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TED Talk Views Prediction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Bhanu Pratap Shahi,Sanchita Paul,</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Kumar,Sumanta Muduli</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36"/>
          <w:szCs w:val="3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 is devoted to spreading powerful ideas on just about any topic. These datasets contain over 4,000 TED talks including transcripts in many languages. Founded in 1984 by Richard Salman as a nonprofit organization that aimed at bringing experts from the fields of Technology, Entertainment, and Design together, TED Conferences have gone on to become the Mecca of ideas from virtually all walks of life. As of 2015, TED and its sister TEDx chapters have published more than 2000 talks for free consumption by the masses and its speaker list boasts of the likes of Al Gore, Jimmy Wales, Shahrukh Khan, and Bill Gates.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i w:val="1"/>
          <w:sz w:val="24"/>
          <w:szCs w:val="24"/>
          <w:rtl w:val="0"/>
        </w:rPr>
        <w:t xml:space="preserve">Keywords: machine learning, views prediction, TED Talk, Regression model</w:t>
      </w:r>
      <w:r w:rsidDel="00000000" w:rsidR="00000000" w:rsidRPr="00000000">
        <w:rPr>
          <w:rtl w:val="0"/>
        </w:rPr>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build a predictive model, which could help in predicting the views of the videos uploaded on the TEDx website.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240" w:lineRule="auto"/>
        <w:rPr>
          <w:b w:val="1"/>
          <w:color w:val="24292e"/>
          <w:sz w:val="24"/>
          <w:szCs w:val="24"/>
        </w:rPr>
      </w:pPr>
      <w:r w:rsidDel="00000000" w:rsidR="00000000" w:rsidRPr="00000000">
        <w:rPr>
          <w:b w:val="1"/>
          <w:color w:val="24292e"/>
          <w:sz w:val="24"/>
          <w:szCs w:val="24"/>
          <w:rtl w:val="0"/>
        </w:rPr>
        <w:t xml:space="preserve">Dataset Information</w:t>
      </w:r>
    </w:p>
    <w:p w:rsidR="00000000" w:rsidDel="00000000" w:rsidP="00000000" w:rsidRDefault="00000000" w:rsidRPr="00000000" w14:paraId="00000010">
      <w:pPr>
        <w:numPr>
          <w:ilvl w:val="0"/>
          <w:numId w:val="19"/>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Number of instances: 4,005</w:t>
      </w:r>
    </w:p>
    <w:p w:rsidR="00000000" w:rsidDel="00000000" w:rsidP="00000000" w:rsidRDefault="00000000" w:rsidRPr="00000000" w14:paraId="00000011">
      <w:pPr>
        <w:numPr>
          <w:ilvl w:val="0"/>
          <w:numId w:val="19"/>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Number of attributes: 19</w:t>
      </w:r>
    </w:p>
    <w:p w:rsidR="00000000" w:rsidDel="00000000" w:rsidP="00000000" w:rsidRDefault="00000000" w:rsidRPr="00000000" w14:paraId="00000012">
      <w:pPr>
        <w:shd w:fill="ffffff" w:val="clear"/>
        <w:spacing w:after="240" w:lineRule="auto"/>
        <w:rPr>
          <w:b w:val="1"/>
          <w:color w:val="24292e"/>
          <w:sz w:val="24"/>
          <w:szCs w:val="24"/>
        </w:rPr>
      </w:pPr>
      <w:r w:rsidDel="00000000" w:rsidR="00000000" w:rsidRPr="00000000">
        <w:rPr>
          <w:b w:val="1"/>
          <w:color w:val="24292e"/>
          <w:sz w:val="24"/>
          <w:szCs w:val="24"/>
          <w:rtl w:val="0"/>
        </w:rPr>
        <w:t xml:space="preserve">Features information:</w:t>
      </w:r>
    </w:p>
    <w:p w:rsidR="00000000" w:rsidDel="00000000" w:rsidP="00000000" w:rsidRDefault="00000000" w:rsidRPr="00000000" w14:paraId="00000013">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dataset contains features like:</w:t>
      </w:r>
    </w:p>
    <w:p w:rsidR="00000000" w:rsidDel="00000000" w:rsidP="00000000" w:rsidRDefault="00000000" w:rsidRPr="00000000" w14:paraId="00000014">
      <w:pPr>
        <w:numPr>
          <w:ilvl w:val="0"/>
          <w:numId w:val="1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talk_id</w:t>
      </w:r>
      <w:r w:rsidDel="00000000" w:rsidR="00000000" w:rsidRPr="00000000">
        <w:rPr>
          <w:rFonts w:ascii="Times New Roman" w:cs="Times New Roman" w:eastAsia="Times New Roman" w:hAnsi="Times New Roman"/>
          <w:color w:val="24292e"/>
          <w:sz w:val="24"/>
          <w:szCs w:val="24"/>
          <w:rtl w:val="0"/>
        </w:rPr>
        <w:t xml:space="preserve">: Talk identification number provided by TED</w:t>
      </w:r>
    </w:p>
    <w:p w:rsidR="00000000" w:rsidDel="00000000" w:rsidP="00000000" w:rsidRDefault="00000000" w:rsidRPr="00000000" w14:paraId="00000015">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title</w:t>
      </w:r>
      <w:r w:rsidDel="00000000" w:rsidR="00000000" w:rsidRPr="00000000">
        <w:rPr>
          <w:rFonts w:ascii="Times New Roman" w:cs="Times New Roman" w:eastAsia="Times New Roman" w:hAnsi="Times New Roman"/>
          <w:color w:val="24292e"/>
          <w:sz w:val="24"/>
          <w:szCs w:val="24"/>
          <w:rtl w:val="0"/>
        </w:rPr>
        <w:t xml:space="preserve">: Title of the talk</w:t>
      </w:r>
    </w:p>
    <w:p w:rsidR="00000000" w:rsidDel="00000000" w:rsidP="00000000" w:rsidRDefault="00000000" w:rsidRPr="00000000" w14:paraId="00000016">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speaker_1</w:t>
      </w:r>
      <w:r w:rsidDel="00000000" w:rsidR="00000000" w:rsidRPr="00000000">
        <w:rPr>
          <w:rFonts w:ascii="Times New Roman" w:cs="Times New Roman" w:eastAsia="Times New Roman" w:hAnsi="Times New Roman"/>
          <w:color w:val="24292e"/>
          <w:sz w:val="24"/>
          <w:szCs w:val="24"/>
          <w:rtl w:val="0"/>
        </w:rPr>
        <w:t xml:space="preserve">: First speaker in TED's speaker list</w:t>
      </w:r>
    </w:p>
    <w:p w:rsidR="00000000" w:rsidDel="00000000" w:rsidP="00000000" w:rsidRDefault="00000000" w:rsidRPr="00000000" w14:paraId="00000017">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all_speakers</w:t>
      </w:r>
      <w:r w:rsidDel="00000000" w:rsidR="00000000" w:rsidRPr="00000000">
        <w:rPr>
          <w:rFonts w:ascii="Times New Roman" w:cs="Times New Roman" w:eastAsia="Times New Roman" w:hAnsi="Times New Roman"/>
          <w:color w:val="24292e"/>
          <w:sz w:val="24"/>
          <w:szCs w:val="24"/>
          <w:rtl w:val="0"/>
        </w:rPr>
        <w:t xml:space="preserve">: Speakers in the talk</w:t>
      </w:r>
    </w:p>
    <w:p w:rsidR="00000000" w:rsidDel="00000000" w:rsidP="00000000" w:rsidRDefault="00000000" w:rsidRPr="00000000" w14:paraId="00000018">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occupations</w:t>
      </w:r>
      <w:r w:rsidDel="00000000" w:rsidR="00000000" w:rsidRPr="00000000">
        <w:rPr>
          <w:rFonts w:ascii="Times New Roman" w:cs="Times New Roman" w:eastAsia="Times New Roman" w:hAnsi="Times New Roman"/>
          <w:color w:val="24292e"/>
          <w:sz w:val="24"/>
          <w:szCs w:val="24"/>
          <w:rtl w:val="0"/>
        </w:rPr>
        <w:t xml:space="preserve">: Occupations of the speakers</w:t>
      </w:r>
    </w:p>
    <w:p w:rsidR="00000000" w:rsidDel="00000000" w:rsidP="00000000" w:rsidRDefault="00000000" w:rsidRPr="00000000" w14:paraId="00000019">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about_speakers</w:t>
      </w:r>
      <w:r w:rsidDel="00000000" w:rsidR="00000000" w:rsidRPr="00000000">
        <w:rPr>
          <w:rFonts w:ascii="Times New Roman" w:cs="Times New Roman" w:eastAsia="Times New Roman" w:hAnsi="Times New Roman"/>
          <w:color w:val="24292e"/>
          <w:sz w:val="24"/>
          <w:szCs w:val="24"/>
          <w:rtl w:val="0"/>
        </w:rPr>
        <w:t xml:space="preserve">: Blurb about each speaker</w:t>
      </w:r>
    </w:p>
    <w:p w:rsidR="00000000" w:rsidDel="00000000" w:rsidP="00000000" w:rsidRDefault="00000000" w:rsidRPr="00000000" w14:paraId="0000001A">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recorded_date</w:t>
      </w:r>
      <w:r w:rsidDel="00000000" w:rsidR="00000000" w:rsidRPr="00000000">
        <w:rPr>
          <w:rFonts w:ascii="Times New Roman" w:cs="Times New Roman" w:eastAsia="Times New Roman" w:hAnsi="Times New Roman"/>
          <w:color w:val="24292e"/>
          <w:sz w:val="24"/>
          <w:szCs w:val="24"/>
          <w:rtl w:val="0"/>
        </w:rPr>
        <w:t xml:space="preserve">: Date the talk was recorded</w:t>
      </w:r>
    </w:p>
    <w:p w:rsidR="00000000" w:rsidDel="00000000" w:rsidP="00000000" w:rsidRDefault="00000000" w:rsidRPr="00000000" w14:paraId="0000001B">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published_date</w:t>
      </w:r>
      <w:r w:rsidDel="00000000" w:rsidR="00000000" w:rsidRPr="00000000">
        <w:rPr>
          <w:rFonts w:ascii="Times New Roman" w:cs="Times New Roman" w:eastAsia="Times New Roman" w:hAnsi="Times New Roman"/>
          <w:color w:val="24292e"/>
          <w:sz w:val="24"/>
          <w:szCs w:val="24"/>
          <w:rtl w:val="0"/>
        </w:rPr>
        <w:t xml:space="preserve">: Date the talk was published to TED.com</w:t>
      </w:r>
    </w:p>
    <w:p w:rsidR="00000000" w:rsidDel="00000000" w:rsidP="00000000" w:rsidRDefault="00000000" w:rsidRPr="00000000" w14:paraId="0000001C">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event</w:t>
      </w:r>
      <w:r w:rsidDel="00000000" w:rsidR="00000000" w:rsidRPr="00000000">
        <w:rPr>
          <w:rFonts w:ascii="Times New Roman" w:cs="Times New Roman" w:eastAsia="Times New Roman" w:hAnsi="Times New Roman"/>
          <w:color w:val="24292e"/>
          <w:sz w:val="24"/>
          <w:szCs w:val="24"/>
          <w:rtl w:val="0"/>
        </w:rPr>
        <w:t xml:space="preserve">: Event or medium in which the talk was given</w:t>
      </w:r>
    </w:p>
    <w:p w:rsidR="00000000" w:rsidDel="00000000" w:rsidP="00000000" w:rsidRDefault="00000000" w:rsidRPr="00000000" w14:paraId="0000001D">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native_lang</w:t>
      </w:r>
      <w:r w:rsidDel="00000000" w:rsidR="00000000" w:rsidRPr="00000000">
        <w:rPr>
          <w:rFonts w:ascii="Times New Roman" w:cs="Times New Roman" w:eastAsia="Times New Roman" w:hAnsi="Times New Roman"/>
          <w:color w:val="24292e"/>
          <w:sz w:val="24"/>
          <w:szCs w:val="24"/>
          <w:rtl w:val="0"/>
        </w:rPr>
        <w:t xml:space="preserve">: Language the talk was given in</w:t>
      </w:r>
    </w:p>
    <w:p w:rsidR="00000000" w:rsidDel="00000000" w:rsidP="00000000" w:rsidRDefault="00000000" w:rsidRPr="00000000" w14:paraId="0000001E">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available_lang</w:t>
      </w:r>
      <w:r w:rsidDel="00000000" w:rsidR="00000000" w:rsidRPr="00000000">
        <w:rPr>
          <w:rFonts w:ascii="Times New Roman" w:cs="Times New Roman" w:eastAsia="Times New Roman" w:hAnsi="Times New Roman"/>
          <w:color w:val="24292e"/>
          <w:sz w:val="24"/>
          <w:szCs w:val="24"/>
          <w:rtl w:val="0"/>
        </w:rPr>
        <w:t xml:space="preserve">: All available languages (lang_code) for a talk</w:t>
      </w:r>
    </w:p>
    <w:p w:rsidR="00000000" w:rsidDel="00000000" w:rsidP="00000000" w:rsidRDefault="00000000" w:rsidRPr="00000000" w14:paraId="0000001F">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comments</w:t>
      </w:r>
      <w:r w:rsidDel="00000000" w:rsidR="00000000" w:rsidRPr="00000000">
        <w:rPr>
          <w:rFonts w:ascii="Times New Roman" w:cs="Times New Roman" w:eastAsia="Times New Roman" w:hAnsi="Times New Roman"/>
          <w:color w:val="24292e"/>
          <w:sz w:val="24"/>
          <w:szCs w:val="24"/>
          <w:rtl w:val="0"/>
        </w:rPr>
        <w:t xml:space="preserve">: Count of comments</w:t>
      </w:r>
    </w:p>
    <w:p w:rsidR="00000000" w:rsidDel="00000000" w:rsidP="00000000" w:rsidRDefault="00000000" w:rsidRPr="00000000" w14:paraId="00000020">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duration</w:t>
      </w:r>
      <w:r w:rsidDel="00000000" w:rsidR="00000000" w:rsidRPr="00000000">
        <w:rPr>
          <w:rFonts w:ascii="Times New Roman" w:cs="Times New Roman" w:eastAsia="Times New Roman" w:hAnsi="Times New Roman"/>
          <w:color w:val="24292e"/>
          <w:sz w:val="24"/>
          <w:szCs w:val="24"/>
          <w:rtl w:val="0"/>
        </w:rPr>
        <w:t xml:space="preserve">: Duration in seconds</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sz w:val="24"/>
          <w:szCs w:val="24"/>
          <w:highlight w:val="white"/>
          <w:rtl w:val="0"/>
        </w:rPr>
        <w:t xml:space="preserve">topics</w:t>
      </w:r>
      <w:r w:rsidDel="00000000" w:rsidR="00000000" w:rsidRPr="00000000">
        <w:rPr>
          <w:rFonts w:ascii="Times New Roman" w:cs="Times New Roman" w:eastAsia="Times New Roman" w:hAnsi="Times New Roman"/>
          <w:color w:val="24292e"/>
          <w:sz w:val="24"/>
          <w:szCs w:val="24"/>
          <w:highlight w:val="white"/>
          <w:rtl w:val="0"/>
        </w:rPr>
        <w:t xml:space="preserve">: Related tags or topics for the talk</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sz w:val="24"/>
          <w:szCs w:val="24"/>
          <w:highlight w:val="white"/>
          <w:rtl w:val="0"/>
        </w:rPr>
        <w:t xml:space="preserve">related_talks</w:t>
      </w:r>
      <w:r w:rsidDel="00000000" w:rsidR="00000000" w:rsidRPr="00000000">
        <w:rPr>
          <w:rFonts w:ascii="Times New Roman" w:cs="Times New Roman" w:eastAsia="Times New Roman" w:hAnsi="Times New Roman"/>
          <w:color w:val="24292e"/>
          <w:sz w:val="24"/>
          <w:szCs w:val="24"/>
          <w:highlight w:val="white"/>
          <w:rtl w:val="0"/>
        </w:rPr>
        <w:t xml:space="preserve">: Related talks (key='talk_id',value='title')</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sz w:val="24"/>
          <w:szCs w:val="24"/>
          <w:highlight w:val="white"/>
          <w:rtl w:val="0"/>
        </w:rPr>
        <w:t xml:space="preserve">url</w:t>
      </w:r>
      <w:r w:rsidDel="00000000" w:rsidR="00000000" w:rsidRPr="00000000">
        <w:rPr>
          <w:rFonts w:ascii="Times New Roman" w:cs="Times New Roman" w:eastAsia="Times New Roman" w:hAnsi="Times New Roman"/>
          <w:color w:val="24292e"/>
          <w:sz w:val="24"/>
          <w:szCs w:val="24"/>
          <w:highlight w:val="white"/>
          <w:rtl w:val="0"/>
        </w:rPr>
        <w:t xml:space="preserve">: URL of the talk</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sz w:val="24"/>
          <w:szCs w:val="24"/>
          <w:highlight w:val="white"/>
          <w:rtl w:val="0"/>
        </w:rPr>
        <w:t xml:space="preserve">description</w:t>
      </w:r>
      <w:r w:rsidDel="00000000" w:rsidR="00000000" w:rsidRPr="00000000">
        <w:rPr>
          <w:rFonts w:ascii="Times New Roman" w:cs="Times New Roman" w:eastAsia="Times New Roman" w:hAnsi="Times New Roman"/>
          <w:color w:val="24292e"/>
          <w:sz w:val="24"/>
          <w:szCs w:val="24"/>
          <w:highlight w:val="white"/>
          <w:rtl w:val="0"/>
        </w:rPr>
        <w:t xml:space="preserve">: Description of the talk</w:t>
      </w:r>
    </w:p>
    <w:p w:rsidR="00000000" w:rsidDel="00000000" w:rsidP="00000000" w:rsidRDefault="00000000" w:rsidRPr="00000000" w14:paraId="00000025">
      <w:pPr>
        <w:numPr>
          <w:ilvl w:val="0"/>
          <w:numId w:val="5"/>
        </w:numPr>
        <w:shd w:fill="ffffff" w:val="clear"/>
        <w:spacing w:after="240" w:before="0" w:beforeAutospacing="0" w:lineRule="auto"/>
        <w:ind w:left="720" w:hanging="360"/>
        <w:rPr>
          <w:rFonts w:ascii="Arial" w:cs="Arial" w:eastAsia="Arial" w:hAnsi="Arial"/>
          <w:color w:val="24292e"/>
        </w:rPr>
      </w:pPr>
      <w:r w:rsidDel="00000000" w:rsidR="00000000" w:rsidRPr="00000000">
        <w:rPr>
          <w:rFonts w:ascii="Times New Roman" w:cs="Times New Roman" w:eastAsia="Times New Roman" w:hAnsi="Times New Roman"/>
          <w:b w:val="1"/>
          <w:color w:val="24292e"/>
          <w:sz w:val="24"/>
          <w:szCs w:val="24"/>
          <w:highlight w:val="white"/>
          <w:rtl w:val="0"/>
        </w:rPr>
        <w:t xml:space="preserve">transcript</w:t>
      </w:r>
      <w:r w:rsidDel="00000000" w:rsidR="00000000" w:rsidRPr="00000000">
        <w:rPr>
          <w:rFonts w:ascii="Times New Roman" w:cs="Times New Roman" w:eastAsia="Times New Roman" w:hAnsi="Times New Roman"/>
          <w:color w:val="24292e"/>
          <w:sz w:val="24"/>
          <w:szCs w:val="24"/>
          <w:highlight w:val="white"/>
          <w:rtl w:val="0"/>
        </w:rPr>
        <w:t xml:space="preserve">: Full transcript of the talk</w:t>
      </w:r>
    </w:p>
    <w:p w:rsidR="00000000" w:rsidDel="00000000" w:rsidP="00000000" w:rsidRDefault="00000000" w:rsidRPr="00000000" w14:paraId="00000026">
      <w:pPr>
        <w:shd w:fill="ffffff" w:val="clear"/>
        <w:spacing w:after="240" w:lineRule="auto"/>
        <w:rPr>
          <w:b w:val="1"/>
          <w:color w:val="24292e"/>
          <w:sz w:val="24"/>
          <w:szCs w:val="24"/>
          <w:highlight w:val="white"/>
        </w:rPr>
      </w:pPr>
      <w:r w:rsidDel="00000000" w:rsidR="00000000" w:rsidRPr="00000000">
        <w:rPr>
          <w:b w:val="1"/>
          <w:color w:val="24292e"/>
          <w:sz w:val="24"/>
          <w:szCs w:val="24"/>
          <w:highlight w:val="white"/>
          <w:rtl w:val="0"/>
        </w:rPr>
        <w:t xml:space="preserve">Target Variable :</w:t>
      </w:r>
    </w:p>
    <w:p w:rsidR="00000000" w:rsidDel="00000000" w:rsidP="00000000" w:rsidRDefault="00000000" w:rsidRPr="00000000" w14:paraId="00000027">
      <w:pPr>
        <w:numPr>
          <w:ilvl w:val="0"/>
          <w:numId w:val="1"/>
        </w:numPr>
        <w:shd w:fill="ffffff" w:val="clear"/>
        <w:spacing w:after="240" w:lineRule="auto"/>
        <w:ind w:left="720" w:hanging="360"/>
        <w:rPr>
          <w:rFonts w:ascii="Times New Roman" w:cs="Times New Roman" w:eastAsia="Times New Roman" w:hAnsi="Times New Roman"/>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color w:val="24292e"/>
          <w:sz w:val="24"/>
          <w:szCs w:val="24"/>
          <w:highlight w:val="white"/>
          <w:rtl w:val="0"/>
        </w:rPr>
        <w:t xml:space="preserve">Views</w:t>
      </w:r>
      <w:r w:rsidDel="00000000" w:rsidR="00000000" w:rsidRPr="00000000">
        <w:rPr>
          <w:rFonts w:ascii="Times New Roman" w:cs="Times New Roman" w:eastAsia="Times New Roman" w:hAnsi="Times New Roman"/>
          <w:color w:val="24292e"/>
          <w:sz w:val="24"/>
          <w:szCs w:val="24"/>
          <w:highlight w:val="white"/>
          <w:rtl w:val="0"/>
        </w:rPr>
        <w:t xml:space="preserve">: The number of views for each talk</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k9v2xx34p2o0" w:id="0"/>
      <w:bookmarkEnd w:id="0"/>
      <w:r w:rsidDel="00000000" w:rsidR="00000000" w:rsidRPr="00000000">
        <w:rPr>
          <w:rFonts w:ascii="Times New Roman" w:cs="Times New Roman" w:eastAsia="Times New Roman" w:hAnsi="Times New Roman"/>
          <w:color w:val="212121"/>
          <w:sz w:val="24"/>
          <w:szCs w:val="24"/>
          <w:rtl w:val="0"/>
        </w:rPr>
        <w:t xml:space="preserve">Ted Talks are one of the institutions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topics,comments, etc.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help Ted Talks to increase their views we are helping them find relevant features and their dependencies on the views.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E">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3. Steps involved:</w:t>
      </w:r>
    </w:p>
    <w:p w:rsidR="00000000" w:rsidDel="00000000" w:rsidP="00000000" w:rsidRDefault="00000000" w:rsidRPr="00000000" w14:paraId="0000002F">
      <w:pPr>
        <w:shd w:fill="ffffff" w:val="clear"/>
        <w:spacing w:after="100" w:before="120" w:lineRule="auto"/>
        <w:ind w:left="720" w:firstLine="0"/>
        <w:rPr>
          <w:rFonts w:ascii="Times New Roman" w:cs="Times New Roman" w:eastAsia="Times New Roman" w:hAnsi="Times New Roman"/>
          <w:b w:val="1"/>
          <w:color w:val="212121"/>
          <w:sz w:val="26"/>
          <w:szCs w:val="26"/>
          <w:u w:val="single"/>
        </w:rPr>
      </w:pPr>
      <w:r w:rsidDel="00000000" w:rsidR="00000000" w:rsidRPr="00000000">
        <w:rPr>
          <w:rtl w:val="0"/>
        </w:rPr>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Collection</w:t>
      </w:r>
    </w:p>
    <w:p w:rsidR="00000000" w:rsidDel="00000000" w:rsidP="00000000" w:rsidRDefault="00000000" w:rsidRPr="00000000" w14:paraId="00000031">
      <w:pPr>
        <w:shd w:fill="ffffff" w:val="clear"/>
        <w:spacing w:after="240" w:before="240" w:lineRule="auto"/>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color w:val="212121"/>
          <w:sz w:val="24"/>
          <w:szCs w:val="24"/>
          <w:rtl w:val="0"/>
        </w:rPr>
        <w:t xml:space="preserve">To proceed with the problem dealing first we will load our dataset that is given to us </w:t>
      </w:r>
      <w:r w:rsidDel="00000000" w:rsidR="00000000" w:rsidRPr="00000000">
        <w:rPr>
          <w:rFonts w:ascii="Times New Roman" w:cs="Times New Roman" w:eastAsia="Times New Roman" w:hAnsi="Times New Roman"/>
          <w:color w:val="212121"/>
          <w:sz w:val="24"/>
          <w:szCs w:val="24"/>
          <w:rtl w:val="0"/>
        </w:rPr>
        <w:t xml:space="preserve">in</w:t>
      </w:r>
      <w:r w:rsidDel="00000000" w:rsidR="00000000" w:rsidRPr="00000000">
        <w:rPr>
          <w:rFonts w:ascii="Times New Roman" w:cs="Times New Roman" w:eastAsia="Times New Roman" w:hAnsi="Times New Roman"/>
          <w:color w:val="212121"/>
          <w:sz w:val="24"/>
          <w:szCs w:val="24"/>
          <w:rtl w:val="0"/>
        </w:rPr>
        <w:t xml:space="preserve"> .csv file into a dataframe.Mount the drive and load the csv file into a dataframe</w:t>
      </w:r>
      <w:r w:rsidDel="00000000" w:rsidR="00000000" w:rsidRPr="00000000">
        <w:rPr>
          <w:color w:val="212121"/>
          <w:sz w:val="24"/>
          <w:szCs w:val="24"/>
          <w:rtl w:val="0"/>
        </w:rPr>
        <w:t xml:space="preserve">.</w:t>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32">
      <w:pPr>
        <w:shd w:fill="ffffff" w:val="clear"/>
        <w:spacing w:after="240" w:before="240" w:lineRule="auto"/>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2466975" cy="454113"/>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66975" cy="4541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we looked for duplicate values in the ‘talk_id’ column. There were none. So We performed EDA by comparing our target variable that is Views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35">
      <w:pPr>
        <w:numPr>
          <w:ilvl w:val="0"/>
          <w:numId w:val="2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Variables:</w:t>
      </w:r>
    </w:p>
    <w:p w:rsidR="00000000" w:rsidDel="00000000" w:rsidP="00000000" w:rsidRDefault="00000000" w:rsidRPr="00000000" w14:paraId="00000036">
      <w:pPr>
        <w:numPr>
          <w:ilvl w:val="0"/>
          <w:numId w:val="1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Talk_id</w:t>
      </w:r>
    </w:p>
    <w:p w:rsidR="00000000" w:rsidDel="00000000" w:rsidP="00000000" w:rsidRDefault="00000000" w:rsidRPr="00000000" w14:paraId="00000037">
      <w:pPr>
        <w:numPr>
          <w:ilvl w:val="0"/>
          <w:numId w:val="1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w:t>
      </w:r>
    </w:p>
    <w:p w:rsidR="00000000" w:rsidDel="00000000" w:rsidP="00000000" w:rsidRDefault="00000000" w:rsidRPr="00000000" w14:paraId="00000038">
      <w:pPr>
        <w:numPr>
          <w:ilvl w:val="0"/>
          <w:numId w:val="1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39">
      <w:pPr>
        <w:numPr>
          <w:ilvl w:val="0"/>
          <w:numId w:val="1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3A">
      <w:pPr>
        <w:numPr>
          <w:ilvl w:val="0"/>
          <w:numId w:val="2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Textual Variables:</w:t>
      </w:r>
    </w:p>
    <w:p w:rsidR="00000000" w:rsidDel="00000000" w:rsidP="00000000" w:rsidRDefault="00000000" w:rsidRPr="00000000" w14:paraId="0000003B">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3C">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Speaker_1</w:t>
      </w:r>
    </w:p>
    <w:p w:rsidR="00000000" w:rsidDel="00000000" w:rsidP="00000000" w:rsidRDefault="00000000" w:rsidRPr="00000000" w14:paraId="0000003D">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Recorded_date</w:t>
      </w:r>
    </w:p>
    <w:p w:rsidR="00000000" w:rsidDel="00000000" w:rsidP="00000000" w:rsidRDefault="00000000" w:rsidRPr="00000000" w14:paraId="0000003E">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Published_date</w:t>
      </w:r>
    </w:p>
    <w:p w:rsidR="00000000" w:rsidDel="00000000" w:rsidP="00000000" w:rsidRDefault="00000000" w:rsidRPr="00000000" w14:paraId="0000003F">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040">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Native_lang</w:t>
      </w:r>
    </w:p>
    <w:p w:rsidR="00000000" w:rsidDel="00000000" w:rsidP="00000000" w:rsidRDefault="00000000" w:rsidRPr="00000000" w14:paraId="00000041">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p w:rsidR="00000000" w:rsidDel="00000000" w:rsidP="00000000" w:rsidRDefault="00000000" w:rsidRPr="00000000" w14:paraId="00000042">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3">
      <w:pPr>
        <w:numPr>
          <w:ilvl w:val="0"/>
          <w:numId w:val="2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Dictionaries:</w:t>
      </w:r>
    </w:p>
    <w:p w:rsidR="00000000" w:rsidDel="00000000" w:rsidP="00000000" w:rsidRDefault="00000000" w:rsidRPr="00000000" w14:paraId="00000044">
      <w:pPr>
        <w:numPr>
          <w:ilvl w:val="0"/>
          <w:numId w:val="2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w:t>
      </w:r>
    </w:p>
    <w:p w:rsidR="00000000" w:rsidDel="00000000" w:rsidP="00000000" w:rsidRDefault="00000000" w:rsidRPr="00000000" w14:paraId="00000045">
      <w:pPr>
        <w:numPr>
          <w:ilvl w:val="0"/>
          <w:numId w:val="2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Occupations</w:t>
      </w:r>
    </w:p>
    <w:p w:rsidR="00000000" w:rsidDel="00000000" w:rsidP="00000000" w:rsidRDefault="00000000" w:rsidRPr="00000000" w14:paraId="00000046">
      <w:pPr>
        <w:numPr>
          <w:ilvl w:val="0"/>
          <w:numId w:val="2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About_speakers</w:t>
      </w:r>
    </w:p>
    <w:p w:rsidR="00000000" w:rsidDel="00000000" w:rsidP="00000000" w:rsidRDefault="00000000" w:rsidRPr="00000000" w14:paraId="00000047">
      <w:pPr>
        <w:numPr>
          <w:ilvl w:val="0"/>
          <w:numId w:val="2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Related_talks</w:t>
      </w:r>
    </w:p>
    <w:p w:rsidR="00000000" w:rsidDel="00000000" w:rsidP="00000000" w:rsidRDefault="00000000" w:rsidRPr="00000000" w14:paraId="00000048">
      <w:pPr>
        <w:numPr>
          <w:ilvl w:val="0"/>
          <w:numId w:val="2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w:t>
      </w:r>
    </w:p>
    <w:p w:rsidR="00000000" w:rsidDel="00000000" w:rsidP="00000000" w:rsidRDefault="00000000" w:rsidRPr="00000000" w14:paraId="00000049">
      <w:pPr>
        <w:numPr>
          <w:ilvl w:val="0"/>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8213" cy="904875"/>
            <wp:effectExtent b="0" l="0" r="0" t="0"/>
            <wp:docPr id="9" name="image11.png"/>
            <a:graphic>
              <a:graphicData uri="http://schemas.openxmlformats.org/drawingml/2006/picture">
                <pic:pic>
                  <pic:nvPicPr>
                    <pic:cNvPr id="0" name="image11.png"/>
                    <pic:cNvPicPr preferRelativeResize="0"/>
                  </pic:nvPicPr>
                  <pic:blipFill>
                    <a:blip r:embed="rId7"/>
                    <a:srcRect b="0" l="0" r="55673" t="0"/>
                    <a:stretch>
                      <a:fillRect/>
                    </a:stretch>
                  </pic:blipFill>
                  <pic:spPr>
                    <a:xfrm>
                      <a:off x="0" y="0"/>
                      <a:ext cx="938213"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the continuous variables, ‘views’ is the target variable.</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14763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6513" cy="14763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target variable ‘views’ was a skewed variable.</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other continuous variables have distributions as:</w:t>
      </w:r>
    </w:p>
    <w:p w:rsidR="00000000" w:rsidDel="00000000" w:rsidP="00000000" w:rsidRDefault="00000000" w:rsidRPr="00000000" w14:paraId="0000004F">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8363" cy="1400175"/>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38363"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147230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52650" cy="147230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had very skewed continuous variable distributions.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around 400 null values which might tend to disturb our mean absolute score hence we have performed KNN nan value imputer for numerical features and replaced categorical features nan values with the value ‘Other’. We chose to impute nan values and not drop them due to the size of the data set</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Encoding of categorical columns </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Target Encoding for replacing the values of categorical variables with the mean of the views. This was done to not increase the dimensions to the data set while also keeping the relationship of variables with views into consideration.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2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Feature Selection</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Feature Selection we have done the following: we have introduced new numerical features from the categorical features,combined features and also we have used f_regression in which we have taken the features with the maximum f-scores.</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Outlier Treatment</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done outlier treatment on variables like duration and occupation. This was done by replacing outliers with the extreme values at the first and third quartiles. We have done outlier treatment to prevent high errors that were influenced by outliers.</w:t>
      </w: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p>
    <w:p w:rsidR="00000000" w:rsidDel="00000000" w:rsidP="00000000" w:rsidRDefault="00000000" w:rsidRPr="00000000" w14:paraId="00000062">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modelling we tried various regression algorithms like:</w:t>
      </w:r>
    </w:p>
    <w:p w:rsidR="00000000" w:rsidDel="00000000" w:rsidP="00000000" w:rsidRDefault="00000000" w:rsidRPr="00000000" w14:paraId="00000063">
      <w:pPr>
        <w:numPr>
          <w:ilvl w:val="0"/>
          <w:numId w:val="2"/>
        </w:numPr>
        <w:shd w:fill="ffffff" w:val="clear"/>
        <w:spacing w:after="0" w:afterAutospacing="0" w:before="12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XGBoost Regressor</w:t>
      </w:r>
    </w:p>
    <w:p w:rsidR="00000000" w:rsidDel="00000000" w:rsidP="00000000" w:rsidRDefault="00000000" w:rsidRPr="00000000" w14:paraId="0000006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Extra Trees Regressor</w:t>
      </w:r>
    </w:p>
    <w:p w:rsidR="00000000" w:rsidDel="00000000" w:rsidP="00000000" w:rsidRDefault="00000000" w:rsidRPr="00000000" w14:paraId="00000065">
      <w:pPr>
        <w:numPr>
          <w:ilvl w:val="0"/>
          <w:numId w:val="2"/>
        </w:numPr>
        <w:shd w:fill="ffffff" w:val="clear"/>
        <w:spacing w:after="10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Random Forest Regressor</w:t>
      </w:r>
    </w:p>
    <w:p w:rsidR="00000000" w:rsidDel="00000000" w:rsidP="00000000" w:rsidRDefault="00000000" w:rsidRPr="00000000" w14:paraId="00000066">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p>
    <w:p w:rsidR="00000000" w:rsidDel="00000000" w:rsidP="00000000" w:rsidRDefault="00000000" w:rsidRPr="00000000" w14:paraId="00000068">
      <w:pPr>
        <w:ind w:left="720" w:firstLine="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4"/>
          <w:szCs w:val="24"/>
          <w:rtl w:val="0"/>
        </w:rPr>
        <w:t xml:space="preserve">Tuning the hyperparameters of respective algorithms is necessary for less error values,regularization  and to avoid overfitting in case of tree based models.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Algorithms: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only non-parametric models for prediction because two of the hypotheses such as linearity between output and input variables and errors normally distributed were not met.</w:t>
      </w:r>
    </w:p>
    <w:p w:rsidR="00000000" w:rsidDel="00000000" w:rsidP="00000000" w:rsidRDefault="00000000" w:rsidRPr="00000000" w14:paraId="0000006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XGBoost Regression:</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Gradient boosting refers to a class of ensemble machine learning algorithms that can be used for classification or regression predictive modeling problems.Extreme Gradient Boosting, or XGBoost for short, is an efficient open-source implementation of the gradient boosting algorithm. It is computationally effectively faster with better model performance.</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Taylor approximation is given by:</w:t>
      </w:r>
    </w:p>
    <w:p w:rsidR="00000000" w:rsidDel="00000000" w:rsidP="00000000" w:rsidRDefault="00000000" w:rsidRPr="00000000" w14:paraId="0000007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14675" cy="2337364"/>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4675" cy="233736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can be optimized by fixing the number of trees, fixing learning rate,tuning gamma, tuning regularization and various hyper parameter tuning.</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implemented this model we got the following scores :</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train: 164091.332037</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test: 226944.860549</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R2_Score train: 0.918158</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R2_Score test: 0.830151</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RMSE_Score train: 315411.385197</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RMSE_Score test: 454270.753145</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w:t>
      </w:r>
    </w:p>
    <w:p w:rsidR="00000000" w:rsidDel="00000000" w:rsidP="00000000" w:rsidRDefault="00000000" w:rsidRPr="00000000" w14:paraId="0000007F">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 Trees Regressor: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Extremely Randomized Trees</w:t>
      </w:r>
      <w:r w:rsidDel="00000000" w:rsidR="00000000" w:rsidRPr="00000000">
        <w:rPr>
          <w:rFonts w:ascii="Times New Roman" w:cs="Times New Roman" w:eastAsia="Times New Roman" w:hAnsi="Times New Roman"/>
          <w:sz w:val="24"/>
          <w:szCs w:val="24"/>
          <w:rtl w:val="0"/>
        </w:rPr>
        <w:t xml:space="preserve">, or Extra Trees for short, is an ensemble machine learning algorithm.</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it is an ensemble of decision trees and is related to other ensembles of decision trees algorithms such as bootstrap aggregation (bagging) and random forest.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Trees algorithm works by creating a large number of unpruned decision trees from the training dataset. Predictions are made by averaging the prediction of the decision trees.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firstLine="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The random selection of split points makes the decision trees in the ensemble less correlated, although this increases the variance of the algorithm. This increase in variance can be countered by increasing the number of trees used in the ensemble.</w:t>
      </w:r>
      <w:r w:rsidDel="00000000" w:rsidR="00000000" w:rsidRPr="00000000">
        <w:rPr>
          <w:rtl w:val="0"/>
        </w:rPr>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criterion as ‘MAE’ as it uses L1 regularization to select the median and selects the best features for reducing the mean absolute error. </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is used as it is not influenced by outliers.</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obtained were:</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MAE_train : </w:t>
      </w:r>
      <w:r w:rsidDel="00000000" w:rsidR="00000000" w:rsidRPr="00000000">
        <w:rPr>
          <w:rFonts w:ascii="Times New Roman" w:cs="Times New Roman" w:eastAsia="Times New Roman" w:hAnsi="Times New Roman"/>
          <w:color w:val="212121"/>
          <w:sz w:val="24"/>
          <w:szCs w:val="24"/>
          <w:highlight w:val="white"/>
          <w:rtl w:val="0"/>
        </w:rPr>
        <w:t xml:space="preserve">207304.048833</w:t>
      </w:r>
    </w:p>
    <w:p w:rsidR="00000000" w:rsidDel="00000000" w:rsidP="00000000" w:rsidRDefault="00000000" w:rsidRPr="00000000" w14:paraId="00000089">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MAE_test: 204793.751052</w:t>
      </w:r>
    </w:p>
    <w:p w:rsidR="00000000" w:rsidDel="00000000" w:rsidP="00000000" w:rsidRDefault="00000000" w:rsidRPr="00000000" w14:paraId="0000008A">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R2_Score_train: 0.796536</w:t>
      </w:r>
    </w:p>
    <w:p w:rsidR="00000000" w:rsidDel="00000000" w:rsidP="00000000" w:rsidRDefault="00000000" w:rsidRPr="00000000" w14:paraId="0000008B">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R2_Score_test:0.806390</w:t>
      </w:r>
    </w:p>
    <w:p w:rsidR="00000000" w:rsidDel="00000000" w:rsidP="00000000" w:rsidRDefault="00000000" w:rsidRPr="00000000" w14:paraId="0000008C">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RMSE_Score_train:497317.341381</w:t>
      </w:r>
    </w:p>
    <w:p w:rsidR="00000000" w:rsidDel="00000000" w:rsidP="00000000" w:rsidRDefault="00000000" w:rsidRPr="00000000" w14:paraId="0000008D">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RMSE_Score_test:485005.01521</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Regressor:</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24e"/>
          <w:sz w:val="24"/>
          <w:szCs w:val="24"/>
          <w:highlight w:val="white"/>
          <w:rtl w:val="0"/>
        </w:rPr>
        <w:t xml:space="preserve">Every decision tree has high variance, but when we combine all of them together in parallel then the resultant variance is low as each decision tree gets perfectly trained on that particular sample data and hence the</w:t>
      </w:r>
      <w:r w:rsidDel="00000000" w:rsidR="00000000" w:rsidRPr="00000000">
        <w:rPr>
          <w:color w:val="40424e"/>
          <w:sz w:val="26"/>
          <w:szCs w:val="26"/>
          <w:highlight w:val="white"/>
          <w:rtl w:val="0"/>
        </w:rPr>
        <w:t xml:space="preserve"> </w:t>
      </w:r>
      <w:r w:rsidDel="00000000" w:rsidR="00000000" w:rsidRPr="00000000">
        <w:rPr>
          <w:rFonts w:ascii="Times New Roman" w:cs="Times New Roman" w:eastAsia="Times New Roman" w:hAnsi="Times New Roman"/>
          <w:color w:val="40424e"/>
          <w:sz w:val="26"/>
          <w:szCs w:val="26"/>
          <w:highlight w:val="white"/>
          <w:rtl w:val="0"/>
        </w:rPr>
        <w:t xml:space="preserve">output doesn’t depend on one decision tree but </w:t>
      </w:r>
      <w:r w:rsidDel="00000000" w:rsidR="00000000" w:rsidRPr="00000000">
        <w:rPr>
          <w:rFonts w:ascii="Times New Roman" w:cs="Times New Roman" w:eastAsia="Times New Roman" w:hAnsi="Times New Roman"/>
          <w:color w:val="40424e"/>
          <w:sz w:val="24"/>
          <w:szCs w:val="24"/>
          <w:highlight w:val="white"/>
          <w:rtl w:val="0"/>
        </w:rPr>
        <w:t xml:space="preserve">multiple decision trees. In the case of a classification problem, the final output is taken by using the majority voting classifier. In the case of a regression problem, the final output is the mean of all the outputs.</w:t>
      </w: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sz w:val="24"/>
          <w:szCs w:val="24"/>
        </w:rPr>
        <w:drawing>
          <wp:inline distB="114300" distT="114300" distL="114300" distR="114300">
            <wp:extent cx="2743200" cy="18288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color w:val="40424e"/>
          <w:sz w:val="24"/>
          <w:szCs w:val="24"/>
          <w:highlight w:val="white"/>
        </w:rPr>
      </w:pPr>
      <w:r w:rsidDel="00000000" w:rsidR="00000000" w:rsidRPr="00000000">
        <w:rPr>
          <w:rFonts w:ascii="Times New Roman" w:cs="Times New Roman" w:eastAsia="Times New Roman" w:hAnsi="Times New Roman"/>
          <w:color w:val="40424e"/>
          <w:sz w:val="24"/>
          <w:szCs w:val="24"/>
          <w:highlight w:val="white"/>
          <w:rtl w:val="0"/>
        </w:rPr>
        <w:t xml:space="preserve">A Random Forest is an ensemble technique capable of performing both regression and classification tasks with the use of multiple decision trees and a technique called Bootstrap and Aggregation, commonly known as </w:t>
      </w:r>
      <w:r w:rsidDel="00000000" w:rsidR="00000000" w:rsidRPr="00000000">
        <w:rPr>
          <w:rFonts w:ascii="Times New Roman" w:cs="Times New Roman" w:eastAsia="Times New Roman" w:hAnsi="Times New Roman"/>
          <w:b w:val="1"/>
          <w:color w:val="40424e"/>
          <w:sz w:val="24"/>
          <w:szCs w:val="24"/>
          <w:highlight w:val="white"/>
          <w:rtl w:val="0"/>
        </w:rPr>
        <w:t xml:space="preserve">bagging</w:t>
      </w:r>
      <w:r w:rsidDel="00000000" w:rsidR="00000000" w:rsidRPr="00000000">
        <w:rPr>
          <w:rFonts w:ascii="Times New Roman" w:cs="Times New Roman" w:eastAsia="Times New Roman" w:hAnsi="Times New Roman"/>
          <w:color w:val="40424e"/>
          <w:sz w:val="24"/>
          <w:szCs w:val="24"/>
          <w:highlight w:val="white"/>
          <w:rtl w:val="0"/>
        </w:rPr>
        <w:t xml:space="preserve">. The basic idea behind this is to combine multiple decision trees in determining the final output rather than relying on individual decision trees.</w:t>
      </w:r>
    </w:p>
    <w:p w:rsidR="00000000" w:rsidDel="00000000" w:rsidP="00000000" w:rsidRDefault="00000000" w:rsidRPr="00000000" w14:paraId="00000093">
      <w:pPr>
        <w:ind w:left="720" w:firstLine="0"/>
        <w:jc w:val="both"/>
        <w:rPr>
          <w:rFonts w:ascii="Times New Roman" w:cs="Times New Roman" w:eastAsia="Times New Roman" w:hAnsi="Times New Roman"/>
          <w:color w:val="40424e"/>
          <w:sz w:val="24"/>
          <w:szCs w:val="24"/>
          <w:highlight w:val="white"/>
        </w:rPr>
      </w:pPr>
      <w:r w:rsidDel="00000000" w:rsidR="00000000" w:rsidRPr="00000000">
        <w:rPr>
          <w:rFonts w:ascii="Times New Roman" w:cs="Times New Roman" w:eastAsia="Times New Roman" w:hAnsi="Times New Roman"/>
          <w:color w:val="40424e"/>
          <w:sz w:val="24"/>
          <w:szCs w:val="24"/>
          <w:highlight w:val="white"/>
          <w:rtl w:val="0"/>
        </w:rPr>
        <w:t xml:space="preserve">Random Forest has multiple decision trees as base learning models. We randomly perform row sampling and feature sampling from the dataset forming sample datasets for every model. This part is called Bootstrap.</w:t>
      </w:r>
    </w:p>
    <w:p w:rsidR="00000000" w:rsidDel="00000000" w:rsidP="00000000" w:rsidRDefault="00000000" w:rsidRPr="00000000" w14:paraId="00000094">
      <w:pPr>
        <w:ind w:left="720" w:firstLine="0"/>
        <w:jc w:val="both"/>
        <w:rPr>
          <w:rFonts w:ascii="Times New Roman" w:cs="Times New Roman" w:eastAsia="Times New Roman" w:hAnsi="Times New Roman"/>
          <w:color w:val="40424e"/>
          <w:sz w:val="24"/>
          <w:szCs w:val="24"/>
          <w:highlight w:val="white"/>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train: </w:t>
      </w:r>
      <w:r w:rsidDel="00000000" w:rsidR="00000000" w:rsidRPr="00000000">
        <w:rPr>
          <w:rFonts w:ascii="Times New Roman" w:cs="Times New Roman" w:eastAsia="Times New Roman" w:hAnsi="Times New Roman"/>
          <w:color w:val="212121"/>
          <w:sz w:val="24"/>
          <w:szCs w:val="24"/>
          <w:rtl w:val="0"/>
        </w:rPr>
        <w:t xml:space="preserve">186583.315347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test: </w:t>
      </w:r>
      <w:r w:rsidDel="00000000" w:rsidR="00000000" w:rsidRPr="00000000">
        <w:rPr>
          <w:rFonts w:ascii="Times New Roman" w:cs="Times New Roman" w:eastAsia="Times New Roman" w:hAnsi="Times New Roman"/>
          <w:color w:val="212121"/>
          <w:sz w:val="24"/>
          <w:szCs w:val="24"/>
          <w:rtl w:val="0"/>
        </w:rPr>
        <w:t xml:space="preserve">191844.536467</w:t>
      </w:r>
      <w:r w:rsidDel="00000000" w:rsidR="00000000" w:rsidRPr="00000000">
        <w:rPr>
          <w:rtl w:val="0"/>
        </w:rPr>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R2_Score train:0.806193</w:t>
      </w:r>
    </w:p>
    <w:p w:rsidR="00000000" w:rsidDel="00000000" w:rsidP="00000000" w:rsidRDefault="00000000" w:rsidRPr="00000000" w14:paraId="00000098">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R2_Score test: </w:t>
      </w:r>
      <w:r w:rsidDel="00000000" w:rsidR="00000000" w:rsidRPr="00000000">
        <w:rPr>
          <w:rFonts w:ascii="Times New Roman" w:cs="Times New Roman" w:eastAsia="Times New Roman" w:hAnsi="Times New Roman"/>
          <w:color w:val="212121"/>
          <w:sz w:val="24"/>
          <w:szCs w:val="24"/>
          <w:rtl w:val="0"/>
        </w:rPr>
        <w:t xml:space="preserve">0.803246</w:t>
      </w:r>
    </w:p>
    <w:p w:rsidR="00000000" w:rsidDel="00000000" w:rsidP="00000000" w:rsidRDefault="00000000" w:rsidRPr="00000000" w14:paraId="00000099">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RMSE_Score_train:485371.330401</w:t>
      </w:r>
    </w:p>
    <w:p w:rsidR="00000000" w:rsidDel="00000000" w:rsidP="00000000" w:rsidRDefault="00000000" w:rsidRPr="00000000" w14:paraId="0000009A">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RMSE_Score_test:488927.132141</w:t>
      </w:r>
    </w:p>
    <w:p w:rsidR="00000000" w:rsidDel="00000000" w:rsidP="00000000" w:rsidRDefault="00000000" w:rsidRPr="00000000" w14:paraId="0000009B">
      <w:pPr>
        <w:ind w:left="720" w:firstLine="0"/>
        <w:jc w:val="both"/>
        <w:rPr>
          <w:rFonts w:ascii="Roboto" w:cs="Roboto" w:eastAsia="Roboto" w:hAnsi="Roboto"/>
          <w:color w:val="212121"/>
          <w:sz w:val="21"/>
          <w:szCs w:val="21"/>
          <w:shd w:fill="e0e0e0" w:val="clear"/>
        </w:rPr>
      </w:pPr>
      <w:r w:rsidDel="00000000" w:rsidR="00000000" w:rsidRPr="00000000">
        <w:rPr>
          <w:rtl w:val="0"/>
        </w:rPr>
      </w:r>
    </w:p>
    <w:p w:rsidR="00000000" w:rsidDel="00000000" w:rsidP="00000000" w:rsidRDefault="00000000" w:rsidRPr="00000000" w14:paraId="0000009C">
      <w:pPr>
        <w:ind w:left="720" w:firstLine="0"/>
        <w:jc w:val="both"/>
        <w:rPr>
          <w:rFonts w:ascii="Roboto" w:cs="Roboto" w:eastAsia="Roboto" w:hAnsi="Roboto"/>
          <w:color w:val="212121"/>
          <w:sz w:val="21"/>
          <w:szCs w:val="21"/>
          <w:shd w:fill="e0e0e0" w:val="clear"/>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color w:val="40424e"/>
          <w:sz w:val="24"/>
          <w:szCs w:val="24"/>
          <w:highlight w:val="white"/>
        </w:rPr>
      </w:pP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color w:val="40424e"/>
          <w:sz w:val="24"/>
          <w:szCs w:val="24"/>
          <w:highlight w:val="white"/>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4</w:t>
      </w:r>
      <w:r w:rsidDel="00000000" w:rsidR="00000000" w:rsidRPr="00000000">
        <w:rPr>
          <w:rFonts w:ascii="Times New Roman" w:cs="Times New Roman" w:eastAsia="Times New Roman" w:hAnsi="Times New Roman"/>
          <w:b w:val="1"/>
          <w:sz w:val="32"/>
          <w:szCs w:val="32"/>
          <w:rtl w:val="0"/>
        </w:rPr>
        <w:t xml:space="preserve">.2. Model performance:</w:t>
      </w:r>
    </w:p>
    <w:p w:rsidR="00000000" w:rsidDel="00000000" w:rsidP="00000000" w:rsidRDefault="00000000" w:rsidRPr="00000000" w14:paraId="000000A0">
      <w:pPr>
        <w:ind w:left="720" w:firstLine="0"/>
        <w:rPr>
          <w:b w:val="1"/>
          <w:sz w:val="36"/>
          <w:szCs w:val="36"/>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can be evaluated by various metrics such as:</w:t>
      </w:r>
    </w:p>
    <w:p w:rsidR="00000000" w:rsidDel="00000000" w:rsidP="00000000" w:rsidRDefault="00000000" w:rsidRPr="00000000" w14:paraId="000000A2">
      <w:pPr>
        <w:numPr>
          <w:ilvl w:val="0"/>
          <w:numId w:val="4"/>
        </w:numPr>
        <w:ind w:left="144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Root Mean Square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Root Mean Square Error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(RMSE) is the </w:t>
      </w:r>
      <w:hyperlink r:id="rId13">
        <w:r w:rsidDel="00000000" w:rsidR="00000000" w:rsidRPr="00000000">
          <w:rPr>
            <w:rFonts w:ascii="Times New Roman" w:cs="Times New Roman" w:eastAsia="Times New Roman" w:hAnsi="Times New Roman"/>
            <w:sz w:val="24"/>
            <w:szCs w:val="24"/>
            <w:highlight w:val="white"/>
            <w:rtl w:val="0"/>
          </w:rPr>
          <w:t xml:space="preserve">standard deviation</w:t>
        </w:r>
      </w:hyperlink>
      <w:r w:rsidDel="00000000" w:rsidR="00000000" w:rsidRPr="00000000">
        <w:rPr>
          <w:rFonts w:ascii="Times New Roman" w:cs="Times New Roman" w:eastAsia="Times New Roman" w:hAnsi="Times New Roman"/>
          <w:sz w:val="24"/>
          <w:szCs w:val="24"/>
          <w:highlight w:val="white"/>
          <w:rtl w:val="0"/>
        </w:rPr>
        <w:t xml:space="preserve"> of the </w:t>
      </w:r>
      <w:hyperlink r:id="rId14">
        <w:r w:rsidDel="00000000" w:rsidR="00000000" w:rsidRPr="00000000">
          <w:rPr>
            <w:rFonts w:ascii="Times New Roman" w:cs="Times New Roman" w:eastAsia="Times New Roman" w:hAnsi="Times New Roman"/>
            <w:sz w:val="24"/>
            <w:szCs w:val="24"/>
            <w:highlight w:val="white"/>
            <w:rtl w:val="0"/>
          </w:rPr>
          <w:t xml:space="preserve">residuals</w:t>
        </w:r>
      </w:hyperlink>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sz w:val="24"/>
            <w:szCs w:val="24"/>
            <w:highlight w:val="white"/>
            <w:rtl w:val="0"/>
          </w:rPr>
          <w:t xml:space="preserve">prediction errors</w:t>
        </w:r>
      </w:hyperlink>
      <w:r w:rsidDel="00000000" w:rsidR="00000000" w:rsidRPr="00000000">
        <w:rPr>
          <w:rFonts w:ascii="Times New Roman" w:cs="Times New Roman" w:eastAsia="Times New Roman" w:hAnsi="Times New Roman"/>
          <w:sz w:val="24"/>
          <w:szCs w:val="24"/>
          <w:highlight w:val="white"/>
          <w:rtl w:val="0"/>
        </w:rPr>
        <w:t xml:space="preserve">). Residuals are a measure of how far from the regression line data points are; RMSE is a measure of how spread out these residuals are. In other words, it tells you how concentrated the data is around the </w:t>
      </w:r>
      <w:hyperlink r:id="rId16">
        <w:r w:rsidDel="00000000" w:rsidR="00000000" w:rsidRPr="00000000">
          <w:rPr>
            <w:rFonts w:ascii="Times New Roman" w:cs="Times New Roman" w:eastAsia="Times New Roman" w:hAnsi="Times New Roman"/>
            <w:sz w:val="24"/>
            <w:szCs w:val="24"/>
            <w:highlight w:val="white"/>
            <w:rtl w:val="0"/>
          </w:rPr>
          <w:t xml:space="preserve">line of best fit</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7168" cy="632389"/>
            <wp:effectExtent b="0" l="0" r="0" t="0"/>
            <wp:docPr id="1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1897168" cy="63238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gets influenced by outliers.</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1597523"/>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09800" cy="159752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4"/>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Mean Absolute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333333"/>
          <w:sz w:val="24"/>
          <w:szCs w:val="24"/>
          <w:shd w:fill="fcfcfc" w:val="clear"/>
          <w:rtl w:val="0"/>
        </w:rPr>
        <w:t xml:space="preserve">Mean Absolute Error</w:t>
      </w:r>
      <w:r w:rsidDel="00000000" w:rsidR="00000000" w:rsidRPr="00000000">
        <w:rPr>
          <w:rFonts w:ascii="Times New Roman" w:cs="Times New Roman" w:eastAsia="Times New Roman" w:hAnsi="Times New Roman"/>
          <w:color w:val="333333"/>
          <w:sz w:val="24"/>
          <w:szCs w:val="24"/>
          <w:shd w:fill="fcfcfc" w:val="clear"/>
          <w:rtl w:val="0"/>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6850" cy="651041"/>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466850" cy="65104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1624013"/>
            <wp:effectExtent b="0" l="0" r="0" t="0"/>
            <wp:docPr id="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2669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MAE and not RMSE as the deciding factor because of the following reasons:</w:t>
      </w:r>
    </w:p>
    <w:p w:rsidR="00000000" w:rsidDel="00000000" w:rsidP="00000000" w:rsidRDefault="00000000" w:rsidRPr="00000000" w14:paraId="000000AF">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is heavily influenced by outliers as the higher the values get the more the RMSE increases. MAE doesn’t increase with outliers.</w:t>
      </w:r>
    </w:p>
    <w:p w:rsidR="00000000" w:rsidDel="00000000" w:rsidP="00000000" w:rsidRDefault="00000000" w:rsidRPr="00000000" w14:paraId="000000B0">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is linear and RMSE is quadratically increasing.</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Hyper parameter tuning:</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w:t>
      </w:r>
    </w:p>
    <w:p w:rsidR="00000000" w:rsidDel="00000000" w:rsidP="00000000" w:rsidRDefault="00000000" w:rsidRPr="00000000" w14:paraId="000000B8">
      <w:pPr>
        <w:ind w:left="72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common hyperparameters which we extracted were n_estimators, max_depth, verbose=1 and cv = KFold.</w:t>
      </w:r>
    </w:p>
    <w:p w:rsidR="00000000" w:rsidDel="00000000" w:rsidP="00000000" w:rsidRDefault="00000000" w:rsidRPr="00000000" w14:paraId="000000B9">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A">
      <w:pPr>
        <w:numPr>
          <w:ilvl w:val="0"/>
          <w:numId w:val="17"/>
        </w:numPr>
        <w:ind w:left="720" w:hanging="360"/>
        <w:rPr>
          <w:rFonts w:ascii="Times New Roman" w:cs="Times New Roman" w:eastAsia="Times New Roman" w:hAnsi="Times New Roman"/>
          <w:b w:val="1"/>
          <w:color w:val="292929"/>
          <w:sz w:val="24"/>
          <w:szCs w:val="24"/>
          <w:highlight w:val="white"/>
          <w:u w:val="none"/>
        </w:rPr>
      </w:pPr>
      <w:r w:rsidDel="00000000" w:rsidR="00000000" w:rsidRPr="00000000">
        <w:rPr>
          <w:rFonts w:ascii="Times New Roman" w:cs="Times New Roman" w:eastAsia="Times New Roman" w:hAnsi="Times New Roman"/>
          <w:b w:val="1"/>
          <w:color w:val="292929"/>
          <w:sz w:val="24"/>
          <w:szCs w:val="24"/>
          <w:highlight w:val="white"/>
          <w:rtl w:val="0"/>
        </w:rPr>
        <w:t xml:space="preserve">Randomized Search CV- </w:t>
      </w:r>
      <w:r w:rsidDel="00000000" w:rsidR="00000000" w:rsidRPr="00000000">
        <w:rPr>
          <w:rFonts w:ascii="Times New Roman" w:cs="Times New Roman" w:eastAsia="Times New Roman" w:hAnsi="Times New Roman"/>
          <w:color w:val="292929"/>
          <w:sz w:val="24"/>
          <w:szCs w:val="24"/>
          <w:highlight w:val="whit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rsidR="00000000" w:rsidDel="00000000" w:rsidP="00000000" w:rsidRDefault="00000000" w:rsidRPr="00000000" w14:paraId="000000BB">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C">
      <w:pPr>
        <w:pStyle w:val="Heading1"/>
        <w:keepNext w:val="0"/>
        <w:keepLines w:val="0"/>
        <w:numPr>
          <w:ilvl w:val="0"/>
          <w:numId w:val="17"/>
        </w:numPr>
        <w:shd w:fill="ffffff" w:val="clear"/>
        <w:spacing w:after="0" w:before="900" w:line="281.7391304347826" w:lineRule="auto"/>
        <w:ind w:left="720" w:hanging="360"/>
        <w:rPr>
          <w:rFonts w:ascii="Times New Roman" w:cs="Times New Roman" w:eastAsia="Times New Roman" w:hAnsi="Times New Roman"/>
          <w:b w:val="1"/>
          <w:color w:val="292929"/>
          <w:sz w:val="24"/>
          <w:szCs w:val="24"/>
          <w:highlight w:val="white"/>
        </w:rPr>
      </w:pPr>
      <w:bookmarkStart w:colFirst="0" w:colLast="0" w:name="_usg514gofp34" w:id="1"/>
      <w:bookmarkEnd w:id="1"/>
      <w:r w:rsidDel="00000000" w:rsidR="00000000" w:rsidRPr="00000000">
        <w:rPr>
          <w:rFonts w:ascii="Times New Roman" w:cs="Times New Roman" w:eastAsia="Times New Roman" w:hAnsi="Times New Roman"/>
          <w:b w:val="1"/>
          <w:color w:val="292929"/>
          <w:sz w:val="24"/>
          <w:szCs w:val="24"/>
          <w:highlight w:val="white"/>
          <w:rtl w:val="0"/>
        </w:rPr>
        <w:t xml:space="preserve">Bayesian Optimization</w:t>
      </w:r>
      <w:r w:rsidDel="00000000" w:rsidR="00000000" w:rsidRPr="00000000">
        <w:rPr>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Conclusion:</w:t>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 null values treatment, encoding of categorical columns, feature selection and then model building.</w:t>
      </w:r>
    </w:p>
    <w:p w:rsidR="00000000" w:rsidDel="00000000" w:rsidP="00000000" w:rsidRDefault="00000000" w:rsidRPr="00000000" w14:paraId="000000C5">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all of these models our errors have been in the range of 2,00,000 which is around 10% of the average views. We have been able to correctly predict views 90% of the time.</w:t>
      </w:r>
    </w:p>
    <w:p w:rsidR="00000000" w:rsidDel="00000000" w:rsidP="00000000" w:rsidRDefault="00000000" w:rsidRPr="00000000" w14:paraId="000000C6">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hyper parameter tuning, we have prevented overfitting and decreased errors by regularizing and reducing learning rate.</w:t>
      </w:r>
    </w:p>
    <w:p w:rsidR="00000000" w:rsidDel="00000000" w:rsidP="00000000" w:rsidRDefault="00000000" w:rsidRPr="00000000" w14:paraId="000000C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Given that only 10% is errors, our models have performed very well on unseen data due to various factors like feature selection,correct model selection,etc.</w:t>
      </w:r>
    </w:p>
    <w:p w:rsidR="00000000" w:rsidDel="00000000" w:rsidP="00000000" w:rsidRDefault="00000000" w:rsidRPr="00000000" w14:paraId="000000C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b w:val="1"/>
          <w:color w:val="212121"/>
          <w:sz w:val="26"/>
          <w:szCs w:val="26"/>
          <w:u w:val="single"/>
        </w:rPr>
      </w:pPr>
      <w:r w:rsidDel="00000000" w:rsidR="00000000" w:rsidRPr="00000000">
        <w:rPr>
          <w:rFonts w:ascii="Times New Roman" w:cs="Times New Roman" w:eastAsia="Times New Roman" w:hAnsi="Times New Roman"/>
          <w:b w:val="1"/>
          <w:color w:val="212121"/>
          <w:sz w:val="26"/>
          <w:szCs w:val="26"/>
          <w:u w:val="single"/>
          <w:rtl w:val="0"/>
        </w:rPr>
        <w:t xml:space="preserve">Future work:</w:t>
      </w:r>
    </w:p>
    <w:p w:rsidR="00000000" w:rsidDel="00000000" w:rsidP="00000000" w:rsidRDefault="00000000" w:rsidRPr="00000000" w14:paraId="000000CA">
      <w:pPr>
        <w:numPr>
          <w:ilvl w:val="0"/>
          <w:numId w:val="2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We can do a dynamic regression time series modelling due to the availability of the time features.</w:t>
      </w:r>
    </w:p>
    <w:p w:rsidR="00000000" w:rsidDel="00000000" w:rsidP="00000000" w:rsidRDefault="00000000" w:rsidRPr="00000000" w14:paraId="000000CB">
      <w:pPr>
        <w:numPr>
          <w:ilvl w:val="0"/>
          <w:numId w:val="2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We can improve the views on the less popular topics by inviting more popular speakers.</w:t>
      </w:r>
    </w:p>
    <w:p w:rsidR="00000000" w:rsidDel="00000000" w:rsidP="00000000" w:rsidRDefault="00000000" w:rsidRPr="00000000" w14:paraId="000000CC">
      <w:pPr>
        <w:numPr>
          <w:ilvl w:val="0"/>
          <w:numId w:val="2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We can use topic modelling to tackle views in each topic separately.</w:t>
      </w:r>
    </w:p>
    <w:p w:rsidR="00000000" w:rsidDel="00000000" w:rsidP="00000000" w:rsidRDefault="00000000" w:rsidRPr="00000000" w14:paraId="000000CD">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D0">
      <w:pPr>
        <w:numPr>
          <w:ilvl w:val="0"/>
          <w:numId w:val="1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MachineLearningMastery </w:t>
      </w:r>
    </w:p>
    <w:p w:rsidR="00000000" w:rsidDel="00000000" w:rsidP="00000000" w:rsidRDefault="00000000" w:rsidRPr="00000000" w14:paraId="000000D1">
      <w:pPr>
        <w:numPr>
          <w:ilvl w:val="0"/>
          <w:numId w:val="1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D2">
      <w:pPr>
        <w:numPr>
          <w:ilvl w:val="0"/>
          <w:numId w:val="1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D3">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yperlink" Target="https://www.statisticshowto.com/probability-and-statistics/standard-deviatio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statisticshowto.com/prediction-error-definition/" TargetMode="External"/><Relationship Id="rId14" Type="http://schemas.openxmlformats.org/officeDocument/2006/relationships/hyperlink" Target="https://www.statisticshowto.com/residual/" TargetMode="External"/><Relationship Id="rId17" Type="http://schemas.openxmlformats.org/officeDocument/2006/relationships/image" Target="media/image1.jpg"/><Relationship Id="rId16" Type="http://schemas.openxmlformats.org/officeDocument/2006/relationships/hyperlink" Target="https://www.statisticshowto.com/line-of-best-fit/"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