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33900" cy="619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Sonar Setup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1. yum install wget -y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2. wget http://repo.mysql.com/mysql-community-release-el7-5.noarch.rpm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3. rpm -ivh mysql-community-release-el7-5.noarch.rpm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4. yum update -y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5. yum install mysql-server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6. service mysqld start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7. mysql -u root -p // bash not found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8. SHOW GLOBAL VARIABLES LIKE 'storage_engine'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9. CREATE USER 'sonarqube'@'localhost' IDENTIFIED BY 'password';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10. CREATE DATABASE sonarqube;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11. GRANT ALL PRIVILEGES ON sonarqube.* TO 'sonarqube'@'localhost';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12. Open /etc/my.cnf file and under [mysqld] section add the query cache parameter.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query_cache_size = 15M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13. cd /opt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14. wget https://sonarsource.bintray.com/Distribution/sonarqube/sonarqube-6.0.zip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15. yum install unzip -y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16. yum install java-1.8.0-openjdk -y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17. unzip sonarqube-6.0.zip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18. mv sonarqube-6.0 sonarqube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19. Open /opt/sonarqube/conf/sonar.properties, uncomment and edit the parameters as shown below. Change the password accordingly.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sonar.jdbc.username=sonarqube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sonar.jdbc.password=password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sonar.jdbc.url=jdbc:mysql://localhost:3306/sonarqube?useUnicode=true&amp;characterEncoding=utf8&amp;rewriteBatchedStatements=true&amp;useConfigs=maxPerformance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20. By default, sonar will run on 9000. If you want on port 80 or any other port,change the following parameters for accessing the web console on that specific port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sonar.web.host=0.0.0.0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sonar.web.port=80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21. If you want to access sonarqube some path like http://url:/sonar, change the following parameter.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sonar.web.context=/sonar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22. cd /opt/sonarqube/bin/linux-x86-64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23. ./sonar.sh start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