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Project Initialization and Planning Phase</w:t>
      </w:r>
    </w:p>
    <w:p>
      <w:pPr>
        <w:widowControl w:val="0"/>
        <w:spacing w:line="240" w:lineRule="auto"/>
        <w:jc w:val="center"/>
        <w:rPr>
          <w:rFonts w:ascii="Times New Roman" w:hAnsi="Times New Roman" w:eastAsia="Times New Roman" w:cs="Times New Roman"/>
          <w:b/>
          <w:sz w:val="28"/>
          <w:szCs w:val="28"/>
        </w:rPr>
      </w:pPr>
    </w:p>
    <w:tbl>
      <w:tblPr>
        <w:tblStyle w:val="14"/>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5"/>
        <w:gridCol w:w="4515"/>
      </w:tblGrid>
      <w:tr>
        <w:trPr>
          <w:trHeight w:val="278" w:hRule="atLeast"/>
          <w:tblHeader/>
        </w:trPr>
        <w:tc>
          <w:tcPr>
            <w:tcW w:w="4515" w:type="dxa"/>
            <w:shd w:val="clear" w:color="auto" w:fill="auto"/>
            <w:tcMar>
              <w:top w:w="100" w:type="dxa"/>
              <w:left w:w="100" w:type="dxa"/>
              <w:bottom w:w="100" w:type="dxa"/>
              <w:right w:w="100" w:type="dxa"/>
            </w:tcMar>
          </w:tcPr>
          <w:p>
            <w:pPr>
              <w:widowControl w:val="0"/>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pPr>
              <w:widowControl w:val="0"/>
              <w:spacing w:line="240" w:lineRule="auto"/>
              <w:ind w:left="131"/>
              <w:rPr>
                <w:rFonts w:ascii="Times New Roman" w:hAnsi="Times New Roman" w:eastAsia="Times New Roman" w:cs="Times New Roman"/>
                <w:color w:val="000000"/>
                <w:sz w:val="24"/>
                <w:szCs w:val="24"/>
              </w:rPr>
            </w:pPr>
            <w:r>
              <w:rPr>
                <w:rFonts w:hint="default" w:ascii="Times New Roman" w:hAnsi="Times New Roman" w:eastAsia="Times New Roman" w:cs="Times New Roman"/>
                <w:sz w:val="24"/>
                <w:szCs w:val="24"/>
                <w:lang w:val="en-US"/>
              </w:rPr>
              <w:t xml:space="preserve">06 </w:t>
            </w:r>
            <w:bookmarkStart w:id="0" w:name="_GoBack"/>
            <w:bookmarkEnd w:id="0"/>
            <w:r>
              <w:rPr>
                <w:rFonts w:hint="default" w:ascii="Times New Roman" w:hAnsi="Times New Roman" w:eastAsia="Times New Roman" w:cs="Times New Roman"/>
                <w:sz w:val="24"/>
                <w:szCs w:val="24"/>
                <w:lang w:val="en-US"/>
              </w:rPr>
              <w:t>JULY</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202</w:t>
            </w:r>
            <w:r>
              <w:rPr>
                <w:rFonts w:ascii="Times New Roman" w:hAnsi="Times New Roman" w:eastAsia="Times New Roman" w:cs="Times New Roman"/>
                <w:sz w:val="24"/>
                <w:szCs w:val="24"/>
              </w:rPr>
              <w:t>4</w:t>
            </w:r>
          </w:p>
        </w:tc>
      </w:tr>
      <w:tr>
        <w:trPr>
          <w:trHeight w:val="278" w:hRule="atLeast"/>
          <w:tblHeader/>
        </w:trPr>
        <w:tc>
          <w:tcPr>
            <w:tcW w:w="4515" w:type="dxa"/>
            <w:shd w:val="clear" w:color="auto" w:fill="auto"/>
            <w:tcMar>
              <w:top w:w="100" w:type="dxa"/>
              <w:left w:w="100" w:type="dxa"/>
              <w:bottom w:w="100" w:type="dxa"/>
              <w:right w:w="100" w:type="dxa"/>
            </w:tcMar>
          </w:tcPr>
          <w:p>
            <w:pPr>
              <w:widowControl w:val="0"/>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pPr>
              <w:rPr>
                <w:rFonts w:ascii="Times New Roman" w:hAnsi="Times New Roman" w:eastAsia="Times New Roman" w:cs="Times New Roman"/>
                <w:color w:val="000000"/>
                <w:szCs w:val="24"/>
              </w:rPr>
            </w:pPr>
            <w:r>
              <w:rPr>
                <w:lang w:val="en-US" w:eastAsia="zh-CN"/>
              </w:rPr>
              <w:t>SWTID1720193784</w:t>
            </w:r>
          </w:p>
        </w:tc>
      </w:tr>
      <w:tr>
        <w:trPr>
          <w:trHeight w:val="278" w:hRule="atLeast"/>
          <w:tblHeader/>
        </w:trPr>
        <w:tc>
          <w:tcPr>
            <w:tcW w:w="4515" w:type="dxa"/>
            <w:shd w:val="clear" w:color="auto" w:fill="auto"/>
            <w:tcMar>
              <w:top w:w="100" w:type="dxa"/>
              <w:left w:w="100" w:type="dxa"/>
              <w:bottom w:w="100" w:type="dxa"/>
              <w:right w:w="100" w:type="dxa"/>
            </w:tcMar>
          </w:tcPr>
          <w:p>
            <w:pPr>
              <w:widowControl w:val="0"/>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pPr>
              <w:rPr>
                <w:rFonts w:ascii="Times New Roman" w:hAnsi="Times New Roman" w:eastAsia="Times New Roman" w:cs="Times New Roman"/>
                <w:color w:val="000000"/>
                <w:sz w:val="24"/>
                <w:szCs w:val="24"/>
              </w:rPr>
            </w:pPr>
            <w:r>
              <w:t>Early Prediction Of Chronic Kidney Disease Using Machine Learning</w:t>
            </w:r>
          </w:p>
        </w:tc>
      </w:tr>
      <w:tr>
        <w:trPr>
          <w:trHeight w:val="278" w:hRule="atLeast"/>
          <w:tblHeader/>
        </w:trPr>
        <w:tc>
          <w:tcPr>
            <w:tcW w:w="4515" w:type="dxa"/>
            <w:shd w:val="clear" w:color="auto" w:fill="auto"/>
            <w:tcMar>
              <w:top w:w="100" w:type="dxa"/>
              <w:left w:w="100" w:type="dxa"/>
              <w:bottom w:w="100" w:type="dxa"/>
              <w:right w:w="100" w:type="dxa"/>
            </w:tcMar>
          </w:tcPr>
          <w:p>
            <w:pPr>
              <w:widowControl w:val="0"/>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pPr>
              <w:widowControl w:val="0"/>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w:pPr>
        <w:widowControl w:val="0"/>
        <w:rPr>
          <w:rFonts w:ascii="Times New Roman" w:hAnsi="Times New Roman" w:eastAsia="Times New Roman" w:cs="Times New Roman"/>
          <w:color w:val="000000"/>
        </w:rPr>
      </w:pPr>
    </w:p>
    <w:p>
      <w:pPr>
        <w:widowControl w:val="0"/>
        <w:spacing w:line="240" w:lineRule="auto"/>
        <w:ind w:left="9"/>
        <w:rPr>
          <w:rFonts w:ascii="Times New Roman" w:hAnsi="Times New Roman" w:eastAsia="Times New Roman"/>
          <w:color w:val="000000"/>
        </w:rPr>
      </w:pPr>
      <w:r>
        <w:rPr>
          <w:rFonts w:ascii="Times New Roman" w:hAnsi="Times New Roman" w:eastAsia="Times New Roman" w:cs="Times New Roman"/>
          <w:b/>
          <w:sz w:val="24"/>
          <w:szCs w:val="24"/>
        </w:rPr>
        <w:t>Define Problem Statements (</w:t>
      </w:r>
      <w:r>
        <w:rPr>
          <w:rFonts w:ascii="Times New Roman" w:hAnsi="Times New Roman" w:eastAsia="Times New Roman" w:cs="Times New Roman"/>
          <w:b/>
          <w:color w:val="000000"/>
          <w:sz w:val="24"/>
          <w:szCs w:val="24"/>
        </w:rPr>
        <w:t>Customer Problem Statement Template):</w:t>
      </w:r>
    </w:p>
    <w:p>
      <w:pPr>
        <w:widowControl w:val="0"/>
        <w:spacing w:before="183" w:line="208" w:lineRule="auto"/>
        <w:ind w:left="20" w:right="1030" w:hanging="20"/>
        <w:rPr>
          <w:rFonts w:ascii="Times New Roman" w:hAnsi="Times New Roman" w:eastAsia="Times New Roman"/>
          <w:color w:val="000000"/>
        </w:rPr>
      </w:pPr>
      <w:r>
        <w:rPr>
          <w:rFonts w:ascii="Times New Roman" w:hAnsi="Times New Roman" w:eastAsia="Times New Roman"/>
          <w:color w:val="000000"/>
        </w:rPr>
        <w:t>One of the issues that healthcare providers encounter when dealing with patients is early recognition of those who are likely to develop CKD, therefore, take the appropriate preventive measures. CKD is frequently characterized by its ability to maintain the absence of symptoms until the later stages, thus making it difficult to diagnose. Late presentation therefore leads to worsened patient health, higher costs of treating such patients, and a drain on the limited health resources.</w:t>
      </w:r>
    </w:p>
    <w:p>
      <w:pPr>
        <w:widowControl w:val="0"/>
        <w:spacing w:before="183" w:line="208" w:lineRule="auto"/>
        <w:ind w:left="20" w:right="1030" w:hanging="20"/>
        <w:rPr>
          <w:rFonts w:ascii="Times New Roman" w:hAnsi="Times New Roman" w:eastAsia="Times New Roman" w:cs="Times New Roman"/>
          <w:color w:val="000000"/>
          <w:sz w:val="24"/>
          <w:szCs w:val="24"/>
        </w:rPr>
      </w:pPr>
      <w:r>
        <w:rPr>
          <w:rFonts w:ascii="Times New Roman" w:hAnsi="Times New Roman" w:eastAsia="Times New Roman"/>
          <w:color w:val="000000"/>
        </w:rPr>
        <w:t>Thus, we require a robust, stable, and fast solution that can predict the development of CKD based on the clinical attributes in its early stage. Our goal is to use advanced artificial neural network approach and formulate a model that can assess patients’ data, pinpoint the potential signs of complications, and give alerts to doctors. This solution should fit well into our current healthcare practice and not impose much complexity on the medical staff, it must provide observations that allows early intervention thus increase the quality of the patient’s prognosis and decrease the long term expenses incurred in management of CKD.</w:t>
      </w:r>
    </w:p>
    <w:p>
      <w:pPr>
        <w:widowControl w:val="0"/>
        <w:spacing w:before="183" w:line="208" w:lineRule="auto"/>
        <w:ind w:left="20" w:right="1030" w:hanging="20"/>
        <w:rPr>
          <w:rFonts w:ascii="Times New Roman" w:hAnsi="Times New Roman" w:eastAsia="Times New Roman"/>
          <w:color w:val="000000"/>
          <w:lang w:val="en-US"/>
        </w:rPr>
      </w:pPr>
      <w:r>
        <w:rPr>
          <w:rFonts w:ascii="Times New Roman" w:hAnsi="Times New Roman" w:eastAsia="Times New Roman" w:cs="Times New Roman"/>
          <w:color w:val="000000"/>
        </w:rPr>
        <w:t>Reference:</w:t>
      </w:r>
      <w:r>
        <w:rPr>
          <w:rFonts w:ascii="Times New Roman" w:hAnsi="Times New Roman" w:eastAsia="Times New Roman" w:cs="Times New Roman"/>
          <w:color w:val="000000"/>
          <w:lang w:val="en-US"/>
        </w:rPr>
        <w:t xml:space="preserve"> </w:t>
      </w:r>
      <w:r>
        <w:fldChar w:fldCharType="begin"/>
      </w:r>
      <w:r>
        <w:instrText xml:space="preserve"> HYPERLINK "https://www.kidney.org/atoz/content/about-chronic-kidney-disease" </w:instrText>
      </w:r>
      <w:r>
        <w:fldChar w:fldCharType="separate"/>
      </w:r>
      <w:r>
        <w:rPr>
          <w:rStyle w:val="10"/>
          <w:rFonts w:ascii="Times New Roman" w:hAnsi="Times New Roman" w:eastAsia="Times New Roman"/>
          <w:color w:val="000000"/>
          <w:lang w:val="en-US"/>
        </w:rPr>
        <w:t>https://www.kidney.org/atoz/content/about-chronic-kidney-disease</w:t>
      </w:r>
      <w:r>
        <w:rPr>
          <w:rStyle w:val="10"/>
          <w:rFonts w:ascii="Times New Roman" w:hAnsi="Times New Roman" w:eastAsia="Times New Roman"/>
          <w:color w:val="000000"/>
          <w:lang w:val="en-US"/>
        </w:rPr>
        <w:fldChar w:fldCharType="end"/>
      </w:r>
    </w:p>
    <w:p>
      <w:pPr>
        <w:widowControl w:val="0"/>
        <w:spacing w:before="183" w:line="208" w:lineRule="auto"/>
        <w:ind w:right="1030"/>
        <w:rPr>
          <w:rFonts w:ascii="Times New Roman" w:hAnsi="Times New Roman" w:eastAsia="Times New Roman"/>
          <w:color w:val="000000"/>
          <w:lang w:val="en-US"/>
        </w:rPr>
      </w:pPr>
    </w:p>
    <w:p>
      <w:pPr>
        <w:widowControl w:val="0"/>
        <w:spacing w:before="207"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drawing>
          <wp:inline distT="0" distB="0" distL="0" distR="0">
            <wp:extent cx="6386195" cy="1570990"/>
            <wp:effectExtent l="0" t="0" r="0" b="0"/>
            <wp:docPr id="1325234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34339"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86195" cy="1570990"/>
                    </a:xfrm>
                    <a:prstGeom prst="rect">
                      <a:avLst/>
                    </a:prstGeom>
                  </pic:spPr>
                </pic:pic>
              </a:graphicData>
            </a:graphic>
          </wp:inline>
        </w:drawing>
      </w:r>
    </w:p>
    <w:p>
      <w:pPr>
        <w:widowControl w:val="0"/>
        <w:spacing w:before="207" w:line="120" w:lineRule="auto"/>
        <w:rPr>
          <w:rFonts w:ascii="Times New Roman" w:hAnsi="Times New Roman" w:eastAsia="Times New Roman" w:cs="Times New Roman"/>
          <w:b/>
          <w:sz w:val="24"/>
          <w:szCs w:val="24"/>
        </w:rPr>
      </w:pPr>
    </w:p>
    <w:tbl>
      <w:tblPr>
        <w:tblStyle w:val="15"/>
        <w:tblW w:w="92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0"/>
        <w:gridCol w:w="1530"/>
        <w:gridCol w:w="1395"/>
        <w:gridCol w:w="1191"/>
        <w:gridCol w:w="1220"/>
        <w:gridCol w:w="2214"/>
      </w:tblGrid>
      <w:tr>
        <w:trPr>
          <w:trHeight w:val="595" w:hRule="atLeast"/>
        </w:trPr>
        <w:tc>
          <w:tcPr>
            <w:tcW w:w="1740" w:type="dxa"/>
            <w:shd w:val="clear" w:color="auto" w:fill="auto"/>
            <w:tcMar>
              <w:top w:w="100" w:type="dxa"/>
              <w:left w:w="100" w:type="dxa"/>
              <w:bottom w:w="100" w:type="dxa"/>
              <w:right w:w="100" w:type="dxa"/>
            </w:tcMar>
          </w:tcPr>
          <w:p>
            <w:pPr>
              <w:widowControl w:val="0"/>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pPr>
              <w:widowControl w:val="0"/>
              <w:spacing w:before="12" w:line="240" w:lineRule="auto"/>
              <w:ind w:left="12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Statement (PS)</w:t>
            </w:r>
          </w:p>
        </w:tc>
        <w:tc>
          <w:tcPr>
            <w:tcW w:w="1530" w:type="dxa"/>
            <w:shd w:val="clear" w:color="auto" w:fill="auto"/>
            <w:tcMar>
              <w:top w:w="100" w:type="dxa"/>
              <w:left w:w="100" w:type="dxa"/>
              <w:bottom w:w="100" w:type="dxa"/>
              <w:right w:w="100" w:type="dxa"/>
            </w:tcMar>
          </w:tcPr>
          <w:p>
            <w:pPr>
              <w:widowControl w:val="0"/>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pPr>
              <w:widowControl w:val="0"/>
              <w:spacing w:before="12"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(Customer)</w:t>
            </w:r>
          </w:p>
        </w:tc>
        <w:tc>
          <w:tcPr>
            <w:tcW w:w="1395" w:type="dxa"/>
            <w:shd w:val="clear" w:color="auto" w:fill="auto"/>
            <w:tcMar>
              <w:top w:w="100" w:type="dxa"/>
              <w:left w:w="100" w:type="dxa"/>
              <w:bottom w:w="100" w:type="dxa"/>
              <w:right w:w="100" w:type="dxa"/>
            </w:tcMar>
          </w:tcPr>
          <w:p>
            <w:pPr>
              <w:widowControl w:val="0"/>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I’m trying to </w:t>
            </w:r>
          </w:p>
        </w:tc>
        <w:tc>
          <w:tcPr>
            <w:tcW w:w="1191" w:type="dxa"/>
            <w:shd w:val="clear" w:color="auto" w:fill="auto"/>
            <w:tcMar>
              <w:top w:w="100" w:type="dxa"/>
              <w:left w:w="100" w:type="dxa"/>
              <w:bottom w:w="100" w:type="dxa"/>
              <w:right w:w="100" w:type="dxa"/>
            </w:tcMar>
          </w:tcPr>
          <w:p>
            <w:pPr>
              <w:widowControl w:val="0"/>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But </w:t>
            </w:r>
          </w:p>
        </w:tc>
        <w:tc>
          <w:tcPr>
            <w:tcW w:w="1220" w:type="dxa"/>
            <w:shd w:val="clear" w:color="auto" w:fill="auto"/>
            <w:tcMar>
              <w:top w:w="100" w:type="dxa"/>
              <w:left w:w="100" w:type="dxa"/>
              <w:bottom w:w="100" w:type="dxa"/>
              <w:right w:w="100" w:type="dxa"/>
            </w:tcMar>
          </w:tcPr>
          <w:p>
            <w:pPr>
              <w:widowControl w:val="0"/>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Because</w:t>
            </w:r>
          </w:p>
        </w:tc>
        <w:tc>
          <w:tcPr>
            <w:tcW w:w="2214" w:type="dxa"/>
            <w:shd w:val="clear" w:color="auto" w:fill="auto"/>
            <w:tcMar>
              <w:top w:w="100" w:type="dxa"/>
              <w:left w:w="100" w:type="dxa"/>
              <w:bottom w:w="100" w:type="dxa"/>
              <w:right w:w="100" w:type="dxa"/>
            </w:tcMar>
          </w:tcPr>
          <w:p>
            <w:pPr>
              <w:widowControl w:val="0"/>
              <w:spacing w:line="240" w:lineRule="auto"/>
              <w:ind w:left="117"/>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Which makes me feel</w:t>
            </w:r>
          </w:p>
        </w:tc>
      </w:tr>
      <w:tr>
        <w:trPr>
          <w:trHeight w:val="304" w:hRule="atLeast"/>
        </w:trPr>
        <w:tc>
          <w:tcPr>
            <w:tcW w:w="1740" w:type="dxa"/>
            <w:shd w:val="clear" w:color="auto" w:fill="auto"/>
            <w:tcMar>
              <w:top w:w="100" w:type="dxa"/>
              <w:left w:w="100" w:type="dxa"/>
              <w:bottom w:w="100" w:type="dxa"/>
              <w:right w:w="100" w:type="dxa"/>
            </w:tcMar>
          </w:tcPr>
          <w:p>
            <w:pPr>
              <w:widowControl w:val="0"/>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PS-1</w:t>
            </w:r>
          </w:p>
        </w:tc>
        <w:tc>
          <w:tcPr>
            <w:tcW w:w="1530" w:type="dxa"/>
            <w:shd w:val="clear" w:color="auto" w:fill="auto"/>
            <w:tcMar>
              <w:top w:w="100" w:type="dxa"/>
              <w:left w:w="100" w:type="dxa"/>
              <w:bottom w:w="100" w:type="dxa"/>
              <w:right w:w="100" w:type="dxa"/>
            </w:tcMar>
          </w:tcPr>
          <w:p>
            <w:pPr>
              <w:widowControl w:val="0"/>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Patient suffering with CKD at final stage.</w:t>
            </w:r>
          </w:p>
        </w:tc>
        <w:tc>
          <w:tcPr>
            <w:tcW w:w="1395" w:type="dxa"/>
            <w:shd w:val="clear" w:color="auto" w:fill="auto"/>
            <w:tcMar>
              <w:top w:w="100" w:type="dxa"/>
              <w:left w:w="100" w:type="dxa"/>
              <w:bottom w:w="100" w:type="dxa"/>
              <w:right w:w="100" w:type="dxa"/>
            </w:tcMar>
          </w:tcPr>
          <w:p>
            <w:pPr>
              <w:widowControl w:val="0"/>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Cure my disease quickly to look after my family.</w:t>
            </w:r>
          </w:p>
        </w:tc>
        <w:tc>
          <w:tcPr>
            <w:tcW w:w="1191" w:type="dxa"/>
            <w:shd w:val="clear" w:color="auto" w:fill="auto"/>
            <w:tcMar>
              <w:top w:w="100" w:type="dxa"/>
              <w:left w:w="100" w:type="dxa"/>
              <w:bottom w:w="100" w:type="dxa"/>
              <w:right w:w="100" w:type="dxa"/>
            </w:tcMar>
          </w:tcPr>
          <w:p>
            <w:pPr>
              <w:widowControl w:val="0"/>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The cost for this disease is to high.</w:t>
            </w:r>
          </w:p>
        </w:tc>
        <w:tc>
          <w:tcPr>
            <w:tcW w:w="1220" w:type="dxa"/>
            <w:shd w:val="clear" w:color="auto" w:fill="auto"/>
            <w:tcMar>
              <w:top w:w="100" w:type="dxa"/>
              <w:left w:w="100" w:type="dxa"/>
              <w:bottom w:w="100" w:type="dxa"/>
              <w:right w:w="100" w:type="dxa"/>
            </w:tcMar>
          </w:tcPr>
          <w:p>
            <w:pPr>
              <w:widowControl w:val="0"/>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Daily labour with low income.</w:t>
            </w:r>
          </w:p>
        </w:tc>
        <w:tc>
          <w:tcPr>
            <w:tcW w:w="2214" w:type="dxa"/>
            <w:shd w:val="clear" w:color="auto" w:fill="auto"/>
            <w:tcMar>
              <w:top w:w="100" w:type="dxa"/>
              <w:left w:w="100" w:type="dxa"/>
              <w:bottom w:w="100" w:type="dxa"/>
              <w:right w:w="100" w:type="dxa"/>
            </w:tcMar>
          </w:tcPr>
          <w:p>
            <w:pPr>
              <w:widowControl w:val="0"/>
              <w:rPr>
                <w:rFonts w:ascii="Times New Roman" w:hAnsi="Times New Roman" w:eastAsia="Times New Roman" w:cs="Times New Roman"/>
                <w:color w:val="000000"/>
                <w:lang w:val="en-US"/>
              </w:rPr>
            </w:pPr>
            <w:r>
              <w:rPr>
                <w:rFonts w:ascii="Times New Roman" w:hAnsi="Times New Roman" w:eastAsia="Times New Roman" w:cs="Times New Roman"/>
                <w:color w:val="000000"/>
                <w:lang w:val="en-US"/>
              </w:rPr>
              <w:t>Optimistic about treatment for my disease was done.</w:t>
            </w:r>
          </w:p>
        </w:tc>
      </w:tr>
    </w:tbl>
    <w:p>
      <w:pPr>
        <w:widowControl w:val="0"/>
        <w:rPr>
          <w:rFonts w:ascii="Times New Roman" w:hAnsi="Times New Roman" w:eastAsia="Times New Roman" w:cs="Times New Roman"/>
          <w:color w:val="000000"/>
        </w:rPr>
      </w:pPr>
    </w:p>
    <w:sectPr>
      <w:headerReference r:id="rId5" w:type="default"/>
      <w:pgSz w:w="11900" w:h="16820"/>
      <w:pgMar w:top="840" w:right="403" w:bottom="1788"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40" w:lineRule="auto"/>
      <w:jc w:val="both"/>
      <w:rPr>
        <w:rFonts w:ascii="Calibri" w:hAnsi="Calibri" w:eastAsia="Calibri" w:cs="Calibri"/>
      </w:rPr>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Pr>
      <w:widowControl w:val="0"/>
      <w:spacing w:line="240" w:lineRule="auto"/>
      <w:rPr>
        <w:rFonts w:ascii="Calibri" w:hAnsi="Calibri" w:eastAsia="Calibri" w:cs="Calibri"/>
      </w:rPr>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34"/>
    <w:rsid w:val="00060D34"/>
    <w:rsid w:val="00485232"/>
    <w:rsid w:val="007D4791"/>
    <w:rsid w:val="5EFB1231"/>
    <w:rsid w:val="77DBCAE8"/>
    <w:rsid w:val="7EDF633A"/>
    <w:rsid w:val="FFFE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tblPr>
      <w:tblCellMar>
        <w:top w:w="0" w:type="dxa"/>
        <w:left w:w="0" w:type="dxa"/>
        <w:bottom w:w="0" w:type="dxa"/>
        <w:right w:w="0" w:type="dxa"/>
      </w:tblCellMar>
    </w:tblPr>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277</Words>
  <Characters>1581</Characters>
  <Lines>13</Lines>
  <Paragraphs>3</Paragraphs>
  <TotalTime>4</TotalTime>
  <ScaleCrop>false</ScaleCrop>
  <LinksUpToDate>false</LinksUpToDate>
  <CharactersWithSpaces>1855</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2024-07-08T14:40:00Z</dcterms:created>
  <dc:creator>Data</dc:creator>
  <cp:lastModifiedBy>Bharadwaj Boyina</cp:lastModifiedBy>
  <dcterms:modified xsi:type="dcterms:W3CDTF">2024-07-11T14:52:45Z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