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D571DB" w14:textId="77777777" w:rsidR="00D93CFC" w:rsidRPr="00AD2B1D" w:rsidRDefault="00D93CFC" w:rsidP="00D93CFC">
      <w:pPr>
        <w:jc w:val="center"/>
        <w:rPr>
          <w:rFonts w:ascii="Times New Roman" w:hAnsi="Times New Roman" w:cs="Times New Roman"/>
          <w:sz w:val="28"/>
          <w:szCs w:val="28"/>
        </w:rPr>
      </w:pPr>
    </w:p>
    <w:p w14:paraId="517D9003" w14:textId="77777777" w:rsidR="00D93CFC" w:rsidRPr="00AD2B1D" w:rsidRDefault="00D93CFC" w:rsidP="00D93CFC">
      <w:pPr>
        <w:jc w:val="center"/>
        <w:rPr>
          <w:rFonts w:ascii="Times New Roman" w:hAnsi="Times New Roman" w:cs="Times New Roman"/>
          <w:sz w:val="28"/>
          <w:szCs w:val="28"/>
        </w:rPr>
      </w:pPr>
    </w:p>
    <w:p w14:paraId="590A986F" w14:textId="77777777" w:rsidR="00D93CFC" w:rsidRPr="00AD2B1D" w:rsidRDefault="00D93CFC" w:rsidP="00D93CFC">
      <w:pPr>
        <w:jc w:val="center"/>
        <w:rPr>
          <w:rFonts w:ascii="Times New Roman" w:hAnsi="Times New Roman" w:cs="Times New Roman"/>
          <w:sz w:val="28"/>
          <w:szCs w:val="28"/>
        </w:rPr>
      </w:pPr>
    </w:p>
    <w:p w14:paraId="0686C6E6" w14:textId="77777777" w:rsidR="00D93CFC" w:rsidRPr="00AD2B1D" w:rsidRDefault="00D93CFC" w:rsidP="00D93CFC">
      <w:pPr>
        <w:jc w:val="center"/>
        <w:rPr>
          <w:rFonts w:ascii="Times New Roman" w:hAnsi="Times New Roman" w:cs="Times New Roman"/>
          <w:sz w:val="28"/>
          <w:szCs w:val="28"/>
        </w:rPr>
      </w:pPr>
    </w:p>
    <w:p w14:paraId="7B892098" w14:textId="77777777" w:rsidR="00D93CFC" w:rsidRPr="00AD2B1D" w:rsidRDefault="00D93CFC" w:rsidP="00D93CFC">
      <w:pPr>
        <w:jc w:val="center"/>
        <w:rPr>
          <w:rFonts w:ascii="Times New Roman" w:hAnsi="Times New Roman" w:cs="Times New Roman"/>
          <w:sz w:val="28"/>
          <w:szCs w:val="28"/>
        </w:rPr>
      </w:pPr>
    </w:p>
    <w:p w14:paraId="62B3E32F" w14:textId="77777777" w:rsidR="00D93CFC" w:rsidRPr="00AD2B1D" w:rsidRDefault="00D93CFC" w:rsidP="00D93CFC">
      <w:pPr>
        <w:rPr>
          <w:rFonts w:ascii="Times New Roman" w:hAnsi="Times New Roman" w:cs="Times New Roman"/>
          <w:sz w:val="28"/>
          <w:szCs w:val="28"/>
        </w:rPr>
      </w:pPr>
    </w:p>
    <w:p w14:paraId="2A1F7D1C" w14:textId="77777777" w:rsidR="00D93CFC" w:rsidRPr="00AD2B1D" w:rsidRDefault="00D93CFC" w:rsidP="00D93CFC">
      <w:pPr>
        <w:jc w:val="center"/>
        <w:rPr>
          <w:rFonts w:ascii="Times New Roman" w:hAnsi="Times New Roman" w:cs="Times New Roman"/>
          <w:sz w:val="28"/>
          <w:szCs w:val="28"/>
        </w:rPr>
      </w:pPr>
    </w:p>
    <w:p w14:paraId="150F5864" w14:textId="77777777" w:rsidR="00D93CFC" w:rsidRPr="00AD2B1D" w:rsidRDefault="00D93CFC" w:rsidP="00D93CFC">
      <w:pPr>
        <w:jc w:val="center"/>
        <w:rPr>
          <w:rFonts w:ascii="Times New Roman" w:hAnsi="Times New Roman" w:cs="Times New Roman"/>
          <w:sz w:val="28"/>
          <w:szCs w:val="28"/>
        </w:rPr>
      </w:pPr>
    </w:p>
    <w:p w14:paraId="08BEB72B" w14:textId="77777777" w:rsidR="00D93CFC" w:rsidRPr="00AD2B1D" w:rsidRDefault="00D93CFC" w:rsidP="00D93CFC">
      <w:pPr>
        <w:jc w:val="center"/>
        <w:rPr>
          <w:rFonts w:ascii="Times New Roman" w:hAnsi="Times New Roman" w:cs="Times New Roman"/>
          <w:sz w:val="28"/>
          <w:szCs w:val="28"/>
        </w:rPr>
      </w:pPr>
    </w:p>
    <w:p w14:paraId="1785A100" w14:textId="7A42274B" w:rsidR="00D93CFC" w:rsidRPr="00D93CFC" w:rsidRDefault="00D93CFC" w:rsidP="00D93CFC">
      <w:pPr>
        <w:jc w:val="center"/>
        <w:rPr>
          <w:rFonts w:ascii="Times New Roman" w:hAnsi="Times New Roman" w:cs="Times New Roman"/>
          <w:b/>
          <w:bCs/>
          <w:sz w:val="28"/>
          <w:szCs w:val="28"/>
        </w:rPr>
      </w:pPr>
      <w:r w:rsidRPr="00D93CFC">
        <w:rPr>
          <w:rFonts w:ascii="Times New Roman" w:hAnsi="Times New Roman" w:cs="Times New Roman"/>
          <w:b/>
          <w:bCs/>
          <w:sz w:val="28"/>
          <w:szCs w:val="28"/>
        </w:rPr>
        <w:t>SmartPrice Predictor: AI-Powered Smart Phone Price Predictor</w:t>
      </w:r>
    </w:p>
    <w:p w14:paraId="7C7E2F33" w14:textId="77777777" w:rsidR="00D93CFC" w:rsidRPr="00D93CFC" w:rsidRDefault="00D93CFC" w:rsidP="00D93CFC">
      <w:pPr>
        <w:jc w:val="center"/>
        <w:rPr>
          <w:rFonts w:ascii="Times New Roman" w:hAnsi="Times New Roman" w:cs="Times New Roman"/>
          <w:sz w:val="26"/>
          <w:szCs w:val="26"/>
        </w:rPr>
      </w:pPr>
      <w:r w:rsidRPr="00D93CFC">
        <w:rPr>
          <w:rFonts w:ascii="Times New Roman" w:hAnsi="Times New Roman" w:cs="Times New Roman"/>
          <w:sz w:val="26"/>
          <w:szCs w:val="26"/>
        </w:rPr>
        <w:t>Bharadwaj Srikaa</w:t>
      </w:r>
    </w:p>
    <w:p w14:paraId="0FE5AC32" w14:textId="1B3F2D64" w:rsidR="00D93CFC" w:rsidRPr="00AD2B1D" w:rsidRDefault="00D93CFC" w:rsidP="00D93CFC">
      <w:pPr>
        <w:jc w:val="center"/>
        <w:rPr>
          <w:rFonts w:ascii="Times New Roman" w:hAnsi="Times New Roman" w:cs="Times New Roman"/>
          <w:sz w:val="24"/>
          <w:szCs w:val="24"/>
        </w:rPr>
      </w:pPr>
      <w:r w:rsidRPr="00AD2B1D">
        <w:rPr>
          <w:rFonts w:ascii="Times New Roman" w:hAnsi="Times New Roman" w:cs="Times New Roman"/>
          <w:sz w:val="24"/>
          <w:szCs w:val="24"/>
        </w:rPr>
        <w:t xml:space="preserve">Date: </w:t>
      </w:r>
      <w:r>
        <w:rPr>
          <w:rFonts w:ascii="Times New Roman" w:hAnsi="Times New Roman" w:cs="Times New Roman"/>
          <w:sz w:val="24"/>
          <w:szCs w:val="24"/>
        </w:rPr>
        <w:t>2</w:t>
      </w:r>
      <w:r w:rsidRPr="00AD2B1D">
        <w:rPr>
          <w:rFonts w:ascii="Times New Roman" w:hAnsi="Times New Roman" w:cs="Times New Roman"/>
          <w:sz w:val="24"/>
          <w:szCs w:val="24"/>
        </w:rPr>
        <w:t>2-0</w:t>
      </w:r>
      <w:r>
        <w:rPr>
          <w:rFonts w:ascii="Times New Roman" w:hAnsi="Times New Roman" w:cs="Times New Roman"/>
          <w:sz w:val="24"/>
          <w:szCs w:val="24"/>
        </w:rPr>
        <w:t>5</w:t>
      </w:r>
      <w:r w:rsidRPr="00AD2B1D">
        <w:rPr>
          <w:rFonts w:ascii="Times New Roman" w:hAnsi="Times New Roman" w:cs="Times New Roman"/>
          <w:sz w:val="24"/>
          <w:szCs w:val="24"/>
        </w:rPr>
        <w:t>-2024</w:t>
      </w:r>
    </w:p>
    <w:p w14:paraId="790BA698" w14:textId="18EDBB3D" w:rsidR="00D93CFC" w:rsidRPr="00AD2B1D" w:rsidRDefault="00D93CFC" w:rsidP="00D93CFC">
      <w:pPr>
        <w:jc w:val="both"/>
        <w:rPr>
          <w:rFonts w:ascii="Times New Roman" w:hAnsi="Times New Roman" w:cs="Times New Roman"/>
          <w:sz w:val="24"/>
          <w:szCs w:val="24"/>
        </w:rPr>
      </w:pPr>
      <w:r w:rsidRPr="00AD2B1D">
        <w:rPr>
          <w:rFonts w:ascii="Times New Roman" w:hAnsi="Times New Roman" w:cs="Times New Roman"/>
          <w:i/>
          <w:iCs/>
          <w:sz w:val="24"/>
          <w:szCs w:val="24"/>
        </w:rPr>
        <w:t>Abstract</w:t>
      </w:r>
      <w:r w:rsidRPr="00AD2B1D">
        <w:rPr>
          <w:rFonts w:ascii="Times New Roman" w:hAnsi="Times New Roman" w:cs="Times New Roman"/>
          <w:sz w:val="24"/>
          <w:szCs w:val="24"/>
        </w:rPr>
        <w:t>:</w:t>
      </w:r>
      <w:r w:rsidRPr="00AD2B1D">
        <w:t xml:space="preserve"> </w:t>
      </w:r>
      <w:r w:rsidRPr="00D93CFC">
        <w:rPr>
          <w:rFonts w:ascii="Times New Roman" w:hAnsi="Times New Roman" w:cs="Times New Roman"/>
          <w:sz w:val="24"/>
          <w:szCs w:val="24"/>
        </w:rPr>
        <w:t>SmartPrice Predictor is an innovative application designed to forecast smartphone prices using advanced segmentation machine learning models. By analyzing various features such as brand, specifications, user reviews, market trends, and historical pricing data, SmartPrice Predictor provides accurate and reliable price predictions for a wide range of smartphones. This application is tailored to assist consumers, retailers, and manufacturers in making informed decisions regarding smartphone purchases, pricing strategies, and market positioning. The intuitive interface and powerful algorithms ensure that users receive precise pricing insights, enhancing their overall purchasing and marketing experience.</w:t>
      </w:r>
    </w:p>
    <w:p w14:paraId="4F030A68" w14:textId="77777777" w:rsidR="00D93CFC" w:rsidRPr="00AD2B1D" w:rsidRDefault="00D93CFC" w:rsidP="00D93CFC">
      <w:pPr>
        <w:jc w:val="both"/>
        <w:rPr>
          <w:rFonts w:ascii="Times New Roman" w:hAnsi="Times New Roman" w:cs="Times New Roman"/>
          <w:sz w:val="24"/>
          <w:szCs w:val="24"/>
        </w:rPr>
      </w:pPr>
    </w:p>
    <w:p w14:paraId="42B314EB" w14:textId="77777777" w:rsidR="00D93CFC" w:rsidRPr="00AD2B1D" w:rsidRDefault="00D93CFC" w:rsidP="00D93CFC">
      <w:pPr>
        <w:jc w:val="both"/>
        <w:rPr>
          <w:rFonts w:ascii="Times New Roman" w:hAnsi="Times New Roman" w:cs="Times New Roman"/>
          <w:sz w:val="24"/>
          <w:szCs w:val="24"/>
        </w:rPr>
      </w:pPr>
    </w:p>
    <w:p w14:paraId="6B364CBE" w14:textId="77777777" w:rsidR="00D93CFC" w:rsidRPr="00AD2B1D" w:rsidRDefault="00D93CFC" w:rsidP="00D93CFC">
      <w:pPr>
        <w:jc w:val="both"/>
        <w:rPr>
          <w:rFonts w:ascii="Times New Roman" w:hAnsi="Times New Roman" w:cs="Times New Roman"/>
          <w:sz w:val="24"/>
          <w:szCs w:val="24"/>
        </w:rPr>
      </w:pPr>
    </w:p>
    <w:p w14:paraId="1D2AF8E8" w14:textId="77777777" w:rsidR="00D93CFC" w:rsidRPr="00AD2B1D" w:rsidRDefault="00D93CFC" w:rsidP="00D93CFC">
      <w:pPr>
        <w:jc w:val="both"/>
        <w:rPr>
          <w:rFonts w:ascii="Times New Roman" w:hAnsi="Times New Roman" w:cs="Times New Roman"/>
          <w:sz w:val="24"/>
          <w:szCs w:val="24"/>
        </w:rPr>
      </w:pPr>
    </w:p>
    <w:p w14:paraId="149B94B5" w14:textId="77777777" w:rsidR="00D93CFC" w:rsidRPr="00AD2B1D" w:rsidRDefault="00D93CFC" w:rsidP="00D93CFC">
      <w:pPr>
        <w:jc w:val="both"/>
        <w:rPr>
          <w:rFonts w:ascii="Times New Roman" w:hAnsi="Times New Roman" w:cs="Times New Roman"/>
          <w:sz w:val="24"/>
          <w:szCs w:val="24"/>
        </w:rPr>
      </w:pPr>
    </w:p>
    <w:p w14:paraId="2FA48E9D" w14:textId="77777777" w:rsidR="00D93CFC" w:rsidRPr="00AD2B1D" w:rsidRDefault="00D93CFC" w:rsidP="00D93CFC">
      <w:pPr>
        <w:jc w:val="both"/>
        <w:rPr>
          <w:rFonts w:ascii="Times New Roman" w:hAnsi="Times New Roman" w:cs="Times New Roman"/>
          <w:sz w:val="24"/>
          <w:szCs w:val="24"/>
        </w:rPr>
      </w:pPr>
    </w:p>
    <w:p w14:paraId="56FFF2FA" w14:textId="77777777" w:rsidR="00D93CFC" w:rsidRPr="00AD2B1D" w:rsidRDefault="00D93CFC" w:rsidP="00D93CFC">
      <w:pPr>
        <w:jc w:val="both"/>
        <w:rPr>
          <w:rFonts w:ascii="Times New Roman" w:hAnsi="Times New Roman" w:cs="Times New Roman"/>
          <w:sz w:val="24"/>
          <w:szCs w:val="24"/>
        </w:rPr>
      </w:pPr>
    </w:p>
    <w:p w14:paraId="341947C6" w14:textId="77777777" w:rsidR="00D93CFC" w:rsidRPr="00AD2B1D" w:rsidRDefault="00D93CFC" w:rsidP="00D93CFC">
      <w:pPr>
        <w:jc w:val="both"/>
        <w:rPr>
          <w:rFonts w:ascii="Times New Roman" w:hAnsi="Times New Roman" w:cs="Times New Roman"/>
          <w:sz w:val="24"/>
          <w:szCs w:val="24"/>
        </w:rPr>
      </w:pPr>
    </w:p>
    <w:p w14:paraId="48E3406F" w14:textId="77777777" w:rsidR="00D93CFC" w:rsidRPr="00AD2B1D" w:rsidRDefault="00D93CFC" w:rsidP="00D93CFC">
      <w:pPr>
        <w:jc w:val="both"/>
        <w:rPr>
          <w:rFonts w:ascii="Times New Roman" w:hAnsi="Times New Roman" w:cs="Times New Roman"/>
          <w:sz w:val="24"/>
          <w:szCs w:val="24"/>
        </w:rPr>
      </w:pPr>
    </w:p>
    <w:p w14:paraId="512BC36E" w14:textId="77777777" w:rsidR="00D93CFC" w:rsidRPr="00AD2B1D" w:rsidRDefault="00D93CFC" w:rsidP="00D93CFC">
      <w:pPr>
        <w:jc w:val="both"/>
        <w:rPr>
          <w:rFonts w:ascii="Times New Roman" w:hAnsi="Times New Roman" w:cs="Times New Roman"/>
          <w:sz w:val="24"/>
          <w:szCs w:val="24"/>
        </w:rPr>
      </w:pPr>
    </w:p>
    <w:p w14:paraId="0C152525" w14:textId="77777777" w:rsidR="00123C68" w:rsidRDefault="00123C68"/>
    <w:p w14:paraId="3E90CDD2" w14:textId="06DAAB41" w:rsidR="00D93CFC" w:rsidRDefault="00D93CFC"/>
    <w:p w14:paraId="30005C1A" w14:textId="7574F0CF" w:rsidR="00D93CFC" w:rsidRDefault="00D93CFC">
      <w:pPr>
        <w:rPr>
          <w:rFonts w:ascii="Times New Roman" w:hAnsi="Times New Roman" w:cs="Times New Roman"/>
          <w:b/>
          <w:bCs/>
          <w:sz w:val="28"/>
          <w:szCs w:val="28"/>
        </w:rPr>
      </w:pPr>
      <w:r w:rsidRPr="00D93CFC">
        <w:rPr>
          <w:rFonts w:ascii="Times New Roman" w:hAnsi="Times New Roman" w:cs="Times New Roman"/>
          <w:b/>
          <w:bCs/>
          <w:sz w:val="28"/>
          <w:szCs w:val="28"/>
        </w:rPr>
        <w:lastRenderedPageBreak/>
        <w:t>Step 1: Prototype Selection</w:t>
      </w:r>
    </w:p>
    <w:p w14:paraId="515A83B9" w14:textId="614C81A5" w:rsidR="00D93CFC" w:rsidRDefault="00D93CFC">
      <w:pPr>
        <w:rPr>
          <w:rFonts w:ascii="Times New Roman" w:hAnsi="Times New Roman" w:cs="Times New Roman"/>
          <w:b/>
          <w:bCs/>
          <w:sz w:val="26"/>
          <w:szCs w:val="26"/>
        </w:rPr>
      </w:pPr>
      <w:r>
        <w:rPr>
          <w:rFonts w:ascii="Times New Roman" w:hAnsi="Times New Roman" w:cs="Times New Roman"/>
          <w:b/>
          <w:bCs/>
          <w:sz w:val="26"/>
          <w:szCs w:val="26"/>
        </w:rPr>
        <w:t>Problem Statement</w:t>
      </w:r>
    </w:p>
    <w:p w14:paraId="6FCB333A" w14:textId="026AE770" w:rsidR="00D93CFC" w:rsidRDefault="00D93CFC" w:rsidP="00D93CFC">
      <w:pPr>
        <w:jc w:val="both"/>
        <w:rPr>
          <w:rFonts w:ascii="Times New Roman" w:hAnsi="Times New Roman" w:cs="Times New Roman"/>
          <w:sz w:val="24"/>
          <w:szCs w:val="24"/>
        </w:rPr>
      </w:pPr>
      <w:r w:rsidRPr="00D93CFC">
        <w:rPr>
          <w:rFonts w:ascii="Times New Roman" w:hAnsi="Times New Roman" w:cs="Times New Roman"/>
          <w:sz w:val="24"/>
          <w:szCs w:val="24"/>
        </w:rPr>
        <w:t>Mobiles, first invented in 1992 and launched in 1994 by the techno-giant IBM, have become an</w:t>
      </w:r>
      <w:r>
        <w:rPr>
          <w:rFonts w:ascii="Times New Roman" w:hAnsi="Times New Roman" w:cs="Times New Roman"/>
          <w:sz w:val="24"/>
          <w:szCs w:val="24"/>
        </w:rPr>
        <w:t xml:space="preserve"> </w:t>
      </w:r>
      <w:r w:rsidRPr="00D93CFC">
        <w:rPr>
          <w:rFonts w:ascii="Times New Roman" w:hAnsi="Times New Roman" w:cs="Times New Roman"/>
          <w:sz w:val="24"/>
          <w:szCs w:val="24"/>
        </w:rPr>
        <w:t>integral part of the lives of human beings. Today, these technical devices serve a multitude of</w:t>
      </w:r>
      <w:r>
        <w:rPr>
          <w:rFonts w:ascii="Times New Roman" w:hAnsi="Times New Roman" w:cs="Times New Roman"/>
          <w:sz w:val="24"/>
          <w:szCs w:val="24"/>
        </w:rPr>
        <w:t xml:space="preserve"> </w:t>
      </w:r>
      <w:r w:rsidRPr="00D93CFC">
        <w:rPr>
          <w:rFonts w:ascii="Times New Roman" w:hAnsi="Times New Roman" w:cs="Times New Roman"/>
          <w:sz w:val="24"/>
          <w:szCs w:val="24"/>
        </w:rPr>
        <w:t xml:space="preserve">purposes </w:t>
      </w:r>
      <w:r>
        <w:rPr>
          <w:rFonts w:ascii="Times New Roman" w:hAnsi="Times New Roman" w:cs="Times New Roman"/>
          <w:sz w:val="24"/>
          <w:szCs w:val="24"/>
        </w:rPr>
        <w:t xml:space="preserve">- </w:t>
      </w:r>
      <w:r w:rsidRPr="00D93CFC">
        <w:rPr>
          <w:rFonts w:ascii="Times New Roman" w:hAnsi="Times New Roman" w:cs="Times New Roman"/>
          <w:sz w:val="24"/>
          <w:szCs w:val="24"/>
        </w:rPr>
        <w:t>calling, video calls, texts, internet, mailing, playing games, taking pictures, shopping</w:t>
      </w:r>
      <w:r>
        <w:rPr>
          <w:rFonts w:ascii="Times New Roman" w:hAnsi="Times New Roman" w:cs="Times New Roman"/>
          <w:sz w:val="24"/>
          <w:szCs w:val="24"/>
        </w:rPr>
        <w:t xml:space="preserve"> </w:t>
      </w:r>
      <w:r w:rsidRPr="00D93CFC">
        <w:rPr>
          <w:rFonts w:ascii="Times New Roman" w:hAnsi="Times New Roman" w:cs="Times New Roman"/>
          <w:sz w:val="24"/>
          <w:szCs w:val="24"/>
        </w:rPr>
        <w:t>etc. Due to these very purposes, the buyers often take many parameters into consideration such as</w:t>
      </w:r>
      <w:r>
        <w:rPr>
          <w:rFonts w:ascii="Times New Roman" w:hAnsi="Times New Roman" w:cs="Times New Roman"/>
          <w:sz w:val="24"/>
          <w:szCs w:val="24"/>
        </w:rPr>
        <w:t xml:space="preserve"> </w:t>
      </w:r>
      <w:r w:rsidRPr="00D93CFC">
        <w:rPr>
          <w:rFonts w:ascii="Times New Roman" w:hAnsi="Times New Roman" w:cs="Times New Roman"/>
          <w:sz w:val="24"/>
          <w:szCs w:val="24"/>
        </w:rPr>
        <w:t>brand, processor, memory size (internal &amp; external), camera, battery backup, among others.</w:t>
      </w:r>
      <w:r>
        <w:rPr>
          <w:rFonts w:ascii="Times New Roman" w:hAnsi="Times New Roman" w:cs="Times New Roman"/>
          <w:sz w:val="24"/>
          <w:szCs w:val="24"/>
        </w:rPr>
        <w:t xml:space="preserve"> </w:t>
      </w:r>
      <w:r w:rsidRPr="00D93CFC">
        <w:rPr>
          <w:rFonts w:ascii="Times New Roman" w:hAnsi="Times New Roman" w:cs="Times New Roman"/>
          <w:sz w:val="24"/>
          <w:szCs w:val="24"/>
        </w:rPr>
        <w:t>However, one parameter that is generally not considered is the price. As such, the main objective of</w:t>
      </w:r>
      <w:r>
        <w:rPr>
          <w:rFonts w:ascii="Times New Roman" w:hAnsi="Times New Roman" w:cs="Times New Roman"/>
          <w:sz w:val="24"/>
          <w:szCs w:val="24"/>
        </w:rPr>
        <w:t xml:space="preserve"> </w:t>
      </w:r>
      <w:r w:rsidRPr="00D93CFC">
        <w:rPr>
          <w:rFonts w:ascii="Times New Roman" w:hAnsi="Times New Roman" w:cs="Times New Roman"/>
          <w:sz w:val="24"/>
          <w:szCs w:val="24"/>
        </w:rPr>
        <w:t>this report is to introduce a system to cross-validate the price of a mobile phone based on its features.</w:t>
      </w:r>
    </w:p>
    <w:p w14:paraId="02E1CE75" w14:textId="77777777" w:rsidR="00D93CFC" w:rsidRDefault="00D93CFC" w:rsidP="00D93CFC">
      <w:pPr>
        <w:jc w:val="both"/>
        <w:rPr>
          <w:rFonts w:ascii="Times New Roman" w:hAnsi="Times New Roman" w:cs="Times New Roman"/>
          <w:sz w:val="24"/>
          <w:szCs w:val="24"/>
        </w:rPr>
      </w:pPr>
    </w:p>
    <w:p w14:paraId="6B7CFA9F" w14:textId="77777777" w:rsidR="00D93CFC" w:rsidRPr="00D93CFC" w:rsidRDefault="00D93CFC" w:rsidP="00D93CFC">
      <w:pPr>
        <w:jc w:val="both"/>
        <w:rPr>
          <w:rFonts w:ascii="Times New Roman" w:hAnsi="Times New Roman" w:cs="Times New Roman"/>
          <w:b/>
          <w:bCs/>
          <w:sz w:val="26"/>
          <w:szCs w:val="26"/>
        </w:rPr>
      </w:pPr>
      <w:r w:rsidRPr="00D93CFC">
        <w:rPr>
          <w:rFonts w:ascii="Times New Roman" w:hAnsi="Times New Roman" w:cs="Times New Roman"/>
          <w:b/>
          <w:bCs/>
          <w:sz w:val="26"/>
          <w:szCs w:val="26"/>
        </w:rPr>
        <w:t>Market/Customer/Business Need Assessment</w:t>
      </w:r>
    </w:p>
    <w:p w14:paraId="1EC33FAB" w14:textId="15D62AF8" w:rsidR="00D93CFC" w:rsidRDefault="00D93CFC" w:rsidP="00D93CFC">
      <w:pPr>
        <w:jc w:val="both"/>
        <w:rPr>
          <w:rFonts w:ascii="Times New Roman" w:hAnsi="Times New Roman" w:cs="Times New Roman"/>
          <w:sz w:val="24"/>
          <w:szCs w:val="24"/>
        </w:rPr>
      </w:pPr>
      <w:r w:rsidRPr="00D93CFC">
        <w:rPr>
          <w:rFonts w:ascii="Times New Roman" w:hAnsi="Times New Roman" w:cs="Times New Roman"/>
          <w:sz w:val="24"/>
          <w:szCs w:val="24"/>
        </w:rPr>
        <w:t>Price is the most important side of shopping. Customers are very often interested in knowing the</w:t>
      </w:r>
      <w:r>
        <w:rPr>
          <w:rFonts w:ascii="Times New Roman" w:hAnsi="Times New Roman" w:cs="Times New Roman"/>
          <w:sz w:val="24"/>
          <w:szCs w:val="24"/>
        </w:rPr>
        <w:t xml:space="preserve"> </w:t>
      </w:r>
      <w:r w:rsidRPr="00D93CFC">
        <w:rPr>
          <w:rFonts w:ascii="Times New Roman" w:hAnsi="Times New Roman" w:cs="Times New Roman"/>
          <w:sz w:val="24"/>
          <w:szCs w:val="24"/>
        </w:rPr>
        <w:t>price of the item they wish to buy. Likewise, they are also interested in knowing whether the item is</w:t>
      </w:r>
      <w:r>
        <w:rPr>
          <w:rFonts w:ascii="Times New Roman" w:hAnsi="Times New Roman" w:cs="Times New Roman"/>
          <w:sz w:val="24"/>
          <w:szCs w:val="24"/>
        </w:rPr>
        <w:t xml:space="preserve"> </w:t>
      </w:r>
      <w:r w:rsidRPr="00D93CFC">
        <w:rPr>
          <w:rFonts w:ascii="Times New Roman" w:hAnsi="Times New Roman" w:cs="Times New Roman"/>
          <w:sz w:val="24"/>
          <w:szCs w:val="24"/>
        </w:rPr>
        <w:t>worth the price or not given its features. Hence, the type of service proposed here will enable the</w:t>
      </w:r>
      <w:r>
        <w:rPr>
          <w:rFonts w:ascii="Times New Roman" w:hAnsi="Times New Roman" w:cs="Times New Roman"/>
          <w:sz w:val="24"/>
          <w:szCs w:val="24"/>
        </w:rPr>
        <w:t xml:space="preserve"> </w:t>
      </w:r>
      <w:r w:rsidRPr="00D93CFC">
        <w:rPr>
          <w:rFonts w:ascii="Times New Roman" w:hAnsi="Times New Roman" w:cs="Times New Roman"/>
          <w:sz w:val="24"/>
          <w:szCs w:val="24"/>
        </w:rPr>
        <w:t>common man to have an estimate of the price of a mobile before making a purchase.</w:t>
      </w:r>
    </w:p>
    <w:p w14:paraId="7A737E80" w14:textId="77777777" w:rsidR="00D93CFC" w:rsidRDefault="00D93CFC" w:rsidP="00D93CFC">
      <w:pPr>
        <w:jc w:val="both"/>
        <w:rPr>
          <w:rFonts w:ascii="Times New Roman" w:hAnsi="Times New Roman" w:cs="Times New Roman"/>
          <w:sz w:val="24"/>
          <w:szCs w:val="24"/>
        </w:rPr>
      </w:pPr>
    </w:p>
    <w:p w14:paraId="5E168576" w14:textId="77777777" w:rsidR="00D93CFC" w:rsidRPr="00470BA1" w:rsidRDefault="00D93CFC" w:rsidP="00D93CFC">
      <w:pPr>
        <w:jc w:val="both"/>
        <w:rPr>
          <w:rFonts w:ascii="Times New Roman" w:hAnsi="Times New Roman" w:cs="Times New Roman"/>
          <w:b/>
          <w:bCs/>
          <w:sz w:val="26"/>
          <w:szCs w:val="26"/>
        </w:rPr>
      </w:pPr>
      <w:r w:rsidRPr="00470BA1">
        <w:rPr>
          <w:rFonts w:ascii="Times New Roman" w:hAnsi="Times New Roman" w:cs="Times New Roman"/>
          <w:b/>
          <w:bCs/>
          <w:sz w:val="26"/>
          <w:szCs w:val="26"/>
        </w:rPr>
        <w:t>Target Specifications</w:t>
      </w:r>
    </w:p>
    <w:p w14:paraId="210AD92F" w14:textId="77777777" w:rsidR="00D93CFC" w:rsidRPr="00D93CFC" w:rsidRDefault="00D93CFC" w:rsidP="00D93CFC">
      <w:pPr>
        <w:jc w:val="both"/>
        <w:rPr>
          <w:rFonts w:ascii="Times New Roman" w:hAnsi="Times New Roman" w:cs="Times New Roman"/>
          <w:sz w:val="24"/>
          <w:szCs w:val="24"/>
        </w:rPr>
      </w:pPr>
      <w:r w:rsidRPr="00D93CFC">
        <w:rPr>
          <w:rFonts w:ascii="Times New Roman" w:hAnsi="Times New Roman" w:cs="Times New Roman"/>
          <w:sz w:val="24"/>
          <w:szCs w:val="24"/>
        </w:rPr>
        <w:t>The service will be essential for almost everyone in predicting the mobile price by means of:</w:t>
      </w:r>
    </w:p>
    <w:p w14:paraId="383AA755" w14:textId="0126CE7E" w:rsidR="00D93CFC" w:rsidRPr="00D93CFC" w:rsidRDefault="00D93CFC" w:rsidP="00D93CFC">
      <w:pPr>
        <w:jc w:val="both"/>
        <w:rPr>
          <w:rFonts w:ascii="Times New Roman" w:hAnsi="Times New Roman" w:cs="Times New Roman"/>
          <w:sz w:val="24"/>
          <w:szCs w:val="24"/>
        </w:rPr>
      </w:pPr>
      <w:r w:rsidRPr="00D93CFC">
        <w:rPr>
          <w:rFonts w:ascii="Times New Roman" w:hAnsi="Times New Roman" w:cs="Times New Roman"/>
          <w:sz w:val="24"/>
          <w:szCs w:val="24"/>
        </w:rPr>
        <w:t>Brand</w:t>
      </w:r>
    </w:p>
    <w:p w14:paraId="3D3237C1" w14:textId="5480ECDA" w:rsidR="00D93CFC" w:rsidRPr="00D93CFC" w:rsidRDefault="00D93CFC" w:rsidP="00D93CFC">
      <w:pPr>
        <w:jc w:val="both"/>
        <w:rPr>
          <w:rFonts w:ascii="Times New Roman" w:hAnsi="Times New Roman" w:cs="Times New Roman"/>
          <w:sz w:val="24"/>
          <w:szCs w:val="24"/>
        </w:rPr>
      </w:pPr>
      <w:r>
        <w:rPr>
          <w:rFonts w:ascii="Times New Roman" w:hAnsi="Times New Roman" w:cs="Times New Roman"/>
          <w:sz w:val="24"/>
          <w:szCs w:val="24"/>
        </w:rPr>
        <w:t>Display Size</w:t>
      </w:r>
    </w:p>
    <w:p w14:paraId="4A91B2B7" w14:textId="586C4646" w:rsidR="00D93CFC" w:rsidRPr="00D93CFC" w:rsidRDefault="00D93CFC" w:rsidP="00D93CFC">
      <w:pPr>
        <w:jc w:val="both"/>
        <w:rPr>
          <w:rFonts w:ascii="Times New Roman" w:hAnsi="Times New Roman" w:cs="Times New Roman"/>
          <w:sz w:val="24"/>
          <w:szCs w:val="24"/>
        </w:rPr>
      </w:pPr>
      <w:r w:rsidRPr="00D93CFC">
        <w:rPr>
          <w:rFonts w:ascii="Times New Roman" w:hAnsi="Times New Roman" w:cs="Times New Roman"/>
          <w:sz w:val="24"/>
          <w:szCs w:val="24"/>
        </w:rPr>
        <w:t>RAM Capacity</w:t>
      </w:r>
    </w:p>
    <w:p w14:paraId="5281FAE2" w14:textId="539A1033" w:rsidR="00D93CFC" w:rsidRPr="00D93CFC" w:rsidRDefault="00D93CFC" w:rsidP="00D93CFC">
      <w:pPr>
        <w:jc w:val="both"/>
        <w:rPr>
          <w:rFonts w:ascii="Times New Roman" w:hAnsi="Times New Roman" w:cs="Times New Roman"/>
          <w:sz w:val="24"/>
          <w:szCs w:val="24"/>
        </w:rPr>
      </w:pPr>
      <w:r w:rsidRPr="00D93CFC">
        <w:rPr>
          <w:rFonts w:ascii="Times New Roman" w:hAnsi="Times New Roman" w:cs="Times New Roman"/>
          <w:sz w:val="24"/>
          <w:szCs w:val="24"/>
        </w:rPr>
        <w:t>Internal Memory (ROM)</w:t>
      </w:r>
    </w:p>
    <w:p w14:paraId="5F829939" w14:textId="451862FB" w:rsidR="00D93CFC" w:rsidRPr="00D93CFC" w:rsidRDefault="00D93CFC" w:rsidP="00D93CFC">
      <w:pPr>
        <w:jc w:val="both"/>
        <w:rPr>
          <w:rFonts w:ascii="Times New Roman" w:hAnsi="Times New Roman" w:cs="Times New Roman"/>
          <w:sz w:val="24"/>
          <w:szCs w:val="24"/>
        </w:rPr>
      </w:pPr>
      <w:r w:rsidRPr="00D93CFC">
        <w:rPr>
          <w:rFonts w:ascii="Times New Roman" w:hAnsi="Times New Roman" w:cs="Times New Roman"/>
          <w:sz w:val="24"/>
          <w:szCs w:val="24"/>
        </w:rPr>
        <w:t>Type of Android</w:t>
      </w:r>
    </w:p>
    <w:p w14:paraId="303D19D7" w14:textId="39A96D0D" w:rsidR="00D93CFC" w:rsidRPr="00D93CFC" w:rsidRDefault="00D93CFC" w:rsidP="00D93CFC">
      <w:pPr>
        <w:jc w:val="both"/>
        <w:rPr>
          <w:rFonts w:ascii="Times New Roman" w:hAnsi="Times New Roman" w:cs="Times New Roman"/>
          <w:sz w:val="24"/>
          <w:szCs w:val="24"/>
        </w:rPr>
      </w:pPr>
      <w:r>
        <w:rPr>
          <w:rFonts w:ascii="Times New Roman" w:hAnsi="Times New Roman" w:cs="Times New Roman"/>
          <w:sz w:val="24"/>
          <w:szCs w:val="24"/>
        </w:rPr>
        <w:t>Re</w:t>
      </w:r>
      <w:r w:rsidR="00470BA1">
        <w:rPr>
          <w:rFonts w:ascii="Times New Roman" w:hAnsi="Times New Roman" w:cs="Times New Roman"/>
          <w:sz w:val="24"/>
          <w:szCs w:val="24"/>
        </w:rPr>
        <w:t>s</w:t>
      </w:r>
      <w:r>
        <w:rPr>
          <w:rFonts w:ascii="Times New Roman" w:hAnsi="Times New Roman" w:cs="Times New Roman"/>
          <w:sz w:val="24"/>
          <w:szCs w:val="24"/>
        </w:rPr>
        <w:t>olu</w:t>
      </w:r>
      <w:r w:rsidR="00470BA1">
        <w:rPr>
          <w:rFonts w:ascii="Times New Roman" w:hAnsi="Times New Roman" w:cs="Times New Roman"/>
          <w:sz w:val="24"/>
          <w:szCs w:val="24"/>
        </w:rPr>
        <w:t>tion</w:t>
      </w:r>
    </w:p>
    <w:p w14:paraId="3156FBC0" w14:textId="0D83D58A" w:rsidR="00D93CFC" w:rsidRDefault="00470BA1" w:rsidP="00D93CFC">
      <w:pPr>
        <w:jc w:val="both"/>
        <w:rPr>
          <w:rFonts w:ascii="Times New Roman" w:hAnsi="Times New Roman" w:cs="Times New Roman"/>
          <w:sz w:val="24"/>
          <w:szCs w:val="24"/>
        </w:rPr>
      </w:pPr>
      <w:r>
        <w:rPr>
          <w:rFonts w:ascii="Times New Roman" w:hAnsi="Times New Roman" w:cs="Times New Roman"/>
          <w:sz w:val="24"/>
          <w:szCs w:val="24"/>
        </w:rPr>
        <w:t>Mobile weight</w:t>
      </w:r>
    </w:p>
    <w:p w14:paraId="290F9BBE" w14:textId="5A34A97D" w:rsidR="00D93CFC" w:rsidRDefault="00D93CFC" w:rsidP="00D93CFC">
      <w:pPr>
        <w:jc w:val="both"/>
        <w:rPr>
          <w:rFonts w:ascii="Times New Roman" w:hAnsi="Times New Roman" w:cs="Times New Roman"/>
          <w:sz w:val="24"/>
          <w:szCs w:val="24"/>
        </w:rPr>
      </w:pPr>
      <w:r w:rsidRPr="00D93CFC">
        <w:rPr>
          <w:rFonts w:ascii="Times New Roman" w:hAnsi="Times New Roman" w:cs="Times New Roman"/>
          <w:sz w:val="24"/>
          <w:szCs w:val="24"/>
        </w:rPr>
        <w:t>Battery Support (in mAh)</w:t>
      </w:r>
    </w:p>
    <w:p w14:paraId="477BE030" w14:textId="77777777" w:rsidR="00470BA1" w:rsidRDefault="00470BA1" w:rsidP="00D93CFC">
      <w:pPr>
        <w:jc w:val="both"/>
        <w:rPr>
          <w:rFonts w:ascii="Times New Roman" w:hAnsi="Times New Roman" w:cs="Times New Roman"/>
          <w:sz w:val="24"/>
          <w:szCs w:val="24"/>
        </w:rPr>
      </w:pPr>
    </w:p>
    <w:p w14:paraId="43D69559" w14:textId="33607D91" w:rsidR="00470BA1" w:rsidRDefault="00470BA1" w:rsidP="00D93CFC">
      <w:pPr>
        <w:jc w:val="both"/>
        <w:rPr>
          <w:rFonts w:ascii="Times New Roman" w:hAnsi="Times New Roman" w:cs="Times New Roman"/>
          <w:b/>
          <w:bCs/>
          <w:sz w:val="26"/>
          <w:szCs w:val="26"/>
        </w:rPr>
      </w:pPr>
      <w:r w:rsidRPr="00470BA1">
        <w:rPr>
          <w:rFonts w:ascii="Times New Roman" w:hAnsi="Times New Roman" w:cs="Times New Roman"/>
          <w:b/>
          <w:bCs/>
          <w:sz w:val="26"/>
          <w:szCs w:val="26"/>
        </w:rPr>
        <w:t>External Search</w:t>
      </w:r>
    </w:p>
    <w:p w14:paraId="59661EAA" w14:textId="7A867268" w:rsidR="00470BA1" w:rsidRDefault="00000000" w:rsidP="00470BA1">
      <w:pPr>
        <w:pStyle w:val="ListParagraph"/>
        <w:numPr>
          <w:ilvl w:val="0"/>
          <w:numId w:val="1"/>
        </w:numPr>
        <w:jc w:val="both"/>
        <w:rPr>
          <w:rFonts w:ascii="Times New Roman" w:hAnsi="Times New Roman" w:cs="Times New Roman"/>
          <w:sz w:val="24"/>
          <w:szCs w:val="24"/>
        </w:rPr>
      </w:pPr>
      <w:hyperlink r:id="rId7" w:history="1">
        <w:r w:rsidR="00470BA1" w:rsidRPr="00470BA1">
          <w:rPr>
            <w:rStyle w:val="Hyperlink"/>
            <w:rFonts w:ascii="Times New Roman" w:hAnsi="Times New Roman" w:cs="Times New Roman"/>
            <w:sz w:val="24"/>
            <w:szCs w:val="24"/>
          </w:rPr>
          <w:t>Dataset</w:t>
        </w:r>
      </w:hyperlink>
    </w:p>
    <w:p w14:paraId="04D6C6B7" w14:textId="73B47334" w:rsidR="00470BA1" w:rsidRDefault="00000000" w:rsidP="00470BA1">
      <w:pPr>
        <w:pStyle w:val="ListParagraph"/>
        <w:numPr>
          <w:ilvl w:val="0"/>
          <w:numId w:val="1"/>
        </w:numPr>
        <w:rPr>
          <w:rFonts w:ascii="Times New Roman" w:hAnsi="Times New Roman" w:cs="Times New Roman"/>
          <w:sz w:val="24"/>
          <w:szCs w:val="24"/>
        </w:rPr>
      </w:pPr>
      <w:hyperlink r:id="rId8" w:history="1">
        <w:r w:rsidR="00470BA1" w:rsidRPr="00470BA1">
          <w:rPr>
            <w:rStyle w:val="Hyperlink"/>
            <w:rFonts w:ascii="Times New Roman" w:hAnsi="Times New Roman" w:cs="Times New Roman"/>
            <w:sz w:val="24"/>
            <w:szCs w:val="24"/>
          </w:rPr>
          <w:t>Business Models.</w:t>
        </w:r>
      </w:hyperlink>
      <w:r w:rsidR="00470BA1">
        <w:rPr>
          <w:rFonts w:ascii="Times New Roman" w:hAnsi="Times New Roman" w:cs="Times New Roman"/>
          <w:sz w:val="24"/>
          <w:szCs w:val="24"/>
        </w:rPr>
        <w:t xml:space="preserve"> </w:t>
      </w:r>
    </w:p>
    <w:p w14:paraId="0AFAD6DF" w14:textId="257A5151" w:rsidR="00470BA1" w:rsidRDefault="00000000" w:rsidP="00470BA1">
      <w:pPr>
        <w:pStyle w:val="ListParagraph"/>
        <w:numPr>
          <w:ilvl w:val="0"/>
          <w:numId w:val="1"/>
        </w:numPr>
        <w:jc w:val="both"/>
        <w:rPr>
          <w:rFonts w:ascii="Times New Roman" w:hAnsi="Times New Roman" w:cs="Times New Roman"/>
          <w:sz w:val="24"/>
          <w:szCs w:val="24"/>
        </w:rPr>
      </w:pPr>
      <w:hyperlink r:id="rId9" w:history="1">
        <w:r w:rsidR="00470BA1" w:rsidRPr="00470BA1">
          <w:rPr>
            <w:rStyle w:val="Hyperlink"/>
            <w:rFonts w:ascii="Times New Roman" w:hAnsi="Times New Roman" w:cs="Times New Roman"/>
            <w:sz w:val="24"/>
            <w:szCs w:val="24"/>
          </w:rPr>
          <w:t>Financial Modelling.</w:t>
        </w:r>
      </w:hyperlink>
      <w:r w:rsidR="00470BA1">
        <w:rPr>
          <w:rFonts w:ascii="Times New Roman" w:hAnsi="Times New Roman" w:cs="Times New Roman"/>
          <w:sz w:val="24"/>
          <w:szCs w:val="24"/>
        </w:rPr>
        <w:t xml:space="preserve"> </w:t>
      </w:r>
    </w:p>
    <w:p w14:paraId="17689B9A" w14:textId="1244F2C4" w:rsidR="00470BA1" w:rsidRDefault="00000000" w:rsidP="00470BA1">
      <w:pPr>
        <w:pStyle w:val="ListParagraph"/>
        <w:numPr>
          <w:ilvl w:val="0"/>
          <w:numId w:val="1"/>
        </w:numPr>
        <w:jc w:val="both"/>
        <w:rPr>
          <w:rFonts w:ascii="Times New Roman" w:hAnsi="Times New Roman" w:cs="Times New Roman"/>
          <w:sz w:val="24"/>
          <w:szCs w:val="24"/>
        </w:rPr>
      </w:pPr>
      <w:hyperlink r:id="rId10" w:anchor=":~:text=According%20to%20Tracxn%2C%20a%20data,by%20K%E2%80%9312%20education%20specialists" w:history="1">
        <w:r w:rsidR="00470BA1" w:rsidRPr="00470BA1">
          <w:rPr>
            <w:rStyle w:val="Hyperlink"/>
            <w:rFonts w:ascii="Times New Roman" w:hAnsi="Times New Roman" w:cs="Times New Roman"/>
            <w:sz w:val="24"/>
            <w:szCs w:val="24"/>
          </w:rPr>
          <w:t>Market Trends</w:t>
        </w:r>
      </w:hyperlink>
    </w:p>
    <w:p w14:paraId="08400A59" w14:textId="77777777" w:rsidR="00470BA1" w:rsidRDefault="00470BA1" w:rsidP="00470BA1">
      <w:pPr>
        <w:jc w:val="both"/>
        <w:rPr>
          <w:rFonts w:ascii="Times New Roman" w:hAnsi="Times New Roman" w:cs="Times New Roman"/>
          <w:sz w:val="24"/>
          <w:szCs w:val="24"/>
        </w:rPr>
      </w:pPr>
    </w:p>
    <w:p w14:paraId="114E5A2A" w14:textId="07CDB5AB" w:rsidR="00BE40B0" w:rsidRPr="00BE40B0" w:rsidRDefault="00BE40B0" w:rsidP="00470BA1">
      <w:pPr>
        <w:jc w:val="both"/>
        <w:rPr>
          <w:rFonts w:ascii="Times New Roman" w:hAnsi="Times New Roman" w:cs="Times New Roman"/>
          <w:b/>
          <w:bCs/>
          <w:sz w:val="28"/>
          <w:szCs w:val="28"/>
        </w:rPr>
      </w:pPr>
      <w:r w:rsidRPr="00BE40B0">
        <w:rPr>
          <w:rFonts w:ascii="Times New Roman" w:hAnsi="Times New Roman" w:cs="Times New Roman"/>
          <w:b/>
          <w:bCs/>
          <w:sz w:val="28"/>
          <w:szCs w:val="28"/>
        </w:rPr>
        <w:lastRenderedPageBreak/>
        <w:t>Cleaning The data:</w:t>
      </w:r>
    </w:p>
    <w:p w14:paraId="5899CB20" w14:textId="762C01CF" w:rsidR="00470BA1" w:rsidRDefault="00470BA1" w:rsidP="00470BA1">
      <w:pPr>
        <w:jc w:val="both"/>
        <w:rPr>
          <w:rFonts w:ascii="Times New Roman" w:hAnsi="Times New Roman" w:cs="Times New Roman"/>
          <w:sz w:val="24"/>
          <w:szCs w:val="24"/>
        </w:rPr>
      </w:pPr>
      <w:r>
        <w:rPr>
          <w:rFonts w:ascii="Times New Roman" w:hAnsi="Times New Roman" w:cs="Times New Roman"/>
          <w:sz w:val="24"/>
          <w:szCs w:val="24"/>
        </w:rPr>
        <w:t>Dataset before Cleaning it:</w:t>
      </w:r>
    </w:p>
    <w:p w14:paraId="66698FFC" w14:textId="77777777" w:rsidR="00470BA1" w:rsidRDefault="00470BA1" w:rsidP="00470BA1">
      <w:pPr>
        <w:jc w:val="both"/>
        <w:rPr>
          <w:rFonts w:ascii="Times New Roman" w:hAnsi="Times New Roman" w:cs="Times New Roman"/>
          <w:sz w:val="24"/>
          <w:szCs w:val="24"/>
        </w:rPr>
      </w:pPr>
    </w:p>
    <w:p w14:paraId="4C82C9F1" w14:textId="3A4C63E6" w:rsidR="00470BA1" w:rsidRDefault="00470BA1" w:rsidP="00470BA1">
      <w:pPr>
        <w:jc w:val="both"/>
        <w:rPr>
          <w:rFonts w:ascii="Times New Roman" w:hAnsi="Times New Roman" w:cs="Times New Roman"/>
          <w:sz w:val="24"/>
          <w:szCs w:val="24"/>
        </w:rPr>
      </w:pPr>
      <w:r>
        <w:rPr>
          <w:noProof/>
        </w:rPr>
        <w:drawing>
          <wp:inline distT="0" distB="0" distL="0" distR="0" wp14:anchorId="234A2D30" wp14:editId="1BD541E2">
            <wp:extent cx="5731510" cy="2402205"/>
            <wp:effectExtent l="0" t="0" r="2540" b="0"/>
            <wp:docPr id="173657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02205"/>
                    </a:xfrm>
                    <a:prstGeom prst="rect">
                      <a:avLst/>
                    </a:prstGeom>
                    <a:noFill/>
                    <a:ln>
                      <a:noFill/>
                    </a:ln>
                  </pic:spPr>
                </pic:pic>
              </a:graphicData>
            </a:graphic>
          </wp:inline>
        </w:drawing>
      </w:r>
    </w:p>
    <w:p w14:paraId="0C76E725" w14:textId="77777777" w:rsidR="00470BA1" w:rsidRDefault="00470BA1" w:rsidP="00470BA1">
      <w:pPr>
        <w:jc w:val="both"/>
        <w:rPr>
          <w:rFonts w:ascii="Times New Roman" w:hAnsi="Times New Roman" w:cs="Times New Roman"/>
          <w:sz w:val="24"/>
          <w:szCs w:val="24"/>
        </w:rPr>
      </w:pPr>
    </w:p>
    <w:p w14:paraId="0F3BC172" w14:textId="77777777" w:rsidR="00470BA1" w:rsidRDefault="00470BA1" w:rsidP="00470BA1">
      <w:pPr>
        <w:jc w:val="both"/>
        <w:rPr>
          <w:rFonts w:ascii="Times New Roman" w:hAnsi="Times New Roman" w:cs="Times New Roman"/>
          <w:sz w:val="24"/>
          <w:szCs w:val="24"/>
        </w:rPr>
      </w:pPr>
    </w:p>
    <w:p w14:paraId="415AAE96" w14:textId="79BF162B" w:rsidR="00470BA1" w:rsidRDefault="00470BA1" w:rsidP="00470BA1">
      <w:pPr>
        <w:jc w:val="both"/>
        <w:rPr>
          <w:rFonts w:ascii="Times New Roman" w:hAnsi="Times New Roman" w:cs="Times New Roman"/>
          <w:sz w:val="24"/>
          <w:szCs w:val="24"/>
        </w:rPr>
      </w:pPr>
      <w:r>
        <w:rPr>
          <w:rFonts w:ascii="Times New Roman" w:hAnsi="Times New Roman" w:cs="Times New Roman"/>
          <w:sz w:val="24"/>
          <w:szCs w:val="24"/>
        </w:rPr>
        <w:t>Dataset after cleaning it:</w:t>
      </w:r>
    </w:p>
    <w:p w14:paraId="65FE5DC8" w14:textId="77777777" w:rsidR="00BE40B0" w:rsidRDefault="00BE40B0" w:rsidP="00470BA1">
      <w:pPr>
        <w:jc w:val="both"/>
        <w:rPr>
          <w:rFonts w:ascii="Times New Roman" w:hAnsi="Times New Roman" w:cs="Times New Roman"/>
          <w:sz w:val="24"/>
          <w:szCs w:val="24"/>
        </w:rPr>
      </w:pPr>
    </w:p>
    <w:p w14:paraId="4A578D51" w14:textId="147B9A73" w:rsidR="00470BA1" w:rsidRDefault="00BE40B0" w:rsidP="00470BA1">
      <w:pPr>
        <w:jc w:val="both"/>
        <w:rPr>
          <w:rFonts w:ascii="Times New Roman" w:hAnsi="Times New Roman" w:cs="Times New Roman"/>
          <w:sz w:val="24"/>
          <w:szCs w:val="24"/>
        </w:rPr>
      </w:pPr>
      <w:r>
        <w:rPr>
          <w:noProof/>
        </w:rPr>
        <w:drawing>
          <wp:inline distT="0" distB="0" distL="0" distR="0" wp14:anchorId="5AC3B643" wp14:editId="0F88A7FC">
            <wp:extent cx="5731510" cy="2104390"/>
            <wp:effectExtent l="0" t="0" r="2540" b="0"/>
            <wp:docPr id="1791679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04390"/>
                    </a:xfrm>
                    <a:prstGeom prst="rect">
                      <a:avLst/>
                    </a:prstGeom>
                    <a:noFill/>
                    <a:ln>
                      <a:noFill/>
                    </a:ln>
                  </pic:spPr>
                </pic:pic>
              </a:graphicData>
            </a:graphic>
          </wp:inline>
        </w:drawing>
      </w:r>
    </w:p>
    <w:p w14:paraId="490A1639" w14:textId="77777777" w:rsidR="00BE40B0" w:rsidRDefault="00BE40B0" w:rsidP="00470BA1">
      <w:pPr>
        <w:jc w:val="both"/>
        <w:rPr>
          <w:rFonts w:ascii="Times New Roman" w:hAnsi="Times New Roman" w:cs="Times New Roman"/>
          <w:sz w:val="24"/>
          <w:szCs w:val="24"/>
        </w:rPr>
      </w:pPr>
    </w:p>
    <w:p w14:paraId="6A6045DF" w14:textId="140A0D37" w:rsidR="00BE40B0" w:rsidRPr="00BE40B0" w:rsidRDefault="00BE40B0" w:rsidP="00470BA1">
      <w:pPr>
        <w:jc w:val="both"/>
        <w:rPr>
          <w:rFonts w:ascii="Times New Roman" w:hAnsi="Times New Roman" w:cs="Times New Roman"/>
          <w:b/>
          <w:bCs/>
          <w:sz w:val="24"/>
          <w:szCs w:val="24"/>
        </w:rPr>
      </w:pPr>
      <w:r w:rsidRPr="00BE40B0">
        <w:rPr>
          <w:rFonts w:ascii="Times New Roman" w:hAnsi="Times New Roman" w:cs="Times New Roman"/>
          <w:b/>
          <w:bCs/>
          <w:sz w:val="24"/>
          <w:szCs w:val="24"/>
        </w:rPr>
        <w:t xml:space="preserve">Why cleaning the dataset is </w:t>
      </w:r>
      <w:proofErr w:type="gramStart"/>
      <w:r w:rsidRPr="00BE40B0">
        <w:rPr>
          <w:rFonts w:ascii="Times New Roman" w:hAnsi="Times New Roman" w:cs="Times New Roman"/>
          <w:b/>
          <w:bCs/>
          <w:sz w:val="24"/>
          <w:szCs w:val="24"/>
        </w:rPr>
        <w:t>very important</w:t>
      </w:r>
      <w:proofErr w:type="gramEnd"/>
      <w:r w:rsidRPr="00BE40B0">
        <w:rPr>
          <w:rFonts w:ascii="Times New Roman" w:hAnsi="Times New Roman" w:cs="Times New Roman"/>
          <w:b/>
          <w:bCs/>
          <w:sz w:val="24"/>
          <w:szCs w:val="24"/>
        </w:rPr>
        <w:t xml:space="preserve"> before performing any analysis on it?</w:t>
      </w:r>
    </w:p>
    <w:p w14:paraId="5402455E" w14:textId="15C96625" w:rsidR="00BE40B0" w:rsidRDefault="00BE40B0" w:rsidP="00470BA1">
      <w:pPr>
        <w:jc w:val="both"/>
        <w:rPr>
          <w:rFonts w:ascii="Times New Roman" w:hAnsi="Times New Roman" w:cs="Times New Roman"/>
          <w:sz w:val="24"/>
          <w:szCs w:val="24"/>
        </w:rPr>
      </w:pPr>
      <w:r w:rsidRPr="00BE40B0">
        <w:rPr>
          <w:rFonts w:ascii="Times New Roman" w:hAnsi="Times New Roman" w:cs="Times New Roman"/>
          <w:sz w:val="24"/>
          <w:szCs w:val="24"/>
        </w:rPr>
        <w:t>Cleaning the dataset is crucial before performing any analysis because it ensures the accuracy and reliability of the results. Raw data often contains errors, inconsistencies, missing values, and duplicates that can skew analysis and lead to incorrect conclusions. By cleaning the dataset, we eliminate noise and irrelevant information, allowing for more precise and meaningful insights. This process enhances the quality of the data, making it suitable for robust statistical analysis and machine learning models, ultimately leading to more reliable, valid, and actionable outcomes.</w:t>
      </w:r>
    </w:p>
    <w:p w14:paraId="6C24AC53" w14:textId="5BAB4B6C" w:rsidR="00BE40B0" w:rsidRDefault="00BE40B0" w:rsidP="00470BA1">
      <w:pPr>
        <w:jc w:val="both"/>
        <w:rPr>
          <w:rFonts w:ascii="Times New Roman" w:hAnsi="Times New Roman" w:cs="Times New Roman"/>
          <w:b/>
          <w:bCs/>
          <w:sz w:val="24"/>
          <w:szCs w:val="24"/>
        </w:rPr>
      </w:pPr>
      <w:r w:rsidRPr="00BE40B0">
        <w:rPr>
          <w:rFonts w:ascii="Times New Roman" w:hAnsi="Times New Roman" w:cs="Times New Roman"/>
          <w:b/>
          <w:bCs/>
          <w:sz w:val="28"/>
          <w:szCs w:val="28"/>
        </w:rPr>
        <w:lastRenderedPageBreak/>
        <w:t>Exploratory Data Analysis</w:t>
      </w:r>
      <w:r>
        <w:rPr>
          <w:rFonts w:ascii="Times New Roman" w:hAnsi="Times New Roman" w:cs="Times New Roman"/>
          <w:b/>
          <w:bCs/>
          <w:sz w:val="28"/>
          <w:szCs w:val="28"/>
        </w:rPr>
        <w:t xml:space="preserve"> (EDA)</w:t>
      </w:r>
      <w:r w:rsidRPr="00BE40B0">
        <w:rPr>
          <w:rFonts w:ascii="Times New Roman" w:hAnsi="Times New Roman" w:cs="Times New Roman"/>
          <w:b/>
          <w:bCs/>
          <w:sz w:val="28"/>
          <w:szCs w:val="28"/>
        </w:rPr>
        <w:t>:</w:t>
      </w:r>
    </w:p>
    <w:p w14:paraId="6CB498E7" w14:textId="7DD20528" w:rsidR="00BE40B0" w:rsidRDefault="00BE40B0" w:rsidP="00470BA1">
      <w:pPr>
        <w:jc w:val="both"/>
        <w:rPr>
          <w:rFonts w:ascii="Times New Roman" w:hAnsi="Times New Roman" w:cs="Times New Roman"/>
          <w:b/>
          <w:bCs/>
          <w:sz w:val="24"/>
          <w:szCs w:val="24"/>
        </w:rPr>
      </w:pPr>
      <w:r>
        <w:rPr>
          <w:rFonts w:ascii="Times New Roman" w:hAnsi="Times New Roman" w:cs="Times New Roman"/>
          <w:b/>
          <w:bCs/>
          <w:sz w:val="24"/>
          <w:szCs w:val="24"/>
        </w:rPr>
        <w:t>What is Exploratory Data Analysis?</w:t>
      </w:r>
    </w:p>
    <w:p w14:paraId="56D2C02D" w14:textId="23758852" w:rsidR="00BE40B0" w:rsidRDefault="00BE40B0" w:rsidP="00470BA1">
      <w:pPr>
        <w:jc w:val="both"/>
        <w:rPr>
          <w:rFonts w:ascii="Times New Roman" w:hAnsi="Times New Roman" w:cs="Times New Roman"/>
          <w:sz w:val="24"/>
          <w:szCs w:val="24"/>
        </w:rPr>
      </w:pPr>
      <w:r w:rsidRPr="00BE40B0">
        <w:rPr>
          <w:rFonts w:ascii="Times New Roman" w:hAnsi="Times New Roman" w:cs="Times New Roman"/>
          <w:sz w:val="24"/>
          <w:szCs w:val="24"/>
        </w:rPr>
        <w:t>Exploratory Data Analysis (EDA) is a critical step in the data analysis process that involves summarizing and visualizing the main characteristics of a dataset, often using graphical techniques. EDA helps analysts understand the underlying patterns, trends, and relationships within the data, identify anomalies, and formulate hypotheses. By employing various statistical tools and visualizations such as histograms, box plots, scatter plots, and correlation matrices, EDA provides insights that guide further data processing and analysis. This preliminary exploration is essential for making informed decisions about which modeling techniques to apply and for ensuring the integrity and quality of the analytical results.</w:t>
      </w:r>
    </w:p>
    <w:p w14:paraId="426AB9B2" w14:textId="77777777" w:rsidR="00BE40B0" w:rsidRDefault="00BE40B0" w:rsidP="00470BA1">
      <w:pPr>
        <w:jc w:val="both"/>
        <w:rPr>
          <w:rFonts w:ascii="Times New Roman" w:hAnsi="Times New Roman" w:cs="Times New Roman"/>
          <w:sz w:val="24"/>
          <w:szCs w:val="24"/>
        </w:rPr>
      </w:pPr>
    </w:p>
    <w:p w14:paraId="4E33105D" w14:textId="4B81B3F3" w:rsidR="00BE40B0" w:rsidRDefault="00BE40B0" w:rsidP="00470BA1">
      <w:pPr>
        <w:jc w:val="both"/>
        <w:rPr>
          <w:rFonts w:ascii="Times New Roman" w:hAnsi="Times New Roman" w:cs="Times New Roman"/>
          <w:sz w:val="24"/>
          <w:szCs w:val="24"/>
        </w:rPr>
      </w:pPr>
      <w:r>
        <w:rPr>
          <w:rFonts w:ascii="Times New Roman" w:hAnsi="Times New Roman" w:cs="Times New Roman"/>
          <w:sz w:val="24"/>
          <w:szCs w:val="24"/>
        </w:rPr>
        <w:t xml:space="preserve">These are the results of Exploratory Data Analysis performed on my dataset. </w:t>
      </w:r>
    </w:p>
    <w:p w14:paraId="375B2EAD" w14:textId="77777777" w:rsidR="00BE40B0" w:rsidRDefault="00BE40B0" w:rsidP="00470BA1">
      <w:pPr>
        <w:jc w:val="both"/>
        <w:rPr>
          <w:rFonts w:ascii="Times New Roman" w:hAnsi="Times New Roman" w:cs="Times New Roman"/>
          <w:sz w:val="24"/>
          <w:szCs w:val="24"/>
        </w:rPr>
      </w:pPr>
    </w:p>
    <w:p w14:paraId="63CF06C6" w14:textId="28912233" w:rsidR="00BE40B0" w:rsidRPr="00BE40B0" w:rsidRDefault="00BE40B0" w:rsidP="00470BA1">
      <w:pPr>
        <w:jc w:val="both"/>
        <w:rPr>
          <w:rFonts w:ascii="Times New Roman" w:hAnsi="Times New Roman" w:cs="Times New Roman"/>
          <w:b/>
          <w:bCs/>
          <w:sz w:val="24"/>
          <w:szCs w:val="24"/>
        </w:rPr>
      </w:pPr>
      <w:r w:rsidRPr="00BE40B0">
        <w:rPr>
          <w:rFonts w:ascii="Times New Roman" w:hAnsi="Times New Roman" w:cs="Times New Roman"/>
          <w:b/>
          <w:bCs/>
          <w:sz w:val="24"/>
          <w:szCs w:val="24"/>
        </w:rPr>
        <w:t>Heatmap:</w:t>
      </w:r>
    </w:p>
    <w:p w14:paraId="7C4270F9" w14:textId="074762B7" w:rsidR="00BE40B0" w:rsidRDefault="00BE40B0" w:rsidP="00023397">
      <w:pPr>
        <w:jc w:val="center"/>
        <w:rPr>
          <w:rFonts w:ascii="Times New Roman" w:hAnsi="Times New Roman" w:cs="Times New Roman"/>
          <w:sz w:val="24"/>
          <w:szCs w:val="24"/>
        </w:rPr>
      </w:pPr>
      <w:r w:rsidRPr="00BE40B0">
        <w:rPr>
          <w:rFonts w:ascii="Times New Roman" w:hAnsi="Times New Roman" w:cs="Times New Roman"/>
          <w:noProof/>
          <w:sz w:val="24"/>
          <w:szCs w:val="24"/>
        </w:rPr>
        <w:drawing>
          <wp:inline distT="0" distB="0" distL="0" distR="0" wp14:anchorId="58A2B0AA" wp14:editId="713A40D4">
            <wp:extent cx="5731510" cy="4714240"/>
            <wp:effectExtent l="0" t="0" r="2540" b="0"/>
            <wp:docPr id="185264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45659" name=""/>
                    <pic:cNvPicPr/>
                  </pic:nvPicPr>
                  <pic:blipFill>
                    <a:blip r:embed="rId13"/>
                    <a:stretch>
                      <a:fillRect/>
                    </a:stretch>
                  </pic:blipFill>
                  <pic:spPr>
                    <a:xfrm>
                      <a:off x="0" y="0"/>
                      <a:ext cx="5731510" cy="4714240"/>
                    </a:xfrm>
                    <a:prstGeom prst="rect">
                      <a:avLst/>
                    </a:prstGeom>
                  </pic:spPr>
                </pic:pic>
              </a:graphicData>
            </a:graphic>
          </wp:inline>
        </w:drawing>
      </w:r>
    </w:p>
    <w:p w14:paraId="48567E4C" w14:textId="77777777" w:rsidR="00BE40B0" w:rsidRDefault="00BE40B0" w:rsidP="00470BA1">
      <w:pPr>
        <w:jc w:val="both"/>
        <w:rPr>
          <w:rFonts w:ascii="Times New Roman" w:hAnsi="Times New Roman" w:cs="Times New Roman"/>
          <w:sz w:val="24"/>
          <w:szCs w:val="24"/>
        </w:rPr>
      </w:pPr>
    </w:p>
    <w:p w14:paraId="3422CD60" w14:textId="77777777" w:rsidR="00BE40B0" w:rsidRDefault="00BE40B0" w:rsidP="00470BA1">
      <w:pPr>
        <w:jc w:val="both"/>
        <w:rPr>
          <w:rFonts w:ascii="Times New Roman" w:hAnsi="Times New Roman" w:cs="Times New Roman"/>
          <w:sz w:val="24"/>
          <w:szCs w:val="24"/>
        </w:rPr>
      </w:pPr>
    </w:p>
    <w:p w14:paraId="0F2E86DC" w14:textId="41BD2030" w:rsidR="00BE40B0" w:rsidRPr="00BE40B0" w:rsidRDefault="00BE40B0" w:rsidP="00470BA1">
      <w:pPr>
        <w:jc w:val="both"/>
        <w:rPr>
          <w:rFonts w:ascii="Times New Roman" w:hAnsi="Times New Roman" w:cs="Times New Roman"/>
          <w:b/>
          <w:bCs/>
          <w:sz w:val="24"/>
          <w:szCs w:val="24"/>
        </w:rPr>
      </w:pPr>
      <w:r w:rsidRPr="00BE40B0">
        <w:rPr>
          <w:rFonts w:ascii="Times New Roman" w:hAnsi="Times New Roman" w:cs="Times New Roman"/>
          <w:b/>
          <w:bCs/>
          <w:sz w:val="24"/>
          <w:szCs w:val="24"/>
        </w:rPr>
        <w:lastRenderedPageBreak/>
        <w:t>Pairplot Graph:</w:t>
      </w:r>
    </w:p>
    <w:p w14:paraId="3DDF5726" w14:textId="59366B4D" w:rsidR="00BE40B0" w:rsidRDefault="00BE40B0" w:rsidP="00470BA1">
      <w:pPr>
        <w:jc w:val="both"/>
        <w:rPr>
          <w:rFonts w:ascii="Times New Roman" w:hAnsi="Times New Roman" w:cs="Times New Roman"/>
          <w:sz w:val="24"/>
          <w:szCs w:val="24"/>
        </w:rPr>
      </w:pPr>
      <w:r w:rsidRPr="00BE40B0">
        <w:rPr>
          <w:rFonts w:ascii="Times New Roman" w:hAnsi="Times New Roman" w:cs="Times New Roman"/>
          <w:noProof/>
          <w:sz w:val="24"/>
          <w:szCs w:val="24"/>
        </w:rPr>
        <w:drawing>
          <wp:inline distT="0" distB="0" distL="0" distR="0" wp14:anchorId="17BF5698" wp14:editId="0F39A3EE">
            <wp:extent cx="5731510" cy="5731510"/>
            <wp:effectExtent l="0" t="0" r="2540" b="2540"/>
            <wp:docPr id="179013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34402" name=""/>
                    <pic:cNvPicPr/>
                  </pic:nvPicPr>
                  <pic:blipFill>
                    <a:blip r:embed="rId14"/>
                    <a:stretch>
                      <a:fillRect/>
                    </a:stretch>
                  </pic:blipFill>
                  <pic:spPr>
                    <a:xfrm>
                      <a:off x="0" y="0"/>
                      <a:ext cx="5731510" cy="5731510"/>
                    </a:xfrm>
                    <a:prstGeom prst="rect">
                      <a:avLst/>
                    </a:prstGeom>
                  </pic:spPr>
                </pic:pic>
              </a:graphicData>
            </a:graphic>
          </wp:inline>
        </w:drawing>
      </w:r>
    </w:p>
    <w:p w14:paraId="47429735" w14:textId="77777777" w:rsidR="00BE40B0" w:rsidRDefault="00BE40B0" w:rsidP="00470BA1">
      <w:pPr>
        <w:jc w:val="both"/>
        <w:rPr>
          <w:rFonts w:ascii="Times New Roman" w:hAnsi="Times New Roman" w:cs="Times New Roman"/>
          <w:sz w:val="24"/>
          <w:szCs w:val="24"/>
        </w:rPr>
      </w:pPr>
    </w:p>
    <w:p w14:paraId="4B1C9411" w14:textId="722095F8" w:rsidR="00BE40B0" w:rsidRDefault="00023397" w:rsidP="00470BA1">
      <w:pPr>
        <w:jc w:val="both"/>
        <w:rPr>
          <w:rFonts w:ascii="Times New Roman" w:hAnsi="Times New Roman" w:cs="Times New Roman"/>
          <w:sz w:val="24"/>
          <w:szCs w:val="24"/>
        </w:rPr>
      </w:pPr>
      <w:r w:rsidRPr="00023397">
        <w:rPr>
          <w:rFonts w:ascii="Times New Roman" w:hAnsi="Times New Roman" w:cs="Times New Roman"/>
          <w:sz w:val="24"/>
          <w:szCs w:val="24"/>
        </w:rPr>
        <w:t>In data analysis, a plot graph provides a visual representation of the data, making it easier to identify patterns, trends, and relationships that might not be immediately apparent from raw data alone. Plot graphs can reveal distributions, highlight outliers, show correlations between variables, and illustrate changes over time. For instance, scatter plots can display the relationship between two continuous variables, bar charts can compare categorical data, histograms can show the distribution of a single variable, and line graphs can track changes over intervals. By translating complex data into a visual format, plot graphs enhance understanding and interpretation, facilitate comparisons, and support data-driven decision-making.</w:t>
      </w:r>
    </w:p>
    <w:p w14:paraId="414EE95D" w14:textId="77777777" w:rsidR="00023397" w:rsidRDefault="00023397" w:rsidP="00470BA1">
      <w:pPr>
        <w:jc w:val="both"/>
        <w:rPr>
          <w:rFonts w:ascii="Times New Roman" w:hAnsi="Times New Roman" w:cs="Times New Roman"/>
          <w:sz w:val="24"/>
          <w:szCs w:val="24"/>
        </w:rPr>
      </w:pPr>
    </w:p>
    <w:p w14:paraId="4ACD0309" w14:textId="77777777" w:rsidR="00023397" w:rsidRDefault="00023397" w:rsidP="00470BA1">
      <w:pPr>
        <w:jc w:val="both"/>
        <w:rPr>
          <w:rFonts w:ascii="Times New Roman" w:hAnsi="Times New Roman" w:cs="Times New Roman"/>
          <w:sz w:val="24"/>
          <w:szCs w:val="24"/>
        </w:rPr>
      </w:pPr>
    </w:p>
    <w:p w14:paraId="2855B42D" w14:textId="6E027F3A" w:rsidR="00023397" w:rsidRDefault="00023397" w:rsidP="00470BA1">
      <w:pPr>
        <w:jc w:val="both"/>
        <w:rPr>
          <w:rFonts w:ascii="Times New Roman" w:hAnsi="Times New Roman" w:cs="Times New Roman"/>
          <w:sz w:val="24"/>
          <w:szCs w:val="24"/>
        </w:rPr>
      </w:pPr>
      <w:r>
        <w:rPr>
          <w:rFonts w:ascii="Times New Roman" w:hAnsi="Times New Roman" w:cs="Times New Roman"/>
          <w:sz w:val="24"/>
          <w:szCs w:val="24"/>
        </w:rPr>
        <w:lastRenderedPageBreak/>
        <w:t>Relationship plot between Display size, Resolution and Mobile Price:</w:t>
      </w:r>
    </w:p>
    <w:p w14:paraId="7BFA3B86" w14:textId="77777777" w:rsidR="00023397" w:rsidRDefault="00023397" w:rsidP="00470BA1">
      <w:pPr>
        <w:jc w:val="both"/>
        <w:rPr>
          <w:rFonts w:ascii="Times New Roman" w:hAnsi="Times New Roman" w:cs="Times New Roman"/>
          <w:sz w:val="24"/>
          <w:szCs w:val="24"/>
        </w:rPr>
      </w:pPr>
    </w:p>
    <w:p w14:paraId="1F3FDDE9" w14:textId="4F71A442" w:rsidR="00023397" w:rsidRDefault="00023397" w:rsidP="00023397">
      <w:pPr>
        <w:jc w:val="center"/>
        <w:rPr>
          <w:rFonts w:ascii="Times New Roman" w:hAnsi="Times New Roman" w:cs="Times New Roman"/>
          <w:sz w:val="24"/>
          <w:szCs w:val="24"/>
        </w:rPr>
      </w:pPr>
      <w:r w:rsidRPr="00023397">
        <w:rPr>
          <w:rFonts w:ascii="Times New Roman" w:hAnsi="Times New Roman" w:cs="Times New Roman"/>
          <w:noProof/>
          <w:sz w:val="24"/>
          <w:szCs w:val="24"/>
        </w:rPr>
        <w:drawing>
          <wp:inline distT="0" distB="0" distL="0" distR="0" wp14:anchorId="55B75C3B" wp14:editId="369E8768">
            <wp:extent cx="4242391" cy="3559540"/>
            <wp:effectExtent l="0" t="0" r="6350" b="3175"/>
            <wp:docPr id="575171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71147" name=""/>
                    <pic:cNvPicPr/>
                  </pic:nvPicPr>
                  <pic:blipFill>
                    <a:blip r:embed="rId15"/>
                    <a:stretch>
                      <a:fillRect/>
                    </a:stretch>
                  </pic:blipFill>
                  <pic:spPr>
                    <a:xfrm>
                      <a:off x="0" y="0"/>
                      <a:ext cx="4258744" cy="3573261"/>
                    </a:xfrm>
                    <a:prstGeom prst="rect">
                      <a:avLst/>
                    </a:prstGeom>
                  </pic:spPr>
                </pic:pic>
              </a:graphicData>
            </a:graphic>
          </wp:inline>
        </w:drawing>
      </w:r>
    </w:p>
    <w:p w14:paraId="405FA8DE" w14:textId="77777777" w:rsidR="00023397" w:rsidRDefault="00023397" w:rsidP="00470BA1">
      <w:pPr>
        <w:jc w:val="both"/>
        <w:rPr>
          <w:rFonts w:ascii="Times New Roman" w:hAnsi="Times New Roman" w:cs="Times New Roman"/>
          <w:sz w:val="24"/>
          <w:szCs w:val="24"/>
        </w:rPr>
      </w:pPr>
    </w:p>
    <w:p w14:paraId="4418194E" w14:textId="262DBCDA" w:rsidR="00023397" w:rsidRDefault="00023397" w:rsidP="00023397">
      <w:pPr>
        <w:jc w:val="both"/>
        <w:rPr>
          <w:rFonts w:ascii="Times New Roman" w:hAnsi="Times New Roman" w:cs="Times New Roman"/>
          <w:sz w:val="24"/>
          <w:szCs w:val="24"/>
        </w:rPr>
      </w:pPr>
      <w:r>
        <w:rPr>
          <w:rFonts w:ascii="Times New Roman" w:hAnsi="Times New Roman" w:cs="Times New Roman"/>
          <w:sz w:val="24"/>
          <w:szCs w:val="24"/>
        </w:rPr>
        <w:t>Relationship plot between Display size, Mobile Weight, and Mobile Price:</w:t>
      </w:r>
    </w:p>
    <w:p w14:paraId="5DE45A1E" w14:textId="77777777" w:rsidR="00023397" w:rsidRDefault="00023397" w:rsidP="00023397">
      <w:pPr>
        <w:jc w:val="both"/>
        <w:rPr>
          <w:rFonts w:ascii="Times New Roman" w:hAnsi="Times New Roman" w:cs="Times New Roman"/>
          <w:sz w:val="24"/>
          <w:szCs w:val="24"/>
        </w:rPr>
      </w:pPr>
    </w:p>
    <w:p w14:paraId="54BF635C" w14:textId="67C6E206" w:rsidR="00023397" w:rsidRDefault="00023397" w:rsidP="00023397">
      <w:pPr>
        <w:jc w:val="center"/>
        <w:rPr>
          <w:rFonts w:ascii="Times New Roman" w:hAnsi="Times New Roman" w:cs="Times New Roman"/>
          <w:sz w:val="24"/>
          <w:szCs w:val="24"/>
        </w:rPr>
      </w:pPr>
      <w:r w:rsidRPr="00023397">
        <w:rPr>
          <w:rFonts w:ascii="Times New Roman" w:hAnsi="Times New Roman" w:cs="Times New Roman"/>
          <w:noProof/>
          <w:sz w:val="24"/>
          <w:szCs w:val="24"/>
        </w:rPr>
        <w:drawing>
          <wp:inline distT="0" distB="0" distL="0" distR="0" wp14:anchorId="53D9FA50" wp14:editId="309377DA">
            <wp:extent cx="4237941" cy="3561907"/>
            <wp:effectExtent l="0" t="0" r="0" b="635"/>
            <wp:docPr id="174155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52258" name=""/>
                    <pic:cNvPicPr/>
                  </pic:nvPicPr>
                  <pic:blipFill>
                    <a:blip r:embed="rId16"/>
                    <a:stretch>
                      <a:fillRect/>
                    </a:stretch>
                  </pic:blipFill>
                  <pic:spPr>
                    <a:xfrm>
                      <a:off x="0" y="0"/>
                      <a:ext cx="4248009" cy="3570369"/>
                    </a:xfrm>
                    <a:prstGeom prst="rect">
                      <a:avLst/>
                    </a:prstGeom>
                  </pic:spPr>
                </pic:pic>
              </a:graphicData>
            </a:graphic>
          </wp:inline>
        </w:drawing>
      </w:r>
    </w:p>
    <w:p w14:paraId="7F67B615" w14:textId="05B92AC4" w:rsidR="00023397" w:rsidRDefault="00023397" w:rsidP="00023397">
      <w:pPr>
        <w:jc w:val="both"/>
        <w:rPr>
          <w:rFonts w:ascii="Times New Roman" w:hAnsi="Times New Roman" w:cs="Times New Roman"/>
          <w:sz w:val="24"/>
          <w:szCs w:val="24"/>
        </w:rPr>
      </w:pPr>
      <w:r>
        <w:rPr>
          <w:rFonts w:ascii="Times New Roman" w:hAnsi="Times New Roman" w:cs="Times New Roman"/>
          <w:sz w:val="24"/>
          <w:szCs w:val="24"/>
        </w:rPr>
        <w:lastRenderedPageBreak/>
        <w:t>Relationship plot between Battery Power, Mobile Weight, and Mobile Price:</w:t>
      </w:r>
    </w:p>
    <w:p w14:paraId="40CD0564" w14:textId="77777777" w:rsidR="00023397" w:rsidRDefault="00023397" w:rsidP="00023397">
      <w:pPr>
        <w:jc w:val="both"/>
        <w:rPr>
          <w:rFonts w:ascii="Times New Roman" w:hAnsi="Times New Roman" w:cs="Times New Roman"/>
          <w:sz w:val="24"/>
          <w:szCs w:val="24"/>
        </w:rPr>
      </w:pPr>
    </w:p>
    <w:p w14:paraId="0F1F487A" w14:textId="2DE1FD43" w:rsidR="00023397" w:rsidRDefault="00023397" w:rsidP="00023397">
      <w:pPr>
        <w:jc w:val="center"/>
        <w:rPr>
          <w:rFonts w:ascii="Times New Roman" w:hAnsi="Times New Roman" w:cs="Times New Roman"/>
          <w:sz w:val="24"/>
          <w:szCs w:val="24"/>
        </w:rPr>
      </w:pPr>
      <w:r w:rsidRPr="00023397">
        <w:rPr>
          <w:rFonts w:ascii="Times New Roman" w:hAnsi="Times New Roman" w:cs="Times New Roman"/>
          <w:noProof/>
          <w:sz w:val="24"/>
          <w:szCs w:val="24"/>
        </w:rPr>
        <w:drawing>
          <wp:inline distT="0" distB="0" distL="0" distR="0" wp14:anchorId="51BDBE44" wp14:editId="1C0B4BEC">
            <wp:extent cx="4333040" cy="3641835"/>
            <wp:effectExtent l="0" t="0" r="0" b="0"/>
            <wp:docPr id="160842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28578" name=""/>
                    <pic:cNvPicPr/>
                  </pic:nvPicPr>
                  <pic:blipFill>
                    <a:blip r:embed="rId17"/>
                    <a:stretch>
                      <a:fillRect/>
                    </a:stretch>
                  </pic:blipFill>
                  <pic:spPr>
                    <a:xfrm>
                      <a:off x="0" y="0"/>
                      <a:ext cx="4335823" cy="3644174"/>
                    </a:xfrm>
                    <a:prstGeom prst="rect">
                      <a:avLst/>
                    </a:prstGeom>
                  </pic:spPr>
                </pic:pic>
              </a:graphicData>
            </a:graphic>
          </wp:inline>
        </w:drawing>
      </w:r>
    </w:p>
    <w:p w14:paraId="71A3D6E6" w14:textId="77777777" w:rsidR="00023397" w:rsidRDefault="00023397" w:rsidP="00023397">
      <w:pPr>
        <w:rPr>
          <w:rFonts w:ascii="Times New Roman" w:hAnsi="Times New Roman" w:cs="Times New Roman"/>
          <w:sz w:val="24"/>
          <w:szCs w:val="24"/>
        </w:rPr>
      </w:pPr>
    </w:p>
    <w:p w14:paraId="6D81E278" w14:textId="77777777" w:rsidR="00023397" w:rsidRDefault="00023397" w:rsidP="00023397">
      <w:pPr>
        <w:rPr>
          <w:rFonts w:ascii="Times New Roman" w:hAnsi="Times New Roman" w:cs="Times New Roman"/>
          <w:sz w:val="24"/>
          <w:szCs w:val="24"/>
        </w:rPr>
      </w:pPr>
    </w:p>
    <w:p w14:paraId="094F9E35" w14:textId="7E83065D" w:rsidR="00023397" w:rsidRDefault="0094121B" w:rsidP="00023397">
      <w:pPr>
        <w:rPr>
          <w:rFonts w:ascii="Times New Roman" w:hAnsi="Times New Roman" w:cs="Times New Roman"/>
          <w:b/>
          <w:bCs/>
          <w:sz w:val="24"/>
          <w:szCs w:val="24"/>
        </w:rPr>
      </w:pPr>
      <w:r w:rsidRPr="0094121B">
        <w:rPr>
          <w:rFonts w:ascii="Times New Roman" w:hAnsi="Times New Roman" w:cs="Times New Roman"/>
          <w:b/>
          <w:bCs/>
          <w:sz w:val="24"/>
          <w:szCs w:val="24"/>
        </w:rPr>
        <w:t>Distribution Plot:</w:t>
      </w:r>
    </w:p>
    <w:p w14:paraId="7DFCC211" w14:textId="221203F8" w:rsidR="0094121B" w:rsidRDefault="0094121B" w:rsidP="0094121B">
      <w:pPr>
        <w:jc w:val="both"/>
        <w:rPr>
          <w:rFonts w:ascii="Times New Roman" w:hAnsi="Times New Roman" w:cs="Times New Roman"/>
          <w:sz w:val="24"/>
          <w:szCs w:val="24"/>
        </w:rPr>
      </w:pPr>
      <w:r w:rsidRPr="0094121B">
        <w:rPr>
          <w:rFonts w:ascii="Times New Roman" w:hAnsi="Times New Roman" w:cs="Times New Roman"/>
          <w:sz w:val="24"/>
          <w:szCs w:val="24"/>
        </w:rPr>
        <w:t>In data analysis, a displot (distribution plot) provides valuable information about the distribution of a single continuous variable. It combines aspects of a histogram and a kernel density estimate (KDE) plot, allowing analysts to visualize the frequency distribution and the underlying probability density function of the data. Key insights from a displot include the shape of the distribution (e.g., normal, skewed, bimodal), the central tendency, variability, presence of outliers, and overall spread of the data. By understanding these characteristics, analysts can make informed decisions about further statistical analysis and appropriate modeling techniques.</w:t>
      </w:r>
    </w:p>
    <w:p w14:paraId="2FD04F87" w14:textId="27A49167" w:rsidR="0094121B" w:rsidRDefault="0094121B" w:rsidP="0094121B">
      <w:pPr>
        <w:jc w:val="both"/>
        <w:rPr>
          <w:rFonts w:ascii="Times New Roman" w:hAnsi="Times New Roman" w:cs="Times New Roman"/>
          <w:sz w:val="24"/>
          <w:szCs w:val="24"/>
        </w:rPr>
      </w:pPr>
      <w:r w:rsidRPr="0094121B">
        <w:rPr>
          <w:rFonts w:ascii="Times New Roman" w:hAnsi="Times New Roman" w:cs="Times New Roman"/>
          <w:sz w:val="24"/>
          <w:szCs w:val="24"/>
        </w:rPr>
        <w:t>Additionally, a displot can reveal patterns and insights that might not be apparent through summary statistics alone. It helps in identifying data distribution anomalies such as skewness, kurtosis, or multimodality, which can indicate the presence of different subpopulations within the dataset. By overlaying a KDE curve on the histogram, the displot smooths out the data to provide a clearer picture of the distribution's overall shape, making it easier to spot trends and deviations. This visualization is especially useful in comparing distributions across different subsets of data, facilitating a deeper understanding of the relationships and differences within the dataset. Overall, the displot is an essential tool in exploratory data analysis for comprehensively assessing the distributional properties of a variable.</w:t>
      </w:r>
    </w:p>
    <w:p w14:paraId="71994022" w14:textId="77777777" w:rsidR="0094121B" w:rsidRDefault="0094121B" w:rsidP="0094121B">
      <w:pPr>
        <w:jc w:val="both"/>
        <w:rPr>
          <w:rFonts w:ascii="Times New Roman" w:hAnsi="Times New Roman" w:cs="Times New Roman"/>
          <w:sz w:val="24"/>
          <w:szCs w:val="24"/>
        </w:rPr>
      </w:pPr>
    </w:p>
    <w:p w14:paraId="358794F4" w14:textId="49622991" w:rsidR="0094121B" w:rsidRDefault="0094121B" w:rsidP="0094121B">
      <w:pPr>
        <w:jc w:val="center"/>
        <w:rPr>
          <w:rFonts w:ascii="Times New Roman" w:hAnsi="Times New Roman" w:cs="Times New Roman"/>
          <w:sz w:val="24"/>
          <w:szCs w:val="24"/>
        </w:rPr>
      </w:pPr>
      <w:r w:rsidRPr="0094121B">
        <w:rPr>
          <w:rFonts w:ascii="Times New Roman" w:hAnsi="Times New Roman" w:cs="Times New Roman"/>
          <w:noProof/>
          <w:sz w:val="24"/>
          <w:szCs w:val="24"/>
        </w:rPr>
        <w:lastRenderedPageBreak/>
        <w:drawing>
          <wp:inline distT="0" distB="0" distL="0" distR="0" wp14:anchorId="5270D787" wp14:editId="3432EC46">
            <wp:extent cx="3784600" cy="3784600"/>
            <wp:effectExtent l="0" t="0" r="6350" b="6350"/>
            <wp:docPr id="90222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20156" name=""/>
                    <pic:cNvPicPr/>
                  </pic:nvPicPr>
                  <pic:blipFill>
                    <a:blip r:embed="rId18"/>
                    <a:stretch>
                      <a:fillRect/>
                    </a:stretch>
                  </pic:blipFill>
                  <pic:spPr>
                    <a:xfrm>
                      <a:off x="0" y="0"/>
                      <a:ext cx="3784600" cy="3784600"/>
                    </a:xfrm>
                    <a:prstGeom prst="rect">
                      <a:avLst/>
                    </a:prstGeom>
                  </pic:spPr>
                </pic:pic>
              </a:graphicData>
            </a:graphic>
          </wp:inline>
        </w:drawing>
      </w:r>
    </w:p>
    <w:p w14:paraId="438A0AF3" w14:textId="77777777" w:rsidR="0094121B" w:rsidRDefault="0094121B" w:rsidP="0094121B">
      <w:pPr>
        <w:jc w:val="center"/>
        <w:rPr>
          <w:rFonts w:ascii="Times New Roman" w:hAnsi="Times New Roman" w:cs="Times New Roman"/>
          <w:sz w:val="24"/>
          <w:szCs w:val="24"/>
        </w:rPr>
      </w:pPr>
    </w:p>
    <w:p w14:paraId="30071EC6" w14:textId="77777777" w:rsidR="0094121B" w:rsidRDefault="0094121B" w:rsidP="0094121B">
      <w:pPr>
        <w:jc w:val="center"/>
        <w:rPr>
          <w:rFonts w:ascii="Times New Roman" w:hAnsi="Times New Roman" w:cs="Times New Roman"/>
          <w:sz w:val="24"/>
          <w:szCs w:val="24"/>
        </w:rPr>
      </w:pPr>
    </w:p>
    <w:p w14:paraId="2812D30C" w14:textId="77777777" w:rsidR="0094121B" w:rsidRDefault="0094121B" w:rsidP="0094121B">
      <w:pPr>
        <w:jc w:val="center"/>
        <w:rPr>
          <w:rFonts w:ascii="Times New Roman" w:hAnsi="Times New Roman" w:cs="Times New Roman"/>
          <w:sz w:val="24"/>
          <w:szCs w:val="24"/>
        </w:rPr>
      </w:pPr>
    </w:p>
    <w:p w14:paraId="64D3181F" w14:textId="79D8B610" w:rsidR="0094121B" w:rsidRDefault="0094121B" w:rsidP="0094121B">
      <w:pPr>
        <w:jc w:val="center"/>
        <w:rPr>
          <w:rFonts w:ascii="Times New Roman" w:hAnsi="Times New Roman" w:cs="Times New Roman"/>
          <w:sz w:val="24"/>
          <w:szCs w:val="24"/>
        </w:rPr>
      </w:pPr>
      <w:r w:rsidRPr="0094121B">
        <w:rPr>
          <w:rFonts w:ascii="Times New Roman" w:hAnsi="Times New Roman" w:cs="Times New Roman"/>
          <w:noProof/>
          <w:sz w:val="24"/>
          <w:szCs w:val="24"/>
        </w:rPr>
        <w:drawing>
          <wp:inline distT="0" distB="0" distL="0" distR="0" wp14:anchorId="09CD890A" wp14:editId="1278DE1A">
            <wp:extent cx="3784600" cy="3643050"/>
            <wp:effectExtent l="0" t="0" r="6350" b="0"/>
            <wp:docPr id="29722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27672" name=""/>
                    <pic:cNvPicPr/>
                  </pic:nvPicPr>
                  <pic:blipFill>
                    <a:blip r:embed="rId19"/>
                    <a:stretch>
                      <a:fillRect/>
                    </a:stretch>
                  </pic:blipFill>
                  <pic:spPr>
                    <a:xfrm>
                      <a:off x="0" y="0"/>
                      <a:ext cx="3786884" cy="3645249"/>
                    </a:xfrm>
                    <a:prstGeom prst="rect">
                      <a:avLst/>
                    </a:prstGeom>
                  </pic:spPr>
                </pic:pic>
              </a:graphicData>
            </a:graphic>
          </wp:inline>
        </w:drawing>
      </w:r>
    </w:p>
    <w:p w14:paraId="209327B3" w14:textId="77777777" w:rsidR="0094121B" w:rsidRDefault="0094121B" w:rsidP="0094121B">
      <w:pPr>
        <w:jc w:val="center"/>
        <w:rPr>
          <w:rFonts w:ascii="Times New Roman" w:hAnsi="Times New Roman" w:cs="Times New Roman"/>
          <w:sz w:val="24"/>
          <w:szCs w:val="24"/>
        </w:rPr>
      </w:pPr>
    </w:p>
    <w:p w14:paraId="2985F313" w14:textId="5B2B288E" w:rsidR="0094121B" w:rsidRDefault="0094121B" w:rsidP="0094121B">
      <w:pPr>
        <w:rPr>
          <w:rFonts w:ascii="Times New Roman" w:hAnsi="Times New Roman" w:cs="Times New Roman"/>
          <w:b/>
          <w:bCs/>
          <w:sz w:val="24"/>
          <w:szCs w:val="24"/>
        </w:rPr>
      </w:pPr>
      <w:r w:rsidRPr="0094121B">
        <w:rPr>
          <w:rFonts w:ascii="Times New Roman" w:hAnsi="Times New Roman" w:cs="Times New Roman"/>
          <w:b/>
          <w:bCs/>
          <w:sz w:val="28"/>
          <w:szCs w:val="28"/>
        </w:rPr>
        <w:lastRenderedPageBreak/>
        <w:t>Principal Component Analysis:</w:t>
      </w:r>
    </w:p>
    <w:p w14:paraId="54460491" w14:textId="77777777" w:rsidR="0094121B" w:rsidRDefault="0094121B" w:rsidP="0094121B">
      <w:pPr>
        <w:rPr>
          <w:rFonts w:ascii="Times New Roman" w:hAnsi="Times New Roman" w:cs="Times New Roman"/>
          <w:b/>
          <w:bCs/>
          <w:sz w:val="24"/>
          <w:szCs w:val="24"/>
        </w:rPr>
      </w:pPr>
    </w:p>
    <w:p w14:paraId="70A3E0FA" w14:textId="7D762BDA" w:rsidR="0094121B" w:rsidRDefault="0094121B" w:rsidP="0094121B">
      <w:pPr>
        <w:rPr>
          <w:rFonts w:ascii="Times New Roman" w:hAnsi="Times New Roman" w:cs="Times New Roman"/>
          <w:b/>
          <w:bCs/>
          <w:sz w:val="24"/>
          <w:szCs w:val="24"/>
        </w:rPr>
      </w:pPr>
      <w:r w:rsidRPr="0094121B">
        <w:rPr>
          <w:rFonts w:ascii="Times New Roman" w:hAnsi="Times New Roman" w:cs="Times New Roman"/>
          <w:b/>
          <w:bCs/>
          <w:noProof/>
          <w:sz w:val="24"/>
          <w:szCs w:val="24"/>
        </w:rPr>
        <w:drawing>
          <wp:inline distT="0" distB="0" distL="0" distR="0" wp14:anchorId="397D3C9D" wp14:editId="47FE9A47">
            <wp:extent cx="5731510" cy="4342130"/>
            <wp:effectExtent l="0" t="0" r="2540" b="1270"/>
            <wp:docPr id="120448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89174" name=""/>
                    <pic:cNvPicPr/>
                  </pic:nvPicPr>
                  <pic:blipFill>
                    <a:blip r:embed="rId20"/>
                    <a:stretch>
                      <a:fillRect/>
                    </a:stretch>
                  </pic:blipFill>
                  <pic:spPr>
                    <a:xfrm>
                      <a:off x="0" y="0"/>
                      <a:ext cx="5731510" cy="4342130"/>
                    </a:xfrm>
                    <a:prstGeom prst="rect">
                      <a:avLst/>
                    </a:prstGeom>
                  </pic:spPr>
                </pic:pic>
              </a:graphicData>
            </a:graphic>
          </wp:inline>
        </w:drawing>
      </w:r>
    </w:p>
    <w:p w14:paraId="55FC5E28" w14:textId="77777777" w:rsidR="0094121B" w:rsidRDefault="0094121B" w:rsidP="0094121B">
      <w:pPr>
        <w:rPr>
          <w:rFonts w:ascii="Times New Roman" w:hAnsi="Times New Roman" w:cs="Times New Roman"/>
          <w:b/>
          <w:bCs/>
          <w:sz w:val="24"/>
          <w:szCs w:val="24"/>
        </w:rPr>
      </w:pPr>
    </w:p>
    <w:p w14:paraId="347269F8" w14:textId="1394445D" w:rsidR="0094121B" w:rsidRDefault="0094121B" w:rsidP="0094121B">
      <w:pPr>
        <w:rPr>
          <w:rFonts w:ascii="Times New Roman" w:hAnsi="Times New Roman" w:cs="Times New Roman"/>
          <w:b/>
          <w:bCs/>
          <w:sz w:val="24"/>
          <w:szCs w:val="24"/>
        </w:rPr>
      </w:pPr>
      <w:r w:rsidRPr="0094121B">
        <w:rPr>
          <w:rFonts w:ascii="Times New Roman" w:hAnsi="Times New Roman" w:cs="Times New Roman"/>
          <w:b/>
          <w:bCs/>
          <w:noProof/>
          <w:sz w:val="24"/>
          <w:szCs w:val="24"/>
        </w:rPr>
        <w:drawing>
          <wp:inline distT="0" distB="0" distL="0" distR="0" wp14:anchorId="3A0F6C04" wp14:editId="69DB7311">
            <wp:extent cx="5454502" cy="3486264"/>
            <wp:effectExtent l="0" t="0" r="0" b="0"/>
            <wp:docPr id="138364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45515" name=""/>
                    <pic:cNvPicPr/>
                  </pic:nvPicPr>
                  <pic:blipFill>
                    <a:blip r:embed="rId21"/>
                    <a:stretch>
                      <a:fillRect/>
                    </a:stretch>
                  </pic:blipFill>
                  <pic:spPr>
                    <a:xfrm>
                      <a:off x="0" y="0"/>
                      <a:ext cx="5457624" cy="3488260"/>
                    </a:xfrm>
                    <a:prstGeom prst="rect">
                      <a:avLst/>
                    </a:prstGeom>
                  </pic:spPr>
                </pic:pic>
              </a:graphicData>
            </a:graphic>
          </wp:inline>
        </w:drawing>
      </w:r>
    </w:p>
    <w:p w14:paraId="63CC5D31" w14:textId="652980F0" w:rsidR="0094121B" w:rsidRDefault="0094121B" w:rsidP="0094121B">
      <w:pPr>
        <w:rPr>
          <w:rFonts w:ascii="Times New Roman" w:hAnsi="Times New Roman" w:cs="Times New Roman"/>
          <w:sz w:val="28"/>
          <w:szCs w:val="28"/>
        </w:rPr>
      </w:pPr>
      <w:r w:rsidRPr="0094121B">
        <w:rPr>
          <w:rFonts w:ascii="Times New Roman" w:hAnsi="Times New Roman" w:cs="Times New Roman"/>
          <w:b/>
          <w:bCs/>
          <w:sz w:val="28"/>
          <w:szCs w:val="28"/>
        </w:rPr>
        <w:lastRenderedPageBreak/>
        <w:t>Applicable Regulations</w:t>
      </w:r>
      <w:r>
        <w:rPr>
          <w:rFonts w:ascii="Times New Roman" w:hAnsi="Times New Roman" w:cs="Times New Roman"/>
          <w:b/>
          <w:bCs/>
          <w:sz w:val="28"/>
          <w:szCs w:val="28"/>
        </w:rPr>
        <w:t>:</w:t>
      </w:r>
    </w:p>
    <w:p w14:paraId="734E2092" w14:textId="4469CC9F" w:rsidR="0094121B" w:rsidRDefault="0094121B" w:rsidP="0094121B">
      <w:pPr>
        <w:jc w:val="both"/>
        <w:rPr>
          <w:rFonts w:ascii="Times New Roman" w:hAnsi="Times New Roman" w:cs="Times New Roman"/>
          <w:sz w:val="24"/>
          <w:szCs w:val="24"/>
        </w:rPr>
      </w:pPr>
      <w:r w:rsidRPr="0094121B">
        <w:rPr>
          <w:rFonts w:ascii="Times New Roman" w:hAnsi="Times New Roman" w:cs="Times New Roman"/>
          <w:b/>
          <w:bCs/>
          <w:sz w:val="24"/>
          <w:szCs w:val="24"/>
        </w:rPr>
        <w:t>General Data Protection Regulation (GDPR):</w:t>
      </w:r>
      <w:r w:rsidRPr="0094121B">
        <w:rPr>
          <w:rFonts w:ascii="Times New Roman" w:hAnsi="Times New Roman" w:cs="Times New Roman"/>
          <w:sz w:val="24"/>
          <w:szCs w:val="24"/>
        </w:rPr>
        <w:t xml:space="preserve"> Applies to the processing of personal data of individuals within the European Union. It mandates strict data privacy and security measures, requiring user consent, data minimization, and the right to access and delete personal data.</w:t>
      </w:r>
    </w:p>
    <w:p w14:paraId="0E2DF96A" w14:textId="712395F7" w:rsidR="0094121B" w:rsidRDefault="0094121B" w:rsidP="0094121B">
      <w:pPr>
        <w:jc w:val="both"/>
        <w:rPr>
          <w:rFonts w:ascii="Times New Roman" w:hAnsi="Times New Roman" w:cs="Times New Roman"/>
          <w:sz w:val="24"/>
          <w:szCs w:val="24"/>
        </w:rPr>
      </w:pPr>
      <w:r w:rsidRPr="0094121B">
        <w:rPr>
          <w:rFonts w:ascii="Times New Roman" w:hAnsi="Times New Roman" w:cs="Times New Roman"/>
          <w:b/>
          <w:bCs/>
          <w:sz w:val="24"/>
          <w:szCs w:val="24"/>
        </w:rPr>
        <w:t>California Consumer Privacy Act (CCPA):</w:t>
      </w:r>
      <w:r w:rsidRPr="0094121B">
        <w:rPr>
          <w:rFonts w:ascii="Times New Roman" w:hAnsi="Times New Roman" w:cs="Times New Roman"/>
          <w:sz w:val="24"/>
          <w:szCs w:val="24"/>
        </w:rPr>
        <w:t xml:space="preserve"> Provides California residents with the right to know what personal data is being collected, the purpose for its collection, and the right to access, delete, and opt-out of the sale of their personal data.</w:t>
      </w:r>
    </w:p>
    <w:p w14:paraId="48A3C048" w14:textId="130DDDF8" w:rsidR="0094121B" w:rsidRDefault="0094121B" w:rsidP="0094121B">
      <w:pPr>
        <w:jc w:val="both"/>
        <w:rPr>
          <w:rFonts w:ascii="Times New Roman" w:hAnsi="Times New Roman" w:cs="Times New Roman"/>
          <w:sz w:val="24"/>
          <w:szCs w:val="24"/>
        </w:rPr>
      </w:pPr>
      <w:r w:rsidRPr="0094121B">
        <w:rPr>
          <w:rFonts w:ascii="Times New Roman" w:hAnsi="Times New Roman" w:cs="Times New Roman"/>
          <w:b/>
          <w:bCs/>
          <w:sz w:val="24"/>
          <w:szCs w:val="24"/>
        </w:rPr>
        <w:t>Federal Trade Commission (FTC) Regulations:</w:t>
      </w:r>
      <w:r w:rsidRPr="0094121B">
        <w:rPr>
          <w:rFonts w:ascii="Times New Roman" w:hAnsi="Times New Roman" w:cs="Times New Roman"/>
          <w:sz w:val="24"/>
          <w:szCs w:val="24"/>
        </w:rPr>
        <w:t xml:space="preserve"> In the United States, the FTC enforces rules against unfair or deceptive practices, including those related to data privacy and security.</w:t>
      </w:r>
    </w:p>
    <w:p w14:paraId="051C857E" w14:textId="7A068F6B" w:rsidR="0094121B" w:rsidRDefault="0094121B" w:rsidP="0094121B">
      <w:pPr>
        <w:jc w:val="both"/>
        <w:rPr>
          <w:rFonts w:ascii="Times New Roman" w:hAnsi="Times New Roman" w:cs="Times New Roman"/>
          <w:sz w:val="24"/>
          <w:szCs w:val="24"/>
        </w:rPr>
      </w:pPr>
      <w:r w:rsidRPr="0094121B">
        <w:rPr>
          <w:rFonts w:ascii="Times New Roman" w:hAnsi="Times New Roman" w:cs="Times New Roman"/>
          <w:sz w:val="24"/>
          <w:szCs w:val="24"/>
        </w:rPr>
        <w:t>Implement robust data security measures to protect against breaches and unauthorized access, complying with standards such as ISO/IEC 27001 for information security management.</w:t>
      </w:r>
    </w:p>
    <w:p w14:paraId="1BE793DC" w14:textId="243D393A" w:rsidR="0094121B" w:rsidRDefault="0094121B" w:rsidP="0094121B">
      <w:pPr>
        <w:jc w:val="both"/>
        <w:rPr>
          <w:rFonts w:ascii="Times New Roman" w:hAnsi="Times New Roman" w:cs="Times New Roman"/>
          <w:sz w:val="24"/>
          <w:szCs w:val="24"/>
        </w:rPr>
      </w:pPr>
      <w:r w:rsidRPr="0094121B">
        <w:rPr>
          <w:rFonts w:ascii="Times New Roman" w:hAnsi="Times New Roman" w:cs="Times New Roman"/>
          <w:sz w:val="24"/>
          <w:szCs w:val="24"/>
        </w:rPr>
        <w:t>Be aware of emerging regulations and guidelines aimed at ensuring the fairness, transparency, and accountability of AI systems. This includes avoiding biases in data and algorithms and providing explanations for automated decisions.</w:t>
      </w:r>
    </w:p>
    <w:p w14:paraId="4E86AEC7" w14:textId="77777777" w:rsidR="0094121B" w:rsidRDefault="0094121B" w:rsidP="0094121B">
      <w:pPr>
        <w:jc w:val="both"/>
        <w:rPr>
          <w:rFonts w:ascii="Times New Roman" w:hAnsi="Times New Roman" w:cs="Times New Roman"/>
          <w:sz w:val="24"/>
          <w:szCs w:val="24"/>
        </w:rPr>
      </w:pPr>
    </w:p>
    <w:p w14:paraId="39AD88BD" w14:textId="1F46F10B" w:rsidR="0094121B" w:rsidRPr="0094121B" w:rsidRDefault="0094121B" w:rsidP="0094121B">
      <w:pPr>
        <w:jc w:val="both"/>
        <w:rPr>
          <w:rFonts w:ascii="Times New Roman" w:hAnsi="Times New Roman" w:cs="Times New Roman"/>
          <w:b/>
          <w:bCs/>
          <w:sz w:val="28"/>
          <w:szCs w:val="28"/>
        </w:rPr>
      </w:pPr>
      <w:r w:rsidRPr="0094121B">
        <w:rPr>
          <w:rFonts w:ascii="Times New Roman" w:hAnsi="Times New Roman" w:cs="Times New Roman"/>
          <w:b/>
          <w:bCs/>
          <w:sz w:val="28"/>
          <w:szCs w:val="28"/>
        </w:rPr>
        <w:t>Business Opportunity:</w:t>
      </w:r>
    </w:p>
    <w:p w14:paraId="6F553FDB" w14:textId="088D629E" w:rsidR="0094121B" w:rsidRDefault="00B8232E" w:rsidP="0094121B">
      <w:pPr>
        <w:jc w:val="both"/>
        <w:rPr>
          <w:rFonts w:ascii="Times New Roman" w:hAnsi="Times New Roman" w:cs="Times New Roman"/>
          <w:sz w:val="24"/>
          <w:szCs w:val="24"/>
        </w:rPr>
      </w:pPr>
      <w:r w:rsidRPr="00B8232E">
        <w:rPr>
          <w:rFonts w:ascii="Times New Roman" w:hAnsi="Times New Roman" w:cs="Times New Roman"/>
          <w:b/>
          <w:bCs/>
          <w:sz w:val="24"/>
          <w:szCs w:val="24"/>
        </w:rPr>
        <w:t>Personalized Recommendations:</w:t>
      </w:r>
      <w:r w:rsidRPr="00B8232E">
        <w:rPr>
          <w:rFonts w:ascii="Times New Roman" w:hAnsi="Times New Roman" w:cs="Times New Roman"/>
          <w:sz w:val="24"/>
          <w:szCs w:val="24"/>
        </w:rPr>
        <w:t xml:space="preserve"> By providing accurate price predictions, consumers can make informed decisions about the best time to purchase a smartphone, maximizing savings and value.</w:t>
      </w:r>
    </w:p>
    <w:p w14:paraId="47BEB9B2" w14:textId="2E7E8B42" w:rsidR="00B8232E" w:rsidRDefault="00B8232E" w:rsidP="0094121B">
      <w:pPr>
        <w:jc w:val="both"/>
        <w:rPr>
          <w:rFonts w:ascii="Times New Roman" w:hAnsi="Times New Roman" w:cs="Times New Roman"/>
          <w:sz w:val="24"/>
          <w:szCs w:val="24"/>
        </w:rPr>
      </w:pPr>
      <w:r w:rsidRPr="00B8232E">
        <w:rPr>
          <w:rFonts w:ascii="Times New Roman" w:hAnsi="Times New Roman" w:cs="Times New Roman"/>
          <w:b/>
          <w:bCs/>
          <w:sz w:val="24"/>
          <w:szCs w:val="24"/>
        </w:rPr>
        <w:t>Competitive Pricing Insights:</w:t>
      </w:r>
      <w:r w:rsidRPr="00B8232E">
        <w:rPr>
          <w:rFonts w:ascii="Times New Roman" w:hAnsi="Times New Roman" w:cs="Times New Roman"/>
          <w:sz w:val="24"/>
          <w:szCs w:val="24"/>
        </w:rPr>
        <w:t xml:space="preserve"> Consumers can use the app to compare predicted prices across different brands and models, enhancing their purchasing strategy.</w:t>
      </w:r>
    </w:p>
    <w:p w14:paraId="3A9B8653" w14:textId="01FDDE37" w:rsidR="00B8232E" w:rsidRDefault="00B8232E" w:rsidP="0094121B">
      <w:pPr>
        <w:jc w:val="both"/>
        <w:rPr>
          <w:rFonts w:ascii="Times New Roman" w:hAnsi="Times New Roman" w:cs="Times New Roman"/>
          <w:sz w:val="24"/>
          <w:szCs w:val="24"/>
        </w:rPr>
      </w:pPr>
      <w:r w:rsidRPr="00B8232E">
        <w:rPr>
          <w:rFonts w:ascii="Times New Roman" w:hAnsi="Times New Roman" w:cs="Times New Roman"/>
          <w:b/>
          <w:bCs/>
          <w:sz w:val="24"/>
          <w:szCs w:val="24"/>
        </w:rPr>
        <w:t>Retailers and Manufacturers</w:t>
      </w:r>
      <w:r w:rsidRPr="00B8232E">
        <w:rPr>
          <w:rFonts w:ascii="Times New Roman" w:hAnsi="Times New Roman" w:cs="Times New Roman"/>
          <w:sz w:val="24"/>
          <w:szCs w:val="24"/>
        </w:rPr>
        <w:t>: Smartphone retailers and manufacturers can use the application's insights to understand market trends, optimize pricing strategies, and manage inventory more effectively.</w:t>
      </w:r>
    </w:p>
    <w:p w14:paraId="6458A11F" w14:textId="77777777" w:rsidR="00B8232E" w:rsidRDefault="00B8232E" w:rsidP="0094121B">
      <w:pPr>
        <w:jc w:val="both"/>
      </w:pPr>
      <w:r w:rsidRPr="00B8232E">
        <w:rPr>
          <w:rFonts w:ascii="Times New Roman" w:hAnsi="Times New Roman" w:cs="Times New Roman"/>
          <w:b/>
          <w:bCs/>
          <w:sz w:val="24"/>
          <w:szCs w:val="24"/>
        </w:rPr>
        <w:t>Competitor Analysis:</w:t>
      </w:r>
      <w:r w:rsidRPr="00B8232E">
        <w:rPr>
          <w:rFonts w:ascii="Times New Roman" w:hAnsi="Times New Roman" w:cs="Times New Roman"/>
          <w:sz w:val="24"/>
          <w:szCs w:val="24"/>
        </w:rPr>
        <w:t xml:space="preserve"> Businesses can gain insights into competitor pricing strategies and market positioning, helping them stay competitive.</w:t>
      </w:r>
    </w:p>
    <w:p w14:paraId="596BEDD9" w14:textId="0FBD1844" w:rsidR="00B8232E" w:rsidRDefault="00B8232E" w:rsidP="0094121B">
      <w:pPr>
        <w:jc w:val="both"/>
        <w:rPr>
          <w:rFonts w:ascii="Times New Roman" w:hAnsi="Times New Roman" w:cs="Times New Roman"/>
          <w:sz w:val="24"/>
          <w:szCs w:val="24"/>
        </w:rPr>
      </w:pPr>
      <w:r w:rsidRPr="00B8232E">
        <w:rPr>
          <w:rFonts w:ascii="Times New Roman" w:hAnsi="Times New Roman" w:cs="Times New Roman"/>
          <w:b/>
          <w:bCs/>
          <w:sz w:val="24"/>
          <w:szCs w:val="24"/>
        </w:rPr>
        <w:t>Targeted Advertising</w:t>
      </w:r>
      <w:r w:rsidRPr="00B8232E">
        <w:rPr>
          <w:rFonts w:ascii="Times New Roman" w:hAnsi="Times New Roman" w:cs="Times New Roman"/>
          <w:sz w:val="24"/>
          <w:szCs w:val="24"/>
        </w:rPr>
        <w:t>: The application can partner with smartphone manufacturers and retailers to offer targeted advertisements based on user preferences and predicted price drops.</w:t>
      </w:r>
    </w:p>
    <w:p w14:paraId="652E6FC6" w14:textId="4259D9E2" w:rsidR="00B8232E" w:rsidRDefault="00B8232E" w:rsidP="0094121B">
      <w:pPr>
        <w:jc w:val="both"/>
        <w:rPr>
          <w:rFonts w:ascii="Times New Roman" w:hAnsi="Times New Roman" w:cs="Times New Roman"/>
          <w:sz w:val="24"/>
          <w:szCs w:val="24"/>
        </w:rPr>
      </w:pPr>
      <w:r w:rsidRPr="00B8232E">
        <w:rPr>
          <w:rFonts w:ascii="Times New Roman" w:hAnsi="Times New Roman" w:cs="Times New Roman"/>
          <w:b/>
          <w:bCs/>
          <w:sz w:val="24"/>
          <w:szCs w:val="24"/>
        </w:rPr>
        <w:t>Affiliate Marketing:</w:t>
      </w:r>
      <w:r w:rsidRPr="00B8232E">
        <w:rPr>
          <w:rFonts w:ascii="Times New Roman" w:hAnsi="Times New Roman" w:cs="Times New Roman"/>
          <w:sz w:val="24"/>
          <w:szCs w:val="24"/>
        </w:rPr>
        <w:t xml:space="preserve"> Monetize the app through affiliate marketing by directing users to purchase smartphones through partnered retailers, earning commissions on sales.</w:t>
      </w:r>
    </w:p>
    <w:p w14:paraId="54BDCED2" w14:textId="35022B05" w:rsidR="00B8232E" w:rsidRDefault="00B8232E" w:rsidP="0094121B">
      <w:pPr>
        <w:jc w:val="both"/>
        <w:rPr>
          <w:rFonts w:ascii="Times New Roman" w:hAnsi="Times New Roman" w:cs="Times New Roman"/>
          <w:sz w:val="24"/>
          <w:szCs w:val="24"/>
        </w:rPr>
      </w:pPr>
      <w:r w:rsidRPr="00B8232E">
        <w:rPr>
          <w:rFonts w:ascii="Times New Roman" w:hAnsi="Times New Roman" w:cs="Times New Roman"/>
          <w:b/>
          <w:bCs/>
          <w:sz w:val="24"/>
          <w:szCs w:val="24"/>
        </w:rPr>
        <w:t>Premium Features</w:t>
      </w:r>
      <w:r w:rsidRPr="00B8232E">
        <w:rPr>
          <w:rFonts w:ascii="Times New Roman" w:hAnsi="Times New Roman" w:cs="Times New Roman"/>
          <w:sz w:val="24"/>
          <w:szCs w:val="24"/>
        </w:rPr>
        <w:t>: Offer a subscription model for advanced features such as detailed market trend reports, personalized alerts for price drops, and early access to predictions for new smartphone models.</w:t>
      </w:r>
    </w:p>
    <w:p w14:paraId="10136F15" w14:textId="05F12FEC" w:rsidR="00B8232E" w:rsidRDefault="00B8232E" w:rsidP="0094121B">
      <w:pPr>
        <w:jc w:val="both"/>
        <w:rPr>
          <w:rFonts w:ascii="Times New Roman" w:hAnsi="Times New Roman" w:cs="Times New Roman"/>
          <w:sz w:val="24"/>
          <w:szCs w:val="24"/>
        </w:rPr>
      </w:pPr>
      <w:r w:rsidRPr="00B8232E">
        <w:rPr>
          <w:rFonts w:ascii="Times New Roman" w:hAnsi="Times New Roman" w:cs="Times New Roman"/>
          <w:b/>
          <w:bCs/>
          <w:sz w:val="24"/>
          <w:szCs w:val="24"/>
        </w:rPr>
        <w:t>Business Intelligence:</w:t>
      </w:r>
      <w:r w:rsidRPr="00B8232E">
        <w:rPr>
          <w:rFonts w:ascii="Times New Roman" w:hAnsi="Times New Roman" w:cs="Times New Roman"/>
          <w:sz w:val="24"/>
          <w:szCs w:val="24"/>
        </w:rPr>
        <w:t xml:space="preserve"> Provide premium business intelligence reports to industry players, including trend analysis and predictive analytics.</w:t>
      </w:r>
    </w:p>
    <w:p w14:paraId="39A1098F" w14:textId="71F882BF" w:rsidR="00B8232E" w:rsidRDefault="00B8232E" w:rsidP="0094121B">
      <w:pPr>
        <w:jc w:val="both"/>
        <w:rPr>
          <w:rFonts w:ascii="Times New Roman" w:hAnsi="Times New Roman" w:cs="Times New Roman"/>
          <w:sz w:val="24"/>
          <w:szCs w:val="24"/>
        </w:rPr>
      </w:pPr>
      <w:r w:rsidRPr="00B8232E">
        <w:rPr>
          <w:rFonts w:ascii="Times New Roman" w:hAnsi="Times New Roman" w:cs="Times New Roman"/>
          <w:b/>
          <w:bCs/>
          <w:sz w:val="24"/>
          <w:szCs w:val="24"/>
        </w:rPr>
        <w:t>Broader Product Range</w:t>
      </w:r>
      <w:r w:rsidRPr="00B8232E">
        <w:rPr>
          <w:rFonts w:ascii="Times New Roman" w:hAnsi="Times New Roman" w:cs="Times New Roman"/>
          <w:sz w:val="24"/>
          <w:szCs w:val="24"/>
        </w:rPr>
        <w:t>: Expand the predictive model to include other consumer electronics or high-demand products, creating a comprehensive price prediction platform.</w:t>
      </w:r>
    </w:p>
    <w:p w14:paraId="15C6CC21" w14:textId="58BFA975" w:rsidR="00B8232E" w:rsidRDefault="009B06B7" w:rsidP="0094121B">
      <w:pPr>
        <w:jc w:val="both"/>
        <w:rPr>
          <w:rFonts w:ascii="Times New Roman" w:hAnsi="Times New Roman" w:cs="Times New Roman"/>
          <w:b/>
          <w:bCs/>
          <w:sz w:val="24"/>
          <w:szCs w:val="24"/>
        </w:rPr>
      </w:pPr>
      <w:r w:rsidRPr="009B06B7">
        <w:rPr>
          <w:rFonts w:ascii="Times New Roman" w:hAnsi="Times New Roman" w:cs="Times New Roman"/>
          <w:b/>
          <w:bCs/>
          <w:sz w:val="24"/>
          <w:szCs w:val="24"/>
        </w:rPr>
        <w:lastRenderedPageBreak/>
        <w:t>Statistics of smartphone market in India</w:t>
      </w:r>
    </w:p>
    <w:p w14:paraId="470E0ED5" w14:textId="77777777" w:rsidR="009B06B7" w:rsidRDefault="009B06B7" w:rsidP="009B06B7">
      <w:pPr>
        <w:jc w:val="center"/>
        <w:rPr>
          <w:rFonts w:ascii="Times New Roman" w:hAnsi="Times New Roman" w:cs="Times New Roman"/>
          <w:sz w:val="24"/>
          <w:szCs w:val="24"/>
        </w:rPr>
      </w:pPr>
      <w:r>
        <w:rPr>
          <w:noProof/>
        </w:rPr>
        <w:drawing>
          <wp:inline distT="0" distB="0" distL="0" distR="0" wp14:anchorId="1A1915E6" wp14:editId="19310097">
            <wp:extent cx="5731510" cy="3227705"/>
            <wp:effectExtent l="0" t="0" r="2540" b="0"/>
            <wp:docPr id="1112468512" name="Picture 1" descr="smartphone market share in india - Count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phone market share in india - Counterpoi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3E887A47" w14:textId="07BBDC42" w:rsidR="009B06B7" w:rsidRDefault="009B06B7" w:rsidP="009B06B7">
      <w:pPr>
        <w:rPr>
          <w:rFonts w:ascii="Times New Roman" w:hAnsi="Times New Roman" w:cs="Times New Roman"/>
          <w:sz w:val="24"/>
          <w:szCs w:val="24"/>
        </w:rPr>
      </w:pPr>
    </w:p>
    <w:p w14:paraId="34D6C8BF" w14:textId="77777777" w:rsidR="009B06B7" w:rsidRDefault="009B06B7" w:rsidP="009B06B7">
      <w:pPr>
        <w:rPr>
          <w:rFonts w:ascii="Times New Roman" w:hAnsi="Times New Roman" w:cs="Times New Roman"/>
          <w:sz w:val="24"/>
          <w:szCs w:val="24"/>
        </w:rPr>
      </w:pPr>
    </w:p>
    <w:p w14:paraId="24C4B52B" w14:textId="77777777" w:rsidR="009B06B7" w:rsidRPr="009B06B7" w:rsidRDefault="009B06B7" w:rsidP="009B06B7">
      <w:pPr>
        <w:rPr>
          <w:rFonts w:ascii="Times New Roman" w:hAnsi="Times New Roman" w:cs="Times New Roman"/>
          <w:b/>
          <w:bCs/>
          <w:sz w:val="24"/>
          <w:szCs w:val="24"/>
        </w:rPr>
      </w:pPr>
      <w:r w:rsidRPr="009B06B7">
        <w:rPr>
          <w:rFonts w:ascii="Times New Roman" w:hAnsi="Times New Roman" w:cs="Times New Roman"/>
          <w:b/>
          <w:bCs/>
          <w:sz w:val="24"/>
          <w:szCs w:val="24"/>
        </w:rPr>
        <w:t>Financial Equation</w:t>
      </w:r>
    </w:p>
    <w:p w14:paraId="2E536DD5" w14:textId="0DB75F77" w:rsidR="009B06B7" w:rsidRPr="009B06B7" w:rsidRDefault="009B06B7" w:rsidP="009B06B7">
      <w:pPr>
        <w:rPr>
          <w:rFonts w:ascii="Times New Roman" w:hAnsi="Times New Roman" w:cs="Times New Roman"/>
          <w:sz w:val="24"/>
          <w:szCs w:val="24"/>
        </w:rPr>
      </w:pPr>
      <w:r w:rsidRPr="009B06B7">
        <w:rPr>
          <w:rFonts w:ascii="Times New Roman" w:hAnsi="Times New Roman" w:cs="Times New Roman"/>
          <w:sz w:val="24"/>
          <w:szCs w:val="24"/>
        </w:rPr>
        <w:t>The above diagram indicates how the smartphone companies in India have been growing for the past</w:t>
      </w:r>
      <w:r>
        <w:rPr>
          <w:rFonts w:ascii="Times New Roman" w:hAnsi="Times New Roman" w:cs="Times New Roman"/>
          <w:sz w:val="24"/>
          <w:szCs w:val="24"/>
        </w:rPr>
        <w:t xml:space="preserve"> </w:t>
      </w:r>
      <w:r w:rsidRPr="009B06B7">
        <w:rPr>
          <w:rFonts w:ascii="Times New Roman" w:hAnsi="Times New Roman" w:cs="Times New Roman"/>
          <w:sz w:val="24"/>
          <w:szCs w:val="24"/>
        </w:rPr>
        <w:t xml:space="preserve">2 years. Even with the impact of COVID, the industry has continued to grow. </w:t>
      </w:r>
      <w:proofErr w:type="gramStart"/>
      <w:r w:rsidRPr="009B06B7">
        <w:rPr>
          <w:rFonts w:ascii="Times New Roman" w:hAnsi="Times New Roman" w:cs="Times New Roman"/>
          <w:sz w:val="24"/>
          <w:szCs w:val="24"/>
        </w:rPr>
        <w:t>So</w:t>
      </w:r>
      <w:proofErr w:type="gramEnd"/>
      <w:r w:rsidRPr="009B06B7">
        <w:rPr>
          <w:rFonts w:ascii="Times New Roman" w:hAnsi="Times New Roman" w:cs="Times New Roman"/>
          <w:sz w:val="24"/>
          <w:szCs w:val="24"/>
        </w:rPr>
        <w:t xml:space="preserve"> if we are following</w:t>
      </w:r>
      <w:r>
        <w:rPr>
          <w:rFonts w:ascii="Times New Roman" w:hAnsi="Times New Roman" w:cs="Times New Roman"/>
          <w:sz w:val="24"/>
          <w:szCs w:val="24"/>
        </w:rPr>
        <w:t xml:space="preserve"> </w:t>
      </w:r>
      <w:r w:rsidRPr="009B06B7">
        <w:rPr>
          <w:rFonts w:ascii="Times New Roman" w:hAnsi="Times New Roman" w:cs="Times New Roman"/>
          <w:sz w:val="24"/>
          <w:szCs w:val="24"/>
        </w:rPr>
        <w:t>the above trend it would be advisable to price our service around Rs.</w:t>
      </w:r>
      <w:r>
        <w:rPr>
          <w:rFonts w:ascii="Times New Roman" w:hAnsi="Times New Roman" w:cs="Times New Roman"/>
          <w:sz w:val="24"/>
          <w:szCs w:val="24"/>
        </w:rPr>
        <w:t>9</w:t>
      </w:r>
      <w:r w:rsidRPr="009B06B7">
        <w:rPr>
          <w:rFonts w:ascii="Times New Roman" w:hAnsi="Times New Roman" w:cs="Times New Roman"/>
          <w:sz w:val="24"/>
          <w:szCs w:val="24"/>
        </w:rPr>
        <w:t>000.</w:t>
      </w:r>
    </w:p>
    <w:p w14:paraId="03F16137" w14:textId="6137C02E" w:rsidR="009B06B7" w:rsidRPr="009B06B7" w:rsidRDefault="009B06B7" w:rsidP="009B06B7">
      <w:pPr>
        <w:rPr>
          <w:rFonts w:ascii="Times New Roman" w:hAnsi="Times New Roman" w:cs="Times New Roman"/>
          <w:sz w:val="24"/>
          <w:szCs w:val="24"/>
        </w:rPr>
      </w:pPr>
      <w:r w:rsidRPr="009B06B7">
        <w:rPr>
          <w:rFonts w:ascii="Times New Roman" w:hAnsi="Times New Roman" w:cs="Times New Roman"/>
          <w:sz w:val="24"/>
          <w:szCs w:val="24"/>
        </w:rPr>
        <w:t>Once the customer base increases, we can either increase the price or reduce the duration for which</w:t>
      </w:r>
      <w:r>
        <w:rPr>
          <w:rFonts w:ascii="Times New Roman" w:hAnsi="Times New Roman" w:cs="Times New Roman"/>
          <w:sz w:val="24"/>
          <w:szCs w:val="24"/>
        </w:rPr>
        <w:t xml:space="preserve"> </w:t>
      </w:r>
      <w:r w:rsidRPr="009B06B7">
        <w:rPr>
          <w:rFonts w:ascii="Times New Roman" w:hAnsi="Times New Roman" w:cs="Times New Roman"/>
          <w:sz w:val="24"/>
          <w:szCs w:val="24"/>
        </w:rPr>
        <w:t xml:space="preserve">our product will be available. </w:t>
      </w:r>
      <w:proofErr w:type="gramStart"/>
      <w:r w:rsidRPr="009B06B7">
        <w:rPr>
          <w:rFonts w:ascii="Times New Roman" w:hAnsi="Times New Roman" w:cs="Times New Roman"/>
          <w:sz w:val="24"/>
          <w:szCs w:val="24"/>
        </w:rPr>
        <w:t>Let’s</w:t>
      </w:r>
      <w:proofErr w:type="gramEnd"/>
      <w:r w:rsidRPr="009B06B7">
        <w:rPr>
          <w:rFonts w:ascii="Times New Roman" w:hAnsi="Times New Roman" w:cs="Times New Roman"/>
          <w:sz w:val="24"/>
          <w:szCs w:val="24"/>
        </w:rPr>
        <w:t xml:space="preserve"> assume that the duration of developing the ML model takes</w:t>
      </w:r>
      <w:r>
        <w:rPr>
          <w:rFonts w:ascii="Times New Roman" w:hAnsi="Times New Roman" w:cs="Times New Roman"/>
          <w:sz w:val="24"/>
          <w:szCs w:val="24"/>
        </w:rPr>
        <w:t xml:space="preserve"> </w:t>
      </w:r>
      <w:r w:rsidRPr="009B06B7">
        <w:rPr>
          <w:rFonts w:ascii="Times New Roman" w:hAnsi="Times New Roman" w:cs="Times New Roman"/>
          <w:sz w:val="24"/>
          <w:szCs w:val="24"/>
        </w:rPr>
        <w:t>about 3 weeks and the cost for producing the model is the salary of the members the team.</w:t>
      </w:r>
    </w:p>
    <w:p w14:paraId="39F56C6D" w14:textId="28A17266" w:rsidR="009B06B7" w:rsidRPr="009B06B7" w:rsidRDefault="009B06B7" w:rsidP="009B06B7">
      <w:pPr>
        <w:rPr>
          <w:rFonts w:ascii="Times New Roman" w:hAnsi="Times New Roman" w:cs="Times New Roman"/>
          <w:sz w:val="24"/>
          <w:szCs w:val="24"/>
        </w:rPr>
      </w:pPr>
      <w:r w:rsidRPr="009B06B7">
        <w:rPr>
          <w:rFonts w:ascii="Times New Roman" w:hAnsi="Times New Roman" w:cs="Times New Roman"/>
          <w:sz w:val="24"/>
          <w:szCs w:val="24"/>
        </w:rPr>
        <w:t xml:space="preserve">Let there be </w:t>
      </w:r>
      <w:r>
        <w:rPr>
          <w:rFonts w:ascii="Times New Roman" w:hAnsi="Times New Roman" w:cs="Times New Roman"/>
          <w:sz w:val="24"/>
          <w:szCs w:val="24"/>
        </w:rPr>
        <w:t>three</w:t>
      </w:r>
      <w:r w:rsidRPr="009B06B7">
        <w:rPr>
          <w:rFonts w:ascii="Times New Roman" w:hAnsi="Times New Roman" w:cs="Times New Roman"/>
          <w:sz w:val="24"/>
          <w:szCs w:val="24"/>
        </w:rPr>
        <w:t xml:space="preserve"> ML engineers and </w:t>
      </w:r>
      <w:r>
        <w:rPr>
          <w:rFonts w:ascii="Times New Roman" w:hAnsi="Times New Roman" w:cs="Times New Roman"/>
          <w:sz w:val="24"/>
          <w:szCs w:val="24"/>
        </w:rPr>
        <w:t>two</w:t>
      </w:r>
      <w:r w:rsidRPr="009B06B7">
        <w:rPr>
          <w:rFonts w:ascii="Times New Roman" w:hAnsi="Times New Roman" w:cs="Times New Roman"/>
          <w:sz w:val="24"/>
          <w:szCs w:val="24"/>
        </w:rPr>
        <w:t xml:space="preserve"> full stack web developer. Let the salary of the ML engineers</w:t>
      </w:r>
      <w:r>
        <w:rPr>
          <w:rFonts w:ascii="Times New Roman" w:hAnsi="Times New Roman" w:cs="Times New Roman"/>
          <w:sz w:val="24"/>
          <w:szCs w:val="24"/>
        </w:rPr>
        <w:t xml:space="preserve"> </w:t>
      </w:r>
      <w:r w:rsidRPr="009B06B7">
        <w:rPr>
          <w:rFonts w:ascii="Times New Roman" w:hAnsi="Times New Roman" w:cs="Times New Roman"/>
          <w:sz w:val="24"/>
          <w:szCs w:val="24"/>
        </w:rPr>
        <w:t>be ‘</w:t>
      </w:r>
      <w:r>
        <w:rPr>
          <w:rFonts w:ascii="Times New Roman" w:hAnsi="Times New Roman" w:cs="Times New Roman"/>
          <w:sz w:val="24"/>
          <w:szCs w:val="24"/>
        </w:rPr>
        <w:t>a</w:t>
      </w:r>
      <w:r w:rsidRPr="009B06B7">
        <w:rPr>
          <w:rFonts w:ascii="Times New Roman" w:hAnsi="Times New Roman" w:cs="Times New Roman"/>
          <w:sz w:val="24"/>
          <w:szCs w:val="24"/>
        </w:rPr>
        <w:t>’ and the full stack web developer be ‘</w:t>
      </w:r>
      <w:r>
        <w:rPr>
          <w:rFonts w:ascii="Times New Roman" w:hAnsi="Times New Roman" w:cs="Times New Roman"/>
          <w:sz w:val="24"/>
          <w:szCs w:val="24"/>
        </w:rPr>
        <w:t>b</w:t>
      </w:r>
      <w:proofErr w:type="gramStart"/>
      <w:r w:rsidRPr="009B06B7">
        <w:rPr>
          <w:rFonts w:ascii="Times New Roman" w:hAnsi="Times New Roman" w:cs="Times New Roman"/>
          <w:sz w:val="24"/>
          <w:szCs w:val="24"/>
        </w:rPr>
        <w:t>’.</w:t>
      </w:r>
      <w:proofErr w:type="gramEnd"/>
      <w:r w:rsidRPr="009B06B7">
        <w:rPr>
          <w:rFonts w:ascii="Times New Roman" w:hAnsi="Times New Roman" w:cs="Times New Roman"/>
          <w:sz w:val="24"/>
          <w:szCs w:val="24"/>
        </w:rPr>
        <w:t xml:space="preserve"> So, the total cost c = </w:t>
      </w:r>
      <w:r>
        <w:rPr>
          <w:rFonts w:ascii="Times New Roman" w:hAnsi="Times New Roman" w:cs="Times New Roman"/>
          <w:sz w:val="24"/>
          <w:szCs w:val="24"/>
        </w:rPr>
        <w:t>3</w:t>
      </w:r>
      <w:r w:rsidRPr="009B06B7">
        <w:rPr>
          <w:rFonts w:ascii="Times New Roman" w:hAnsi="Times New Roman" w:cs="Times New Roman"/>
          <w:sz w:val="24"/>
          <w:szCs w:val="24"/>
        </w:rPr>
        <w:t>*</w:t>
      </w:r>
      <w:r>
        <w:rPr>
          <w:rFonts w:ascii="Times New Roman" w:hAnsi="Times New Roman" w:cs="Times New Roman"/>
          <w:sz w:val="24"/>
          <w:szCs w:val="24"/>
        </w:rPr>
        <w:t>a</w:t>
      </w:r>
      <w:r w:rsidRPr="009B06B7">
        <w:rPr>
          <w:rFonts w:ascii="Times New Roman" w:hAnsi="Times New Roman" w:cs="Times New Roman"/>
          <w:sz w:val="24"/>
          <w:szCs w:val="24"/>
        </w:rPr>
        <w:t xml:space="preserve"> + </w:t>
      </w:r>
      <w:r>
        <w:rPr>
          <w:rFonts w:ascii="Times New Roman" w:hAnsi="Times New Roman" w:cs="Times New Roman"/>
          <w:sz w:val="24"/>
          <w:szCs w:val="24"/>
        </w:rPr>
        <w:t>2*b</w:t>
      </w:r>
      <w:r w:rsidRPr="009B06B7">
        <w:rPr>
          <w:rFonts w:ascii="Times New Roman" w:hAnsi="Times New Roman" w:cs="Times New Roman"/>
          <w:sz w:val="24"/>
          <w:szCs w:val="24"/>
        </w:rPr>
        <w:t>.</w:t>
      </w:r>
    </w:p>
    <w:p w14:paraId="174D6692" w14:textId="0D588D4A" w:rsidR="009B06B7" w:rsidRPr="009B06B7" w:rsidRDefault="009B06B7" w:rsidP="009B06B7">
      <w:pPr>
        <w:rPr>
          <w:rFonts w:ascii="Times New Roman" w:hAnsi="Times New Roman" w:cs="Times New Roman"/>
          <w:sz w:val="24"/>
          <w:szCs w:val="24"/>
        </w:rPr>
      </w:pPr>
      <w:r w:rsidRPr="009B06B7">
        <w:rPr>
          <w:rFonts w:ascii="Times New Roman" w:hAnsi="Times New Roman" w:cs="Times New Roman"/>
          <w:sz w:val="24"/>
          <w:szCs w:val="24"/>
        </w:rPr>
        <w:t xml:space="preserve">So, the profit or financial equation will look like this y = </w:t>
      </w:r>
      <w:r>
        <w:rPr>
          <w:rFonts w:ascii="Times New Roman" w:hAnsi="Times New Roman" w:cs="Times New Roman"/>
          <w:sz w:val="24"/>
          <w:szCs w:val="24"/>
        </w:rPr>
        <w:t>9</w:t>
      </w:r>
      <w:r w:rsidRPr="009B06B7">
        <w:rPr>
          <w:rFonts w:ascii="Times New Roman" w:hAnsi="Times New Roman" w:cs="Times New Roman"/>
          <w:sz w:val="24"/>
          <w:szCs w:val="24"/>
        </w:rPr>
        <w:t>000*x(t) – (</w:t>
      </w:r>
      <w:r>
        <w:rPr>
          <w:rFonts w:ascii="Times New Roman" w:hAnsi="Times New Roman" w:cs="Times New Roman"/>
          <w:sz w:val="24"/>
          <w:szCs w:val="24"/>
        </w:rPr>
        <w:t>3</w:t>
      </w:r>
      <w:r w:rsidRPr="009B06B7">
        <w:rPr>
          <w:rFonts w:ascii="Times New Roman" w:hAnsi="Times New Roman" w:cs="Times New Roman"/>
          <w:sz w:val="24"/>
          <w:szCs w:val="24"/>
        </w:rPr>
        <w:t>*</w:t>
      </w:r>
      <w:r>
        <w:rPr>
          <w:rFonts w:ascii="Times New Roman" w:hAnsi="Times New Roman" w:cs="Times New Roman"/>
          <w:sz w:val="24"/>
          <w:szCs w:val="24"/>
        </w:rPr>
        <w:t xml:space="preserve">a </w:t>
      </w:r>
      <w:r w:rsidRPr="009B06B7">
        <w:rPr>
          <w:rFonts w:ascii="Times New Roman" w:hAnsi="Times New Roman" w:cs="Times New Roman"/>
          <w:sz w:val="24"/>
          <w:szCs w:val="24"/>
        </w:rPr>
        <w:t>+</w:t>
      </w:r>
      <w:r>
        <w:rPr>
          <w:rFonts w:ascii="Times New Roman" w:hAnsi="Times New Roman" w:cs="Times New Roman"/>
          <w:sz w:val="24"/>
          <w:szCs w:val="24"/>
        </w:rPr>
        <w:t xml:space="preserve"> 2*b</w:t>
      </w:r>
      <w:r w:rsidRPr="009B06B7">
        <w:rPr>
          <w:rFonts w:ascii="Times New Roman" w:hAnsi="Times New Roman" w:cs="Times New Roman"/>
          <w:sz w:val="24"/>
          <w:szCs w:val="24"/>
        </w:rPr>
        <w:t>)</w:t>
      </w:r>
    </w:p>
    <w:p w14:paraId="6334701C" w14:textId="0F64A1C5" w:rsidR="009B06B7" w:rsidRPr="009B06B7" w:rsidRDefault="009B06B7" w:rsidP="009B06B7">
      <w:pPr>
        <w:rPr>
          <w:rFonts w:ascii="Times New Roman" w:hAnsi="Times New Roman" w:cs="Times New Roman"/>
          <w:sz w:val="24"/>
          <w:szCs w:val="24"/>
        </w:rPr>
      </w:pPr>
      <w:r w:rsidRPr="009B06B7">
        <w:rPr>
          <w:rFonts w:ascii="Times New Roman" w:hAnsi="Times New Roman" w:cs="Times New Roman"/>
          <w:sz w:val="24"/>
          <w:szCs w:val="24"/>
        </w:rPr>
        <w:t>Here x(t) is a function that represents the growth of the customer base and y is the profit.</w:t>
      </w:r>
    </w:p>
    <w:sectPr w:rsidR="009B06B7" w:rsidRPr="009B06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E2C6B7" w14:textId="77777777" w:rsidR="00BA6A41" w:rsidRDefault="00BA6A41" w:rsidP="00023397">
      <w:pPr>
        <w:spacing w:after="0" w:line="240" w:lineRule="auto"/>
      </w:pPr>
      <w:r>
        <w:separator/>
      </w:r>
    </w:p>
  </w:endnote>
  <w:endnote w:type="continuationSeparator" w:id="0">
    <w:p w14:paraId="50EFFB44" w14:textId="77777777" w:rsidR="00BA6A41" w:rsidRDefault="00BA6A41" w:rsidP="00023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3B0B03" w14:textId="77777777" w:rsidR="00BA6A41" w:rsidRDefault="00BA6A41" w:rsidP="00023397">
      <w:pPr>
        <w:spacing w:after="0" w:line="240" w:lineRule="auto"/>
      </w:pPr>
      <w:r>
        <w:separator/>
      </w:r>
    </w:p>
  </w:footnote>
  <w:footnote w:type="continuationSeparator" w:id="0">
    <w:p w14:paraId="488C62E9" w14:textId="77777777" w:rsidR="00BA6A41" w:rsidRDefault="00BA6A41" w:rsidP="000233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4C206A"/>
    <w:multiLevelType w:val="hybridMultilevel"/>
    <w:tmpl w:val="A1908AEE"/>
    <w:lvl w:ilvl="0" w:tplc="4E06D532">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01502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867"/>
    <w:rsid w:val="00023397"/>
    <w:rsid w:val="000A73E8"/>
    <w:rsid w:val="00123C68"/>
    <w:rsid w:val="003921D6"/>
    <w:rsid w:val="003E5867"/>
    <w:rsid w:val="00470BA1"/>
    <w:rsid w:val="007C73DA"/>
    <w:rsid w:val="008F5A3A"/>
    <w:rsid w:val="0094121B"/>
    <w:rsid w:val="009B06B7"/>
    <w:rsid w:val="00B8232E"/>
    <w:rsid w:val="00BA6A41"/>
    <w:rsid w:val="00BE40B0"/>
    <w:rsid w:val="00D93C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95753"/>
  <w15:chartTrackingRefBased/>
  <w15:docId w15:val="{66003BB8-5626-4486-86EF-3EE164E08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CFC"/>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BA1"/>
    <w:pPr>
      <w:ind w:left="720"/>
      <w:contextualSpacing/>
    </w:pPr>
  </w:style>
  <w:style w:type="character" w:styleId="Hyperlink">
    <w:name w:val="Hyperlink"/>
    <w:basedOn w:val="DefaultParagraphFont"/>
    <w:uiPriority w:val="99"/>
    <w:unhideWhenUsed/>
    <w:rsid w:val="00470BA1"/>
    <w:rPr>
      <w:color w:val="0563C1" w:themeColor="hyperlink"/>
      <w:u w:val="single"/>
    </w:rPr>
  </w:style>
  <w:style w:type="character" w:styleId="UnresolvedMention">
    <w:name w:val="Unresolved Mention"/>
    <w:basedOn w:val="DefaultParagraphFont"/>
    <w:uiPriority w:val="99"/>
    <w:semiHidden/>
    <w:unhideWhenUsed/>
    <w:rsid w:val="00470BA1"/>
    <w:rPr>
      <w:color w:val="605E5C"/>
      <w:shd w:val="clear" w:color="auto" w:fill="E1DFDD"/>
    </w:rPr>
  </w:style>
  <w:style w:type="paragraph" w:styleId="Header">
    <w:name w:val="header"/>
    <w:basedOn w:val="Normal"/>
    <w:link w:val="HeaderChar"/>
    <w:uiPriority w:val="99"/>
    <w:unhideWhenUsed/>
    <w:rsid w:val="000233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3397"/>
    <w:rPr>
      <w:lang w:val="en-US"/>
    </w:rPr>
  </w:style>
  <w:style w:type="paragraph" w:styleId="Footer">
    <w:name w:val="footer"/>
    <w:basedOn w:val="Normal"/>
    <w:link w:val="FooterChar"/>
    <w:uiPriority w:val="99"/>
    <w:unhideWhenUsed/>
    <w:rsid w:val="000233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3397"/>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5paisa.com/finschool/business-models-types-examples-and-importance/"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kaggle.com/datasets/manishkc06/mobile-price-prediction/code"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ibef.org/blogs/india-to-become-the-edtech-capital-of-the-world"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analyticsvidhya.com/blog/2021/10/machine-learning-for-stock-market-prediction-with-step-by-step-implementation/"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11</Pages>
  <Words>1592</Words>
  <Characters>9079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Bharadwaj Srikaa</dc:creator>
  <cp:keywords/>
  <dc:description/>
  <cp:lastModifiedBy>Bharadwaj Srikaa</cp:lastModifiedBy>
  <cp:revision>3</cp:revision>
  <dcterms:created xsi:type="dcterms:W3CDTF">2024-06-01T05:25:00Z</dcterms:created>
  <dcterms:modified xsi:type="dcterms:W3CDTF">2024-06-02T06:00:00Z</dcterms:modified>
</cp:coreProperties>
</file>