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EDEE5" w14:textId="77777777" w:rsidR="00D63110" w:rsidRPr="001074E8" w:rsidRDefault="00D63110" w:rsidP="001074E8">
      <w:pPr>
        <w:shd w:val="clear" w:color="auto" w:fill="FFFFFF"/>
        <w:spacing w:before="100" w:beforeAutospacing="1" w:after="100" w:afterAutospacing="1" w:line="240" w:lineRule="auto"/>
        <w:jc w:val="center"/>
        <w:outlineLvl w:val="0"/>
        <w:rPr>
          <w:rFonts w:ascii="Bell MT" w:eastAsia="Times New Roman" w:hAnsi="Bell MT" w:cs="Segoe UI"/>
          <w:b/>
          <w:bCs/>
          <w:color w:val="4472C4" w:themeColor="accent1"/>
          <w:kern w:val="36"/>
          <w:sz w:val="48"/>
          <w:szCs w:val="48"/>
          <w:lang w:eastAsia="en-IN"/>
        </w:rPr>
      </w:pPr>
      <w:r w:rsidRPr="001074E8">
        <w:rPr>
          <w:rFonts w:ascii="Bell MT" w:eastAsia="Times New Roman" w:hAnsi="Bell MT" w:cs="Segoe UI"/>
          <w:b/>
          <w:bCs/>
          <w:color w:val="4472C4" w:themeColor="accent1"/>
          <w:kern w:val="36"/>
          <w:sz w:val="48"/>
          <w:szCs w:val="48"/>
          <w:lang w:eastAsia="en-IN"/>
        </w:rPr>
        <w:fldChar w:fldCharType="begin"/>
      </w:r>
      <w:r w:rsidRPr="001074E8">
        <w:rPr>
          <w:rFonts w:ascii="Bell MT" w:eastAsia="Times New Roman" w:hAnsi="Bell MT" w:cs="Segoe UI"/>
          <w:b/>
          <w:bCs/>
          <w:color w:val="4472C4" w:themeColor="accent1"/>
          <w:kern w:val="36"/>
          <w:sz w:val="48"/>
          <w:szCs w:val="48"/>
          <w:lang w:eastAsia="en-IN"/>
        </w:rPr>
        <w:instrText xml:space="preserve"> HYPERLINK "https://www.lawyersclubindia.com/articles/licenses-for-import-transport-or-storage-of-petroleum-8371.asp" \o "Licenses for import, transport or storage of petroleum" </w:instrText>
      </w:r>
      <w:r w:rsidRPr="001074E8">
        <w:rPr>
          <w:rFonts w:ascii="Bell MT" w:eastAsia="Times New Roman" w:hAnsi="Bell MT" w:cs="Segoe UI"/>
          <w:b/>
          <w:bCs/>
          <w:color w:val="4472C4" w:themeColor="accent1"/>
          <w:kern w:val="36"/>
          <w:sz w:val="48"/>
          <w:szCs w:val="48"/>
          <w:lang w:eastAsia="en-IN"/>
        </w:rPr>
        <w:fldChar w:fldCharType="separate"/>
      </w:r>
      <w:r w:rsidRPr="001074E8">
        <w:rPr>
          <w:rFonts w:ascii="Bell MT" w:eastAsia="Times New Roman" w:hAnsi="Bell MT" w:cs="Segoe UI"/>
          <w:b/>
          <w:bCs/>
          <w:color w:val="4472C4" w:themeColor="accent1"/>
          <w:kern w:val="36"/>
          <w:sz w:val="48"/>
          <w:szCs w:val="48"/>
          <w:u w:val="single"/>
          <w:lang w:eastAsia="en-IN"/>
        </w:rPr>
        <w:t>Licenses for import, transport or storage of petroleum</w:t>
      </w:r>
      <w:r w:rsidRPr="001074E8">
        <w:rPr>
          <w:rFonts w:ascii="Bell MT" w:eastAsia="Times New Roman" w:hAnsi="Bell MT" w:cs="Segoe UI"/>
          <w:b/>
          <w:bCs/>
          <w:color w:val="4472C4" w:themeColor="accent1"/>
          <w:kern w:val="36"/>
          <w:sz w:val="48"/>
          <w:szCs w:val="48"/>
          <w:lang w:eastAsia="en-IN"/>
        </w:rPr>
        <w:fldChar w:fldCharType="end"/>
      </w:r>
    </w:p>
    <w:p w14:paraId="0D9207EE" w14:textId="77777777" w:rsidR="00D63110" w:rsidRDefault="00D63110" w:rsidP="00B15190">
      <w:pPr>
        <w:shd w:val="clear" w:color="auto" w:fill="FFFFFF"/>
        <w:spacing w:after="100" w:afterAutospacing="1" w:line="240" w:lineRule="auto"/>
        <w:rPr>
          <w:rFonts w:eastAsia="Times New Roman" w:cstheme="minorHAnsi"/>
          <w:color w:val="212529"/>
          <w:sz w:val="28"/>
          <w:szCs w:val="28"/>
          <w:lang w:eastAsia="en-IN"/>
        </w:rPr>
      </w:pPr>
    </w:p>
    <w:p w14:paraId="61378538" w14:textId="4D7145DD" w:rsidR="00D63110" w:rsidRPr="00D63110" w:rsidRDefault="00D63110" w:rsidP="00B15190">
      <w:pPr>
        <w:shd w:val="clear" w:color="auto" w:fill="FFFFFF"/>
        <w:spacing w:after="100" w:afterAutospacing="1" w:line="240" w:lineRule="auto"/>
        <w:rPr>
          <w:rFonts w:eastAsia="Times New Roman" w:cstheme="minorHAnsi"/>
          <w:color w:val="212529"/>
          <w:sz w:val="28"/>
          <w:szCs w:val="28"/>
          <w:lang w:eastAsia="en-IN"/>
        </w:rPr>
      </w:pPr>
      <w:r w:rsidRPr="00D63110">
        <w:rPr>
          <w:rFonts w:eastAsia="Times New Roman" w:cstheme="minorHAnsi"/>
          <w:color w:val="212529"/>
          <w:sz w:val="28"/>
          <w:szCs w:val="28"/>
          <w:lang w:eastAsia="en-IN"/>
        </w:rPr>
        <w:t>During 19th century, use of petroleum was limited. Since petroleum is dangerous, India needed legislations for regulating petroleum. Finally Indian Petroleum Act, 1899 was passed. With the rapid developments in the use of petroleum that took place in subsequent years it became unsuitable in several ways. As early as 1903, the attention of the Government of India was drawn to the inconvenience arising from the existence in different provinces of separate sets of rules to regulate the importation, possession and transport of petroleum. In 1925-26 Local Governments and the interests concerned were consulted on the subject of revising the Indian Petroleum Act, 1899 and it was agreed by all the Local Governments that the rule-making power should be transferred to central Government. To achieve this objective the Petroleum Bill was introduced. Petroleum Bill having been passed by the Legislature received its assent on 6th September, 1934 and came into effect on 30th March, 1937. Petroleum Rules, 1976 were notified under this Act, however these rules were repealed by the Petroleum Rules, 2002. Like other Acts, person importing, transporting or storing needs to obtain license under this Act. To understand the type of licenses we have to understand categories of petroleum first. Petroleum is divided in three categories:</w:t>
      </w:r>
    </w:p>
    <w:p w14:paraId="29FEABA8" w14:textId="77777777" w:rsidR="00D63110" w:rsidRPr="00D63110" w:rsidRDefault="00D63110" w:rsidP="00B15190">
      <w:pPr>
        <w:numPr>
          <w:ilvl w:val="0"/>
          <w:numId w:val="1"/>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D63110">
        <w:rPr>
          <w:rFonts w:eastAsia="Times New Roman" w:cstheme="minorHAnsi"/>
          <w:b/>
          <w:bCs/>
          <w:color w:val="212529"/>
          <w:sz w:val="28"/>
          <w:szCs w:val="28"/>
          <w:lang w:eastAsia="en-IN"/>
        </w:rPr>
        <w:t>Class A:</w:t>
      </w:r>
      <w:r w:rsidRPr="00D63110">
        <w:rPr>
          <w:rFonts w:eastAsia="Times New Roman" w:cstheme="minorHAnsi"/>
          <w:color w:val="212529"/>
          <w:sz w:val="28"/>
          <w:szCs w:val="28"/>
          <w:lang w:eastAsia="en-IN"/>
        </w:rPr>
        <w:t> </w:t>
      </w:r>
      <w:r w:rsidRPr="00D63110">
        <w:rPr>
          <w:rFonts w:eastAsia="Times New Roman" w:cstheme="minorHAnsi"/>
          <w:b/>
          <w:bCs/>
          <w:color w:val="212529"/>
          <w:sz w:val="28"/>
          <w:szCs w:val="28"/>
          <w:lang w:eastAsia="en-IN"/>
        </w:rPr>
        <w:t>Petroleum having a flash point below 23 degrees Centigrade-</w:t>
      </w:r>
      <w:r w:rsidRPr="00D63110">
        <w:rPr>
          <w:rFonts w:eastAsia="Times New Roman" w:cstheme="minorHAnsi"/>
          <w:color w:val="212529"/>
          <w:sz w:val="28"/>
          <w:szCs w:val="28"/>
          <w:lang w:eastAsia="en-IN"/>
        </w:rPr>
        <w:br/>
        <w:t>Petrol, Hexane, Toluene, Naphtha, Acetone, Ethanol, Methanol, M.E.K, Benzene, Pentane,</w:t>
      </w:r>
      <w:r w:rsidRPr="00D63110">
        <w:rPr>
          <w:rFonts w:eastAsia="Times New Roman" w:cstheme="minorHAnsi"/>
          <w:color w:val="212529"/>
          <w:sz w:val="28"/>
          <w:szCs w:val="28"/>
          <w:lang w:eastAsia="en-IN"/>
        </w:rPr>
        <w:br/>
        <w:t>SBP Solvent etc.</w:t>
      </w:r>
    </w:p>
    <w:p w14:paraId="2A0C1E9B" w14:textId="77777777" w:rsidR="00D63110" w:rsidRPr="00D63110" w:rsidRDefault="00D63110" w:rsidP="00B15190">
      <w:pPr>
        <w:numPr>
          <w:ilvl w:val="0"/>
          <w:numId w:val="1"/>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D63110">
        <w:rPr>
          <w:rFonts w:eastAsia="Times New Roman" w:cstheme="minorHAnsi"/>
          <w:b/>
          <w:bCs/>
          <w:color w:val="212529"/>
          <w:sz w:val="28"/>
          <w:szCs w:val="28"/>
          <w:lang w:eastAsia="en-IN"/>
        </w:rPr>
        <w:t>Class B:</w:t>
      </w:r>
      <w:r w:rsidRPr="00D63110">
        <w:rPr>
          <w:rFonts w:eastAsia="Times New Roman" w:cstheme="minorHAnsi"/>
          <w:color w:val="212529"/>
          <w:sz w:val="28"/>
          <w:szCs w:val="28"/>
          <w:lang w:eastAsia="en-IN"/>
        </w:rPr>
        <w:t> </w:t>
      </w:r>
      <w:r w:rsidRPr="00D63110">
        <w:rPr>
          <w:rFonts w:eastAsia="Times New Roman" w:cstheme="minorHAnsi"/>
          <w:b/>
          <w:bCs/>
          <w:color w:val="212529"/>
          <w:sz w:val="28"/>
          <w:szCs w:val="28"/>
          <w:lang w:eastAsia="en-IN"/>
        </w:rPr>
        <w:t>Petroleum having a flash point of 23 degrees Centigrade. and above but below 65 degrees Centigrade –</w:t>
      </w:r>
      <w:r w:rsidRPr="00D63110">
        <w:rPr>
          <w:rFonts w:eastAsia="Times New Roman" w:cstheme="minorHAnsi"/>
          <w:color w:val="212529"/>
          <w:sz w:val="28"/>
          <w:szCs w:val="28"/>
          <w:lang w:eastAsia="en-IN"/>
        </w:rPr>
        <w:t xml:space="preserve"> Diesel (HSD), Kerosene (SKO), MTO, </w:t>
      </w:r>
      <w:proofErr w:type="spellStart"/>
      <w:r w:rsidRPr="00D63110">
        <w:rPr>
          <w:rFonts w:eastAsia="Times New Roman" w:cstheme="minorHAnsi"/>
          <w:color w:val="212529"/>
          <w:sz w:val="28"/>
          <w:szCs w:val="28"/>
          <w:lang w:eastAsia="en-IN"/>
        </w:rPr>
        <w:t>Aromax</w:t>
      </w:r>
      <w:proofErr w:type="spellEnd"/>
      <w:r w:rsidRPr="00D63110">
        <w:rPr>
          <w:rFonts w:eastAsia="Times New Roman" w:cstheme="minorHAnsi"/>
          <w:color w:val="212529"/>
          <w:sz w:val="28"/>
          <w:szCs w:val="28"/>
          <w:lang w:eastAsia="en-IN"/>
        </w:rPr>
        <w:t xml:space="preserve"> etc.</w:t>
      </w:r>
    </w:p>
    <w:p w14:paraId="2DFEDA3B" w14:textId="77777777" w:rsidR="00D63110" w:rsidRPr="00D63110" w:rsidRDefault="00D63110" w:rsidP="00B15190">
      <w:pPr>
        <w:numPr>
          <w:ilvl w:val="0"/>
          <w:numId w:val="1"/>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D63110">
        <w:rPr>
          <w:rFonts w:eastAsia="Times New Roman" w:cstheme="minorHAnsi"/>
          <w:b/>
          <w:bCs/>
          <w:color w:val="212529"/>
          <w:sz w:val="28"/>
          <w:szCs w:val="28"/>
          <w:lang w:eastAsia="en-IN"/>
        </w:rPr>
        <w:t>Class C:</w:t>
      </w:r>
      <w:r w:rsidRPr="00D63110">
        <w:rPr>
          <w:rFonts w:eastAsia="Times New Roman" w:cstheme="minorHAnsi"/>
          <w:color w:val="212529"/>
          <w:sz w:val="28"/>
          <w:szCs w:val="28"/>
          <w:lang w:eastAsia="en-IN"/>
        </w:rPr>
        <w:t> </w:t>
      </w:r>
      <w:r w:rsidRPr="00D63110">
        <w:rPr>
          <w:rFonts w:eastAsia="Times New Roman" w:cstheme="minorHAnsi"/>
          <w:b/>
          <w:bCs/>
          <w:color w:val="212529"/>
          <w:sz w:val="28"/>
          <w:szCs w:val="28"/>
          <w:lang w:eastAsia="en-IN"/>
        </w:rPr>
        <w:t>Petroleum having a flash point of 65 degrees Centigrade. and above but below 93 degrees Centigrade –</w:t>
      </w:r>
      <w:r w:rsidRPr="00D63110">
        <w:rPr>
          <w:rFonts w:eastAsia="Times New Roman" w:cstheme="minorHAnsi"/>
          <w:color w:val="212529"/>
          <w:sz w:val="28"/>
          <w:szCs w:val="28"/>
          <w:lang w:eastAsia="en-IN"/>
        </w:rPr>
        <w:t>LDO/Furnace oil</w:t>
      </w:r>
    </w:p>
    <w:p w14:paraId="2506CC92" w14:textId="77777777" w:rsidR="00D63110" w:rsidRPr="00D63110" w:rsidRDefault="00D63110" w:rsidP="00B15190">
      <w:pPr>
        <w:shd w:val="clear" w:color="auto" w:fill="FFFFFF"/>
        <w:spacing w:after="100" w:afterAutospacing="1" w:line="240" w:lineRule="auto"/>
        <w:rPr>
          <w:rFonts w:eastAsia="Times New Roman" w:cstheme="minorHAnsi"/>
          <w:color w:val="212529"/>
          <w:sz w:val="28"/>
          <w:szCs w:val="28"/>
          <w:lang w:eastAsia="en-IN"/>
        </w:rPr>
      </w:pPr>
      <w:r w:rsidRPr="00D63110">
        <w:rPr>
          <w:rFonts w:eastAsia="Times New Roman" w:cstheme="minorHAnsi"/>
          <w:b/>
          <w:bCs/>
          <w:color w:val="212529"/>
          <w:sz w:val="28"/>
          <w:szCs w:val="28"/>
          <w:lang w:eastAsia="en-IN"/>
        </w:rPr>
        <w:t>Following licenses are to be obtained particularly for import, transport or storage:</w:t>
      </w:r>
    </w:p>
    <w:p w14:paraId="10E2CD4A" w14:textId="77777777" w:rsidR="00D63110" w:rsidRPr="00D63110" w:rsidRDefault="00D63110" w:rsidP="00B15190">
      <w:pPr>
        <w:numPr>
          <w:ilvl w:val="0"/>
          <w:numId w:val="2"/>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D63110">
        <w:rPr>
          <w:rFonts w:eastAsia="Times New Roman" w:cstheme="minorHAnsi"/>
          <w:b/>
          <w:bCs/>
          <w:color w:val="212529"/>
          <w:sz w:val="28"/>
          <w:szCs w:val="28"/>
          <w:lang w:eastAsia="en-IN"/>
        </w:rPr>
        <w:t>Class A:</w:t>
      </w:r>
      <w:r w:rsidRPr="00D63110">
        <w:rPr>
          <w:rFonts w:eastAsia="Times New Roman" w:cstheme="minorHAnsi"/>
          <w:color w:val="212529"/>
          <w:sz w:val="28"/>
          <w:szCs w:val="28"/>
          <w:lang w:eastAsia="en-IN"/>
        </w:rPr>
        <w:t xml:space="preserve">  No need of license for import, transport or storage if quantity in possession exceeds 30 </w:t>
      </w:r>
      <w:proofErr w:type="spellStart"/>
      <w:r w:rsidRPr="00D63110">
        <w:rPr>
          <w:rFonts w:eastAsia="Times New Roman" w:cstheme="minorHAnsi"/>
          <w:color w:val="212529"/>
          <w:sz w:val="28"/>
          <w:szCs w:val="28"/>
          <w:lang w:eastAsia="en-IN"/>
        </w:rPr>
        <w:t>liters</w:t>
      </w:r>
      <w:proofErr w:type="spellEnd"/>
      <w:r w:rsidRPr="00D63110">
        <w:rPr>
          <w:rFonts w:eastAsia="Times New Roman" w:cstheme="minorHAnsi"/>
          <w:color w:val="212529"/>
          <w:sz w:val="28"/>
          <w:szCs w:val="28"/>
          <w:lang w:eastAsia="en-IN"/>
        </w:rPr>
        <w:t>.</w:t>
      </w:r>
    </w:p>
    <w:p w14:paraId="67EA57F6" w14:textId="77777777" w:rsidR="00D63110" w:rsidRPr="00D63110" w:rsidRDefault="00D63110" w:rsidP="00B15190">
      <w:pPr>
        <w:numPr>
          <w:ilvl w:val="0"/>
          <w:numId w:val="2"/>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D63110">
        <w:rPr>
          <w:rFonts w:eastAsia="Times New Roman" w:cstheme="minorHAnsi"/>
          <w:b/>
          <w:bCs/>
          <w:color w:val="212529"/>
          <w:sz w:val="28"/>
          <w:szCs w:val="28"/>
          <w:lang w:eastAsia="en-IN"/>
        </w:rPr>
        <w:lastRenderedPageBreak/>
        <w:t>Class B:</w:t>
      </w:r>
      <w:r w:rsidRPr="00D63110">
        <w:rPr>
          <w:rFonts w:eastAsia="Times New Roman" w:cstheme="minorHAnsi"/>
          <w:color w:val="212529"/>
          <w:sz w:val="28"/>
          <w:szCs w:val="28"/>
          <w:lang w:eastAsia="en-IN"/>
        </w:rPr>
        <w:t xml:space="preserve"> No need of license for transport or storage if total quantity in possession at any one place does not exceed 25,00 </w:t>
      </w:r>
      <w:proofErr w:type="spellStart"/>
      <w:r w:rsidRPr="00D63110">
        <w:rPr>
          <w:rFonts w:eastAsia="Times New Roman" w:cstheme="minorHAnsi"/>
          <w:color w:val="212529"/>
          <w:sz w:val="28"/>
          <w:szCs w:val="28"/>
          <w:lang w:eastAsia="en-IN"/>
        </w:rPr>
        <w:t>liters</w:t>
      </w:r>
      <w:proofErr w:type="spellEnd"/>
      <w:r w:rsidRPr="00D63110">
        <w:rPr>
          <w:rFonts w:eastAsia="Times New Roman" w:cstheme="minorHAnsi"/>
          <w:color w:val="212529"/>
          <w:sz w:val="28"/>
          <w:szCs w:val="28"/>
          <w:lang w:eastAsia="en-IN"/>
        </w:rPr>
        <w:t xml:space="preserve"> and none of it is contained in a receptacle exceeding 1,000 </w:t>
      </w:r>
      <w:proofErr w:type="spellStart"/>
      <w:r w:rsidRPr="00D63110">
        <w:rPr>
          <w:rFonts w:eastAsia="Times New Roman" w:cstheme="minorHAnsi"/>
          <w:color w:val="212529"/>
          <w:sz w:val="28"/>
          <w:szCs w:val="28"/>
          <w:lang w:eastAsia="en-IN"/>
        </w:rPr>
        <w:t>liters</w:t>
      </w:r>
      <w:proofErr w:type="spellEnd"/>
      <w:r w:rsidRPr="00D63110">
        <w:rPr>
          <w:rFonts w:eastAsia="Times New Roman" w:cstheme="minorHAnsi"/>
          <w:color w:val="212529"/>
          <w:sz w:val="28"/>
          <w:szCs w:val="28"/>
          <w:lang w:eastAsia="en-IN"/>
        </w:rPr>
        <w:t xml:space="preserve"> in capacity.</w:t>
      </w:r>
    </w:p>
    <w:p w14:paraId="243D6E88" w14:textId="77777777" w:rsidR="00D63110" w:rsidRPr="00D63110" w:rsidRDefault="00D63110" w:rsidP="00B15190">
      <w:pPr>
        <w:numPr>
          <w:ilvl w:val="0"/>
          <w:numId w:val="2"/>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D63110">
        <w:rPr>
          <w:rFonts w:eastAsia="Times New Roman" w:cstheme="minorHAnsi"/>
          <w:b/>
          <w:bCs/>
          <w:color w:val="212529"/>
          <w:sz w:val="28"/>
          <w:szCs w:val="28"/>
          <w:lang w:eastAsia="en-IN"/>
        </w:rPr>
        <w:t>Class C:</w:t>
      </w:r>
      <w:r w:rsidRPr="00D63110">
        <w:rPr>
          <w:rFonts w:eastAsia="Times New Roman" w:cstheme="minorHAnsi"/>
          <w:color w:val="212529"/>
          <w:sz w:val="28"/>
          <w:szCs w:val="28"/>
          <w:lang w:eastAsia="en-IN"/>
        </w:rPr>
        <w:t xml:space="preserve">  No need of license for transport or storage if total quantity in possession at any one place does not exceed 45,000 </w:t>
      </w:r>
      <w:proofErr w:type="spellStart"/>
      <w:r w:rsidRPr="00D63110">
        <w:rPr>
          <w:rFonts w:eastAsia="Times New Roman" w:cstheme="minorHAnsi"/>
          <w:color w:val="212529"/>
          <w:sz w:val="28"/>
          <w:szCs w:val="28"/>
          <w:lang w:eastAsia="en-IN"/>
        </w:rPr>
        <w:t>liters</w:t>
      </w:r>
      <w:proofErr w:type="spellEnd"/>
      <w:r w:rsidRPr="00D63110">
        <w:rPr>
          <w:rFonts w:eastAsia="Times New Roman" w:cstheme="minorHAnsi"/>
          <w:color w:val="212529"/>
          <w:sz w:val="28"/>
          <w:szCs w:val="28"/>
          <w:lang w:eastAsia="en-IN"/>
        </w:rPr>
        <w:t xml:space="preserve">. </w:t>
      </w:r>
      <w:proofErr w:type="gramStart"/>
      <w:r w:rsidRPr="00D63110">
        <w:rPr>
          <w:rFonts w:eastAsia="Times New Roman" w:cstheme="minorHAnsi"/>
          <w:color w:val="212529"/>
          <w:sz w:val="28"/>
          <w:szCs w:val="28"/>
          <w:lang w:eastAsia="en-IN"/>
        </w:rPr>
        <w:t>However</w:t>
      </w:r>
      <w:proofErr w:type="gramEnd"/>
      <w:r w:rsidRPr="00D63110">
        <w:rPr>
          <w:rFonts w:eastAsia="Times New Roman" w:cstheme="minorHAnsi"/>
          <w:color w:val="212529"/>
          <w:sz w:val="28"/>
          <w:szCs w:val="28"/>
          <w:lang w:eastAsia="en-IN"/>
        </w:rPr>
        <w:t xml:space="preserve"> if no license is required and quantity in possession exceeds 5,000 </w:t>
      </w:r>
      <w:proofErr w:type="spellStart"/>
      <w:r w:rsidRPr="00D63110">
        <w:rPr>
          <w:rFonts w:eastAsia="Times New Roman" w:cstheme="minorHAnsi"/>
          <w:color w:val="212529"/>
          <w:sz w:val="28"/>
          <w:szCs w:val="28"/>
          <w:lang w:eastAsia="en-IN"/>
        </w:rPr>
        <w:t>liters</w:t>
      </w:r>
      <w:proofErr w:type="spellEnd"/>
      <w:r w:rsidRPr="00D63110">
        <w:rPr>
          <w:rFonts w:eastAsia="Times New Roman" w:cstheme="minorHAnsi"/>
          <w:color w:val="212529"/>
          <w:sz w:val="28"/>
          <w:szCs w:val="28"/>
          <w:lang w:eastAsia="en-IN"/>
        </w:rPr>
        <w:t>, </w:t>
      </w:r>
      <w:r w:rsidRPr="00D63110">
        <w:rPr>
          <w:rFonts w:eastAsia="Times New Roman" w:cstheme="minorHAnsi"/>
          <w:b/>
          <w:bCs/>
          <w:color w:val="212529"/>
          <w:sz w:val="28"/>
          <w:szCs w:val="28"/>
          <w:lang w:eastAsia="en-IN"/>
        </w:rPr>
        <w:t>prior report</w:t>
      </w:r>
      <w:r w:rsidRPr="00D63110">
        <w:rPr>
          <w:rFonts w:eastAsia="Times New Roman" w:cstheme="minorHAnsi"/>
          <w:color w:val="212529"/>
          <w:sz w:val="28"/>
          <w:szCs w:val="28"/>
          <w:lang w:eastAsia="en-IN"/>
        </w:rPr>
        <w:t> of storage is to be given to the authority.</w:t>
      </w:r>
    </w:p>
    <w:p w14:paraId="22398E48" w14:textId="143DE254" w:rsidR="001F438F" w:rsidRDefault="00D63110" w:rsidP="00B15190">
      <w:pPr>
        <w:rPr>
          <w:rFonts w:cstheme="minorHAnsi"/>
          <w:color w:val="212529"/>
          <w:sz w:val="28"/>
          <w:szCs w:val="28"/>
          <w:shd w:val="clear" w:color="auto" w:fill="FFFFFF"/>
        </w:rPr>
      </w:pPr>
      <w:r w:rsidRPr="00D63110">
        <w:rPr>
          <w:rFonts w:cstheme="minorHAnsi"/>
          <w:color w:val="212529"/>
          <w:sz w:val="28"/>
          <w:szCs w:val="28"/>
          <w:shd w:val="clear" w:color="auto" w:fill="FFFFFF"/>
        </w:rPr>
        <w:t>Further in case of heavy oil (</w:t>
      </w:r>
      <w:proofErr w:type="gramStart"/>
      <w:r w:rsidRPr="00D63110">
        <w:rPr>
          <w:rFonts w:cstheme="minorHAnsi"/>
          <w:color w:val="212529"/>
          <w:sz w:val="28"/>
          <w:szCs w:val="28"/>
          <w:shd w:val="clear" w:color="auto" w:fill="FFFFFF"/>
        </w:rPr>
        <w:t>e.g.</w:t>
      </w:r>
      <w:proofErr w:type="gramEnd"/>
      <w:r w:rsidRPr="00D63110">
        <w:rPr>
          <w:rFonts w:cstheme="minorHAnsi"/>
          <w:color w:val="212529"/>
          <w:sz w:val="28"/>
          <w:szCs w:val="28"/>
          <w:shd w:val="clear" w:color="auto" w:fill="FFFFFF"/>
        </w:rPr>
        <w:t xml:space="preserve"> Lubricants, LSHS etc.) which has its flash point 93 degrees Centigrade or more, no license is needed.</w:t>
      </w:r>
    </w:p>
    <w:p w14:paraId="25207813" w14:textId="69AB3649" w:rsidR="00D63110" w:rsidRDefault="00D63110" w:rsidP="00B15190">
      <w:pPr>
        <w:rPr>
          <w:rFonts w:cstheme="minorHAnsi"/>
          <w:color w:val="212529"/>
          <w:sz w:val="28"/>
          <w:szCs w:val="28"/>
          <w:shd w:val="clear" w:color="auto" w:fill="FFFFFF"/>
        </w:rPr>
      </w:pPr>
    </w:p>
    <w:p w14:paraId="684E7000" w14:textId="242B95E8" w:rsidR="00D63110" w:rsidRDefault="00D63110" w:rsidP="00B15190">
      <w:pPr>
        <w:rPr>
          <w:rFonts w:cstheme="minorHAnsi"/>
          <w:color w:val="212529"/>
          <w:sz w:val="28"/>
          <w:szCs w:val="28"/>
          <w:shd w:val="clear" w:color="auto" w:fill="FFFFFF"/>
        </w:rPr>
      </w:pPr>
    </w:p>
    <w:p w14:paraId="372299F5" w14:textId="45791A14" w:rsidR="00D63110" w:rsidRDefault="00D63110" w:rsidP="00B15190">
      <w:pPr>
        <w:rPr>
          <w:rFonts w:cstheme="minorHAnsi"/>
          <w:color w:val="212529"/>
          <w:sz w:val="28"/>
          <w:szCs w:val="28"/>
          <w:shd w:val="clear" w:color="auto" w:fill="FFFFFF"/>
        </w:rPr>
      </w:pPr>
    </w:p>
    <w:p w14:paraId="51EA5572" w14:textId="25DCCAA3" w:rsidR="00D63110" w:rsidRDefault="00D63110" w:rsidP="00B15190">
      <w:pPr>
        <w:rPr>
          <w:rFonts w:cstheme="minorHAnsi"/>
          <w:color w:val="212529"/>
          <w:sz w:val="28"/>
          <w:szCs w:val="28"/>
          <w:shd w:val="clear" w:color="auto" w:fill="FFFFFF"/>
        </w:rPr>
      </w:pPr>
    </w:p>
    <w:p w14:paraId="225688FD" w14:textId="6CD2071B" w:rsidR="00D63110" w:rsidRDefault="00D63110" w:rsidP="00B15190">
      <w:pPr>
        <w:rPr>
          <w:rFonts w:cstheme="minorHAnsi"/>
          <w:color w:val="212529"/>
          <w:sz w:val="28"/>
          <w:szCs w:val="28"/>
          <w:shd w:val="clear" w:color="auto" w:fill="FFFFFF"/>
        </w:rPr>
      </w:pPr>
    </w:p>
    <w:p w14:paraId="506795A9" w14:textId="30E5622A" w:rsidR="00D63110" w:rsidRDefault="00D63110" w:rsidP="00B15190">
      <w:pPr>
        <w:rPr>
          <w:rFonts w:cstheme="minorHAnsi"/>
          <w:color w:val="212529"/>
          <w:sz w:val="28"/>
          <w:szCs w:val="28"/>
          <w:shd w:val="clear" w:color="auto" w:fill="FFFFFF"/>
        </w:rPr>
      </w:pPr>
    </w:p>
    <w:p w14:paraId="6AF3C311" w14:textId="248F4CE7" w:rsidR="00D63110" w:rsidRDefault="00D63110" w:rsidP="00B15190">
      <w:pPr>
        <w:rPr>
          <w:rFonts w:cstheme="minorHAnsi"/>
          <w:color w:val="212529"/>
          <w:sz w:val="28"/>
          <w:szCs w:val="28"/>
          <w:shd w:val="clear" w:color="auto" w:fill="FFFFFF"/>
        </w:rPr>
      </w:pPr>
    </w:p>
    <w:p w14:paraId="2885F8C9" w14:textId="36A5F9B5" w:rsidR="00D63110" w:rsidRDefault="00D63110" w:rsidP="00B15190">
      <w:pPr>
        <w:rPr>
          <w:rFonts w:cstheme="minorHAnsi"/>
          <w:color w:val="212529"/>
          <w:sz w:val="28"/>
          <w:szCs w:val="28"/>
          <w:shd w:val="clear" w:color="auto" w:fill="FFFFFF"/>
        </w:rPr>
      </w:pPr>
    </w:p>
    <w:p w14:paraId="1869618F" w14:textId="1DD06565" w:rsidR="00D63110" w:rsidRDefault="00D63110" w:rsidP="00B15190">
      <w:pPr>
        <w:rPr>
          <w:rFonts w:cstheme="minorHAnsi"/>
          <w:color w:val="212529"/>
          <w:sz w:val="28"/>
          <w:szCs w:val="28"/>
          <w:shd w:val="clear" w:color="auto" w:fill="FFFFFF"/>
        </w:rPr>
      </w:pPr>
    </w:p>
    <w:p w14:paraId="5ECEA13E" w14:textId="380CA14A" w:rsidR="00D63110" w:rsidRDefault="00D63110" w:rsidP="00B15190">
      <w:pPr>
        <w:rPr>
          <w:rFonts w:cstheme="minorHAnsi"/>
          <w:color w:val="212529"/>
          <w:sz w:val="28"/>
          <w:szCs w:val="28"/>
          <w:shd w:val="clear" w:color="auto" w:fill="FFFFFF"/>
        </w:rPr>
      </w:pPr>
    </w:p>
    <w:p w14:paraId="57945E96" w14:textId="71FD7E00" w:rsidR="00D63110" w:rsidRDefault="00D63110" w:rsidP="00B15190">
      <w:pPr>
        <w:rPr>
          <w:rFonts w:cstheme="minorHAnsi"/>
          <w:color w:val="212529"/>
          <w:sz w:val="28"/>
          <w:szCs w:val="28"/>
          <w:shd w:val="clear" w:color="auto" w:fill="FFFFFF"/>
        </w:rPr>
      </w:pPr>
    </w:p>
    <w:p w14:paraId="24D7BA37" w14:textId="030F9F55" w:rsidR="00D63110" w:rsidRDefault="00D63110" w:rsidP="00B15190">
      <w:pPr>
        <w:rPr>
          <w:rFonts w:cstheme="minorHAnsi"/>
          <w:color w:val="212529"/>
          <w:sz w:val="28"/>
          <w:szCs w:val="28"/>
          <w:shd w:val="clear" w:color="auto" w:fill="FFFFFF"/>
        </w:rPr>
      </w:pPr>
    </w:p>
    <w:p w14:paraId="09604112" w14:textId="4CAD0411" w:rsidR="00D63110" w:rsidRDefault="00D63110" w:rsidP="00B15190">
      <w:pPr>
        <w:rPr>
          <w:rFonts w:cstheme="minorHAnsi"/>
          <w:color w:val="212529"/>
          <w:sz w:val="28"/>
          <w:szCs w:val="28"/>
          <w:shd w:val="clear" w:color="auto" w:fill="FFFFFF"/>
        </w:rPr>
      </w:pPr>
    </w:p>
    <w:p w14:paraId="2481D74F" w14:textId="242DC5C5" w:rsidR="00D63110" w:rsidRDefault="00D63110" w:rsidP="00B15190">
      <w:pPr>
        <w:rPr>
          <w:rFonts w:cstheme="minorHAnsi"/>
          <w:color w:val="212529"/>
          <w:sz w:val="28"/>
          <w:szCs w:val="28"/>
          <w:shd w:val="clear" w:color="auto" w:fill="FFFFFF"/>
        </w:rPr>
      </w:pPr>
    </w:p>
    <w:p w14:paraId="0B08E8C4" w14:textId="6FD664A4" w:rsidR="00D63110" w:rsidRDefault="00D63110" w:rsidP="00B15190">
      <w:pPr>
        <w:rPr>
          <w:rFonts w:cstheme="minorHAnsi"/>
          <w:color w:val="212529"/>
          <w:sz w:val="28"/>
          <w:szCs w:val="28"/>
          <w:shd w:val="clear" w:color="auto" w:fill="FFFFFF"/>
        </w:rPr>
      </w:pPr>
    </w:p>
    <w:p w14:paraId="0EDFE5B0" w14:textId="3E7B3906" w:rsidR="00D63110" w:rsidRDefault="00D63110" w:rsidP="00B15190">
      <w:pPr>
        <w:rPr>
          <w:rFonts w:cstheme="minorHAnsi"/>
          <w:color w:val="212529"/>
          <w:sz w:val="28"/>
          <w:szCs w:val="28"/>
          <w:shd w:val="clear" w:color="auto" w:fill="FFFFFF"/>
        </w:rPr>
      </w:pPr>
    </w:p>
    <w:p w14:paraId="18477BD7" w14:textId="0966A6B9" w:rsidR="00D63110" w:rsidRDefault="00D63110" w:rsidP="00B15190">
      <w:pPr>
        <w:rPr>
          <w:rFonts w:cstheme="minorHAnsi"/>
          <w:color w:val="212529"/>
          <w:sz w:val="28"/>
          <w:szCs w:val="28"/>
          <w:shd w:val="clear" w:color="auto" w:fill="FFFFFF"/>
        </w:rPr>
      </w:pPr>
    </w:p>
    <w:p w14:paraId="4216C2DA" w14:textId="7E3DEF25" w:rsidR="00D63110" w:rsidRDefault="00D63110" w:rsidP="00B15190">
      <w:pPr>
        <w:rPr>
          <w:rFonts w:cstheme="minorHAnsi"/>
          <w:color w:val="212529"/>
          <w:sz w:val="28"/>
          <w:szCs w:val="28"/>
          <w:shd w:val="clear" w:color="auto" w:fill="FFFFFF"/>
        </w:rPr>
      </w:pPr>
    </w:p>
    <w:p w14:paraId="498BE3B6" w14:textId="16AB917D" w:rsidR="00D63110" w:rsidRDefault="00D63110" w:rsidP="00B15190">
      <w:pPr>
        <w:rPr>
          <w:rFonts w:cstheme="minorHAnsi"/>
          <w:color w:val="212529"/>
          <w:sz w:val="28"/>
          <w:szCs w:val="28"/>
          <w:shd w:val="clear" w:color="auto" w:fill="FFFFFF"/>
        </w:rPr>
      </w:pPr>
    </w:p>
    <w:p w14:paraId="19935868" w14:textId="77777777" w:rsidR="00B15190" w:rsidRPr="00B15190" w:rsidRDefault="00B15190" w:rsidP="00B15190">
      <w:pPr>
        <w:pStyle w:val="Heading2"/>
        <w:textAlignment w:val="baseline"/>
        <w:rPr>
          <w:rFonts w:ascii="Arial Black" w:hAnsi="Arial Black" w:cs="Segoe UI"/>
          <w:color w:val="00B050"/>
          <w:sz w:val="32"/>
          <w:szCs w:val="32"/>
        </w:rPr>
      </w:pPr>
      <w:r w:rsidRPr="00B15190">
        <w:rPr>
          <w:rFonts w:ascii="Arial Black" w:hAnsi="Arial Black" w:cs="Segoe UI"/>
          <w:color w:val="00B050"/>
          <w:sz w:val="32"/>
          <w:szCs w:val="32"/>
        </w:rPr>
        <w:lastRenderedPageBreak/>
        <w:t xml:space="preserve">Here is the list of Top 10 Largest Oil </w:t>
      </w:r>
      <w:proofErr w:type="gramStart"/>
      <w:r w:rsidRPr="00B15190">
        <w:rPr>
          <w:rFonts w:ascii="Arial Black" w:hAnsi="Arial Black" w:cs="Segoe UI"/>
          <w:color w:val="00B050"/>
          <w:sz w:val="32"/>
          <w:szCs w:val="32"/>
        </w:rPr>
        <w:t>And</w:t>
      </w:r>
      <w:proofErr w:type="gramEnd"/>
      <w:r w:rsidRPr="00B15190">
        <w:rPr>
          <w:rFonts w:ascii="Arial Black" w:hAnsi="Arial Black" w:cs="Segoe UI"/>
          <w:color w:val="00B050"/>
          <w:sz w:val="32"/>
          <w:szCs w:val="32"/>
        </w:rPr>
        <w:t xml:space="preserve"> Gas Companies in India</w:t>
      </w:r>
    </w:p>
    <w:p w14:paraId="542159DF" w14:textId="77777777" w:rsidR="00B15190" w:rsidRDefault="00B15190" w:rsidP="00B15190">
      <w:pPr>
        <w:pStyle w:val="Heading2"/>
        <w:textAlignment w:val="baseline"/>
        <w:rPr>
          <w:rFonts w:ascii="Segoe UI" w:hAnsi="Segoe UI" w:cs="Segoe UI"/>
        </w:rPr>
      </w:pPr>
    </w:p>
    <w:p w14:paraId="6D14D092" w14:textId="77777777" w:rsidR="00B15190" w:rsidRDefault="00B15190" w:rsidP="00B15190">
      <w:pPr>
        <w:pStyle w:val="Heading2"/>
        <w:textAlignment w:val="baseline"/>
        <w:rPr>
          <w:rFonts w:ascii="Segoe UI" w:hAnsi="Segoe UI" w:cs="Segoe UI"/>
        </w:rPr>
      </w:pPr>
    </w:p>
    <w:p w14:paraId="44B35C02" w14:textId="1E819A9A" w:rsidR="00B15190" w:rsidRDefault="00B15190" w:rsidP="00B15190">
      <w:pPr>
        <w:pStyle w:val="Heading2"/>
        <w:textAlignment w:val="baseline"/>
        <w:rPr>
          <w:rFonts w:ascii="Segoe UI" w:hAnsi="Segoe UI" w:cs="Segoe UI"/>
        </w:rPr>
      </w:pPr>
      <w:r>
        <w:rPr>
          <w:rFonts w:ascii="Segoe UI" w:hAnsi="Segoe UI" w:cs="Segoe UI"/>
        </w:rPr>
        <w:t xml:space="preserve">10. Tata </w:t>
      </w:r>
      <w:proofErr w:type="spellStart"/>
      <w:r>
        <w:rPr>
          <w:rFonts w:ascii="Segoe UI" w:hAnsi="Segoe UI" w:cs="Segoe UI"/>
        </w:rPr>
        <w:t>Petrodyne</w:t>
      </w:r>
      <w:proofErr w:type="spellEnd"/>
    </w:p>
    <w:p w14:paraId="2FDD847B" w14:textId="6BE57455" w:rsidR="00B15190" w:rsidRDefault="00B15190" w:rsidP="00B15190">
      <w:pPr>
        <w:textAlignment w:val="baseline"/>
        <w:rPr>
          <w:rFonts w:ascii="Source Serif Pro" w:hAnsi="Source Serif Pro" w:cs="Times New Roman"/>
        </w:rPr>
      </w:pPr>
      <w:r>
        <w:rPr>
          <w:rFonts w:ascii="Source Serif Pro" w:hAnsi="Source Serif Pro"/>
        </w:rPr>
        <w:fldChar w:fldCharType="begin"/>
      </w:r>
      <w:r>
        <w:rPr>
          <w:rFonts w:ascii="Source Serif Pro" w:hAnsi="Source Serif Pro"/>
        </w:rPr>
        <w:instrText xml:space="preserve"> INCLUDEPICTURE "https://media-exp1.licdn.com/dms/image/C5612AQGDpE9TaoM_tg/article-inline_image-shrink_1000_1488/0/1520149227644?e=1635984000&amp;v=beta&amp;t=lgyywWQAIOLHTS_bDWbfbPgoxUw375lzW71SCF5FNaU" \* MERGEFORMATINET </w:instrText>
      </w:r>
      <w:r>
        <w:rPr>
          <w:rFonts w:ascii="Source Serif Pro" w:hAnsi="Source Serif Pro"/>
        </w:rPr>
        <w:fldChar w:fldCharType="separate"/>
      </w:r>
      <w:r w:rsidR="005530A9">
        <w:rPr>
          <w:rFonts w:ascii="Source Serif Pro" w:hAnsi="Source Serif Pro"/>
        </w:rPr>
        <w:fldChar w:fldCharType="begin"/>
      </w:r>
      <w:r w:rsidR="005530A9">
        <w:rPr>
          <w:rFonts w:ascii="Source Serif Pro" w:hAnsi="Source Serif Pro"/>
        </w:rPr>
        <w:instrText xml:space="preserve"> </w:instrText>
      </w:r>
      <w:r w:rsidR="005530A9">
        <w:rPr>
          <w:rFonts w:ascii="Source Serif Pro" w:hAnsi="Source Serif Pro"/>
        </w:rPr>
        <w:instrText>INCLUDEPICTURE  "https://media-exp1.licdn.com/dms/image/C5612AQGDpE9TaoM_tg/article-inline_image-shrink_1000_1488/0/1520149227644?e=1635984000&amp;v=beta&amp;t=lgyywWQAIOLHTS_bDWbfbPgoxUw375lzW71SCF5FNaU" \* MERGEFORMATINET</w:instrText>
      </w:r>
      <w:r w:rsidR="005530A9">
        <w:rPr>
          <w:rFonts w:ascii="Source Serif Pro" w:hAnsi="Source Serif Pro"/>
        </w:rPr>
        <w:instrText xml:space="preserve"> </w:instrText>
      </w:r>
      <w:r w:rsidR="005530A9">
        <w:rPr>
          <w:rFonts w:ascii="Source Serif Pro" w:hAnsi="Source Serif Pro"/>
        </w:rPr>
        <w:fldChar w:fldCharType="separate"/>
      </w:r>
      <w:r w:rsidR="001074E8">
        <w:rPr>
          <w:rFonts w:ascii="Source Serif Pro" w:hAnsi="Source Serif Pro"/>
        </w:rPr>
        <w:pict w14:anchorId="4F0753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4.2pt;height:289.2pt">
            <v:imagedata r:id="rId7" r:href="rId8"/>
          </v:shape>
        </w:pict>
      </w:r>
      <w:r w:rsidR="005530A9">
        <w:rPr>
          <w:rFonts w:ascii="Source Serif Pro" w:hAnsi="Source Serif Pro"/>
        </w:rPr>
        <w:fldChar w:fldCharType="end"/>
      </w:r>
      <w:r>
        <w:rPr>
          <w:rFonts w:ascii="Source Serif Pro" w:hAnsi="Source Serif Pro"/>
        </w:rPr>
        <w:fldChar w:fldCharType="end"/>
      </w:r>
    </w:p>
    <w:p w14:paraId="60302EA9" w14:textId="77777777" w:rsidR="00B15190" w:rsidRDefault="00B15190" w:rsidP="00B15190">
      <w:pPr>
        <w:pStyle w:val="NormalWeb"/>
        <w:textAlignment w:val="baseline"/>
        <w:rPr>
          <w:rFonts w:ascii="Source Serif Pro" w:hAnsi="Source Serif Pro"/>
        </w:rPr>
      </w:pPr>
      <w:r>
        <w:rPr>
          <w:rFonts w:ascii="Source Serif Pro" w:hAnsi="Source Serif Pro"/>
        </w:rPr>
        <w:t xml:space="preserve">Tata </w:t>
      </w:r>
      <w:proofErr w:type="spellStart"/>
      <w:r>
        <w:rPr>
          <w:rFonts w:ascii="Source Serif Pro" w:hAnsi="Source Serif Pro"/>
        </w:rPr>
        <w:t>Petrodyne</w:t>
      </w:r>
      <w:proofErr w:type="spellEnd"/>
      <w:r>
        <w:rPr>
          <w:rFonts w:ascii="Source Serif Pro" w:hAnsi="Source Serif Pro"/>
        </w:rPr>
        <w:t xml:space="preserve"> is measured as one of the leading Oil and Gas Companies with yearly turnover of around 200 </w:t>
      </w:r>
      <w:proofErr w:type="gramStart"/>
      <w:r>
        <w:rPr>
          <w:rFonts w:ascii="Source Serif Pro" w:hAnsi="Source Serif Pro"/>
        </w:rPr>
        <w:t>Billion</w:t>
      </w:r>
      <w:proofErr w:type="gramEnd"/>
      <w:r>
        <w:rPr>
          <w:rFonts w:ascii="Source Serif Pro" w:hAnsi="Source Serif Pro"/>
        </w:rPr>
        <w:t xml:space="preserve"> Dollars. </w:t>
      </w:r>
      <w:proofErr w:type="gramStart"/>
      <w:r>
        <w:rPr>
          <w:rFonts w:ascii="Source Serif Pro" w:hAnsi="Source Serif Pro"/>
        </w:rPr>
        <w:t>Basically</w:t>
      </w:r>
      <w:proofErr w:type="gramEnd"/>
      <w:r>
        <w:rPr>
          <w:rFonts w:ascii="Source Serif Pro" w:hAnsi="Source Serif Pro"/>
        </w:rPr>
        <w:t xml:space="preserve"> it is a subsidiary company of the great TATA companies. It is recognized for its implausible customer services apart from its main Gas, Oil, and Petroleum Products business. This is a privately-owned company with great employee configuration and has headquartered in Mumbai. This company has interest in two offshore blocks in UK and Australia respectively as well as seven offshore and onshore blocks in different states of </w:t>
      </w:r>
      <w:proofErr w:type="spellStart"/>
      <w:r>
        <w:rPr>
          <w:rFonts w:ascii="Source Serif Pro" w:hAnsi="Source Serif Pro"/>
        </w:rPr>
        <w:t>India.In</w:t>
      </w:r>
      <w:proofErr w:type="spellEnd"/>
      <w:r>
        <w:rPr>
          <w:rFonts w:ascii="Source Serif Pro" w:hAnsi="Source Serif Pro"/>
        </w:rPr>
        <w:t xml:space="preserve"> the tenth position we have Tata </w:t>
      </w:r>
      <w:proofErr w:type="spellStart"/>
      <w:r>
        <w:rPr>
          <w:rFonts w:ascii="Source Serif Pro" w:hAnsi="Source Serif Pro"/>
        </w:rPr>
        <w:t>Petrodyne</w:t>
      </w:r>
      <w:proofErr w:type="spellEnd"/>
      <w:r>
        <w:rPr>
          <w:rFonts w:ascii="Source Serif Pro" w:hAnsi="Source Serif Pro"/>
        </w:rPr>
        <w:t>. It is one of the leading groups of the company in the oil and gas sector. Its head office is located in Mumbai, Maharashtra.</w:t>
      </w:r>
    </w:p>
    <w:p w14:paraId="337AEA47" w14:textId="77777777" w:rsidR="00B15190" w:rsidRDefault="00B15190" w:rsidP="00B15190">
      <w:pPr>
        <w:pStyle w:val="NormalWeb"/>
        <w:textAlignment w:val="baseline"/>
        <w:rPr>
          <w:rFonts w:ascii="Source Serif Pro" w:hAnsi="Source Serif Pro"/>
        </w:rPr>
      </w:pPr>
      <w:r>
        <w:rPr>
          <w:rFonts w:ascii="Source Serif Pro" w:hAnsi="Source Serif Pro"/>
        </w:rPr>
        <w:t xml:space="preserve">The company’s turnover is 100 </w:t>
      </w:r>
      <w:proofErr w:type="gramStart"/>
      <w:r>
        <w:rPr>
          <w:rFonts w:ascii="Source Serif Pro" w:hAnsi="Source Serif Pro"/>
        </w:rPr>
        <w:t>Billion</w:t>
      </w:r>
      <w:proofErr w:type="gramEnd"/>
      <w:r>
        <w:rPr>
          <w:rFonts w:ascii="Source Serif Pro" w:hAnsi="Source Serif Pro"/>
        </w:rPr>
        <w:t xml:space="preserve"> Dollar. It is the subsidiary of the TATA group of companies founded by J.R.N. Tata. The company has joint ventures with various other international companies and has ties with countries like Amsterdam, Perth, and Jakarta.</w:t>
      </w:r>
    </w:p>
    <w:p w14:paraId="0D7A7A51" w14:textId="77777777" w:rsidR="00B15190" w:rsidRDefault="00B15190" w:rsidP="00B15190">
      <w:pPr>
        <w:pStyle w:val="Heading2"/>
        <w:textAlignment w:val="baseline"/>
        <w:rPr>
          <w:rFonts w:ascii="Segoe UI" w:hAnsi="Segoe UI" w:cs="Segoe UI"/>
        </w:rPr>
      </w:pPr>
      <w:r>
        <w:rPr>
          <w:rFonts w:ascii="Segoe UI" w:hAnsi="Segoe UI" w:cs="Segoe UI"/>
        </w:rPr>
        <w:lastRenderedPageBreak/>
        <w:t>9. Oil India Ltd</w:t>
      </w:r>
    </w:p>
    <w:p w14:paraId="2EB324B5" w14:textId="6B5A1B42" w:rsidR="00B15190" w:rsidRDefault="00B15190" w:rsidP="00B15190">
      <w:pPr>
        <w:textAlignment w:val="baseline"/>
        <w:rPr>
          <w:rFonts w:ascii="Source Serif Pro" w:hAnsi="Source Serif Pro" w:cs="Times New Roman"/>
        </w:rPr>
      </w:pPr>
      <w:r>
        <w:rPr>
          <w:rFonts w:ascii="Source Serif Pro" w:hAnsi="Source Serif Pro"/>
        </w:rPr>
        <w:fldChar w:fldCharType="begin"/>
      </w:r>
      <w:r>
        <w:rPr>
          <w:rFonts w:ascii="Source Serif Pro" w:hAnsi="Source Serif Pro"/>
        </w:rPr>
        <w:instrText xml:space="preserve"> INCLUDEPICTURE "https://media-exp1.licdn.com/dms/image/C5612AQGq7qWa-kLTIw/article-inline_image-shrink_1000_1488/0/1520141154964?e=1635984000&amp;v=beta&amp;t=MTSqQA7mMLt_kB6WZPofCiXCpOBi8k0X5L6GXq_QIig" \* MERGEFORMATINET </w:instrText>
      </w:r>
      <w:r>
        <w:rPr>
          <w:rFonts w:ascii="Source Serif Pro" w:hAnsi="Source Serif Pro"/>
        </w:rPr>
        <w:fldChar w:fldCharType="separate"/>
      </w:r>
      <w:r w:rsidR="005530A9">
        <w:rPr>
          <w:rFonts w:ascii="Source Serif Pro" w:hAnsi="Source Serif Pro"/>
        </w:rPr>
        <w:fldChar w:fldCharType="begin"/>
      </w:r>
      <w:r w:rsidR="005530A9">
        <w:rPr>
          <w:rFonts w:ascii="Source Serif Pro" w:hAnsi="Source Serif Pro"/>
        </w:rPr>
        <w:instrText xml:space="preserve"> </w:instrText>
      </w:r>
      <w:r w:rsidR="005530A9">
        <w:rPr>
          <w:rFonts w:ascii="Source Serif Pro" w:hAnsi="Source Serif Pro"/>
        </w:rPr>
        <w:instrText>INCLUDEPICTURE  "https://media-exp1.licdn.com/dms/image/C5612AQGq7qWa-kLTIw/article</w:instrText>
      </w:r>
      <w:r w:rsidR="005530A9">
        <w:rPr>
          <w:rFonts w:ascii="Source Serif Pro" w:hAnsi="Source Serif Pro"/>
        </w:rPr>
        <w:instrText>-inline_image-shrink_1000_1488/0/1520141154964?e=1635984000&amp;v=beta&amp;t=MTSqQA7mMLt_kB6WZPofCiXCpOBi8k0X5L6GXq_QIig" \* MERGEFORMATINET</w:instrText>
      </w:r>
      <w:r w:rsidR="005530A9">
        <w:rPr>
          <w:rFonts w:ascii="Source Serif Pro" w:hAnsi="Source Serif Pro"/>
        </w:rPr>
        <w:instrText xml:space="preserve"> </w:instrText>
      </w:r>
      <w:r w:rsidR="005530A9">
        <w:rPr>
          <w:rFonts w:ascii="Source Serif Pro" w:hAnsi="Source Serif Pro"/>
        </w:rPr>
        <w:fldChar w:fldCharType="separate"/>
      </w:r>
      <w:r w:rsidR="001074E8">
        <w:rPr>
          <w:rFonts w:ascii="Source Serif Pro" w:hAnsi="Source Serif Pro"/>
        </w:rPr>
        <w:pict w14:anchorId="672BE345">
          <v:shape id="_x0000_i1026" type="#_x0000_t75" alt="" style="width:900.6pt;height:392.4pt">
            <v:imagedata r:id="rId9" r:href="rId10"/>
          </v:shape>
        </w:pict>
      </w:r>
      <w:r w:rsidR="005530A9">
        <w:rPr>
          <w:rFonts w:ascii="Source Serif Pro" w:hAnsi="Source Serif Pro"/>
        </w:rPr>
        <w:fldChar w:fldCharType="end"/>
      </w:r>
      <w:r>
        <w:rPr>
          <w:rFonts w:ascii="Source Serif Pro" w:hAnsi="Source Serif Pro"/>
        </w:rPr>
        <w:fldChar w:fldCharType="end"/>
      </w:r>
    </w:p>
    <w:p w14:paraId="2993FED5" w14:textId="77777777" w:rsidR="00B15190" w:rsidRDefault="00B15190" w:rsidP="00B15190">
      <w:pPr>
        <w:pStyle w:val="NormalWeb"/>
        <w:textAlignment w:val="baseline"/>
        <w:rPr>
          <w:rFonts w:ascii="Source Serif Pro" w:hAnsi="Source Serif Pro"/>
        </w:rPr>
      </w:pPr>
      <w:r>
        <w:rPr>
          <w:rFonts w:ascii="Source Serif Pro" w:hAnsi="Source Serif Pro"/>
        </w:rPr>
        <w:t xml:space="preserve">Oil India Limited (OIL) is placed in the list as it is the second largest hydrocarbon exploration &amp; production (E&amp;P) Indian public sector Company having its headquarters in </w:t>
      </w:r>
      <w:proofErr w:type="spellStart"/>
      <w:r>
        <w:rPr>
          <w:rFonts w:ascii="Source Serif Pro" w:hAnsi="Source Serif Pro"/>
        </w:rPr>
        <w:t>Duliajan</w:t>
      </w:r>
      <w:proofErr w:type="spellEnd"/>
      <w:r>
        <w:rPr>
          <w:rFonts w:ascii="Source Serif Pro" w:hAnsi="Source Serif Pro"/>
        </w:rPr>
        <w:t>, Assam. This company is run under the organizational control of the Ministry of Petroleum and Natural Gas of the Indian Government. This oil and gas company is active in the business of development, exploration, and production of crude oil as well as natural gas, conveyance of crude oil and manufacture of liquid petroleum gas. It holds large market capitalisation of Rs. 31,000 crores, serving many employees all over India.</w:t>
      </w:r>
    </w:p>
    <w:p w14:paraId="2DA40B5F" w14:textId="77777777" w:rsidR="00B15190" w:rsidRDefault="00B15190" w:rsidP="00B15190">
      <w:pPr>
        <w:pStyle w:val="NormalWeb"/>
        <w:textAlignment w:val="baseline"/>
        <w:rPr>
          <w:rFonts w:ascii="Source Serif Pro" w:hAnsi="Source Serif Pro"/>
        </w:rPr>
      </w:pPr>
      <w:r>
        <w:rPr>
          <w:rFonts w:ascii="Source Serif Pro" w:hAnsi="Source Serif Pro"/>
        </w:rPr>
        <w:t xml:space="preserve">It has more than 11000 employees with a business turnover of 35 </w:t>
      </w:r>
      <w:proofErr w:type="gramStart"/>
      <w:r>
        <w:rPr>
          <w:rFonts w:ascii="Source Serif Pro" w:hAnsi="Source Serif Pro"/>
        </w:rPr>
        <w:t>Billion</w:t>
      </w:r>
      <w:proofErr w:type="gramEnd"/>
      <w:r>
        <w:rPr>
          <w:rFonts w:ascii="Source Serif Pro" w:hAnsi="Source Serif Pro"/>
        </w:rPr>
        <w:t xml:space="preserve"> Dollar. It is governed by the Ministry of Oil and Natural gas of the country with Mr </w:t>
      </w:r>
      <w:proofErr w:type="spellStart"/>
      <w:r>
        <w:rPr>
          <w:rFonts w:ascii="Source Serif Pro" w:hAnsi="Source Serif Pro"/>
        </w:rPr>
        <w:t>Utpal</w:t>
      </w:r>
      <w:proofErr w:type="spellEnd"/>
      <w:r>
        <w:rPr>
          <w:rFonts w:ascii="Source Serif Pro" w:hAnsi="Source Serif Pro"/>
        </w:rPr>
        <w:t xml:space="preserve">. Bora as the Chairman and Managing Director. It was started in the year 1889 and is one of the oldest oil companies of India. The company is a state-owned </w:t>
      </w:r>
      <w:proofErr w:type="spellStart"/>
      <w:r>
        <w:rPr>
          <w:rFonts w:ascii="Source Serif Pro" w:hAnsi="Source Serif Pro"/>
        </w:rPr>
        <w:t>Navratna</w:t>
      </w:r>
      <w:proofErr w:type="spellEnd"/>
      <w:r>
        <w:rPr>
          <w:rFonts w:ascii="Source Serif Pro" w:hAnsi="Source Serif Pro"/>
        </w:rPr>
        <w:t xml:space="preserve"> and has its corporate offices in Noida.</w:t>
      </w:r>
    </w:p>
    <w:p w14:paraId="0954F4C3" w14:textId="77777777" w:rsidR="00B15190" w:rsidRDefault="00B15190" w:rsidP="00B15190">
      <w:pPr>
        <w:pStyle w:val="Heading2"/>
        <w:textAlignment w:val="baseline"/>
        <w:rPr>
          <w:rFonts w:ascii="Segoe UI" w:hAnsi="Segoe UI" w:cs="Segoe UI"/>
        </w:rPr>
      </w:pPr>
      <w:r>
        <w:rPr>
          <w:rFonts w:ascii="Segoe UI" w:hAnsi="Segoe UI" w:cs="Segoe UI"/>
        </w:rPr>
        <w:lastRenderedPageBreak/>
        <w:t>8. Hindustan Petroleum Corporation</w:t>
      </w:r>
    </w:p>
    <w:p w14:paraId="1B3E87A0" w14:textId="67E31683" w:rsidR="00B15190" w:rsidRDefault="00B15190" w:rsidP="00B15190">
      <w:pPr>
        <w:textAlignment w:val="baseline"/>
        <w:rPr>
          <w:rFonts w:ascii="Source Serif Pro" w:hAnsi="Source Serif Pro" w:cs="Times New Roman"/>
        </w:rPr>
      </w:pPr>
      <w:r>
        <w:rPr>
          <w:rFonts w:ascii="Source Serif Pro" w:hAnsi="Source Serif Pro"/>
        </w:rPr>
        <w:fldChar w:fldCharType="begin"/>
      </w:r>
      <w:r>
        <w:rPr>
          <w:rFonts w:ascii="Source Serif Pro" w:hAnsi="Source Serif Pro"/>
        </w:rPr>
        <w:instrText xml:space="preserve"> INCLUDEPICTURE "https://media-exp1.licdn.com/dms/image/C5612AQG67DU3lBmh1w/article-inline_image-shrink_1000_1488/0/1520211646003?e=1635984000&amp;v=beta&amp;t=gcaDNggw_l8GFMd-dDxShyA4FMjj4lRRRVTn0rUshrM" \* MERGEFORMATINET </w:instrText>
      </w:r>
      <w:r>
        <w:rPr>
          <w:rFonts w:ascii="Source Serif Pro" w:hAnsi="Source Serif Pro"/>
        </w:rPr>
        <w:fldChar w:fldCharType="separate"/>
      </w:r>
      <w:r w:rsidR="005530A9">
        <w:rPr>
          <w:rFonts w:ascii="Source Serif Pro" w:hAnsi="Source Serif Pro"/>
        </w:rPr>
        <w:fldChar w:fldCharType="begin"/>
      </w:r>
      <w:r w:rsidR="005530A9">
        <w:rPr>
          <w:rFonts w:ascii="Source Serif Pro" w:hAnsi="Source Serif Pro"/>
        </w:rPr>
        <w:instrText xml:space="preserve"> </w:instrText>
      </w:r>
      <w:r w:rsidR="005530A9">
        <w:rPr>
          <w:rFonts w:ascii="Source Serif Pro" w:hAnsi="Source Serif Pro"/>
        </w:rPr>
        <w:instrText>INCLUDEPICTURE  "https://media-exp1.licdn.com/dms/image/C5612AQG67DU3lBmh1w/article-inline_image-shrink_1000_1488/0/1520211646003?e=1635984000&amp;v=beta&amp;t=gcaDNggw_l8GFMd</w:instrText>
      </w:r>
      <w:r w:rsidR="005530A9">
        <w:rPr>
          <w:rFonts w:ascii="Source Serif Pro" w:hAnsi="Source Serif Pro"/>
        </w:rPr>
        <w:instrText>-dDxShyA4FMjj4lRRRVTn0rUshrM" \* MERGEFORMATINET</w:instrText>
      </w:r>
      <w:r w:rsidR="005530A9">
        <w:rPr>
          <w:rFonts w:ascii="Source Serif Pro" w:hAnsi="Source Serif Pro"/>
        </w:rPr>
        <w:instrText xml:space="preserve"> </w:instrText>
      </w:r>
      <w:r w:rsidR="005530A9">
        <w:rPr>
          <w:rFonts w:ascii="Source Serif Pro" w:hAnsi="Source Serif Pro"/>
        </w:rPr>
        <w:fldChar w:fldCharType="separate"/>
      </w:r>
      <w:r w:rsidR="001074E8">
        <w:rPr>
          <w:rFonts w:ascii="Source Serif Pro" w:hAnsi="Source Serif Pro"/>
        </w:rPr>
        <w:pict w14:anchorId="19BABA0A">
          <v:shape id="_x0000_i1027" type="#_x0000_t75" alt="" style="width:513pt;height:423pt">
            <v:imagedata r:id="rId11" r:href="rId12"/>
          </v:shape>
        </w:pict>
      </w:r>
      <w:r w:rsidR="005530A9">
        <w:rPr>
          <w:rFonts w:ascii="Source Serif Pro" w:hAnsi="Source Serif Pro"/>
        </w:rPr>
        <w:fldChar w:fldCharType="end"/>
      </w:r>
      <w:r>
        <w:rPr>
          <w:rFonts w:ascii="Source Serif Pro" w:hAnsi="Source Serif Pro"/>
        </w:rPr>
        <w:fldChar w:fldCharType="end"/>
      </w:r>
    </w:p>
    <w:p w14:paraId="48E5D419" w14:textId="77777777" w:rsidR="00B15190" w:rsidRDefault="00B15190" w:rsidP="00B15190">
      <w:pPr>
        <w:pStyle w:val="NormalWeb"/>
        <w:textAlignment w:val="baseline"/>
        <w:rPr>
          <w:rFonts w:ascii="Source Serif Pro" w:hAnsi="Source Serif Pro"/>
        </w:rPr>
      </w:pPr>
      <w:r>
        <w:rPr>
          <w:rFonts w:ascii="Source Serif Pro" w:hAnsi="Source Serif Pro"/>
        </w:rPr>
        <w:t xml:space="preserve">HPCL is an Indian state-owned oil and natural gas company having its headquarters functioning at Mumbai and has gained </w:t>
      </w:r>
      <w:proofErr w:type="spellStart"/>
      <w:r>
        <w:rPr>
          <w:rFonts w:ascii="Source Serif Pro" w:hAnsi="Source Serif Pro"/>
        </w:rPr>
        <w:t>Navratna</w:t>
      </w:r>
      <w:proofErr w:type="spellEnd"/>
      <w:r>
        <w:rPr>
          <w:rFonts w:ascii="Source Serif Pro" w:hAnsi="Source Serif Pro"/>
        </w:rPr>
        <w:t xml:space="preserve"> status. This company has been ranked 260th in the Fortune Global 500 rankings of the biggest corporations of world in year 2013 and ranked 4th among India’s Companies for year 2012, adding to its popularity. It has nearly 20% marketing share in the country among PSUs as well as holds a strong marketing infrastructure. This Oil and Gas Company is a </w:t>
      </w:r>
      <w:proofErr w:type="spellStart"/>
      <w:r>
        <w:rPr>
          <w:rFonts w:ascii="Source Serif Pro" w:hAnsi="Source Serif Pro"/>
        </w:rPr>
        <w:t>Navratna</w:t>
      </w:r>
      <w:proofErr w:type="spellEnd"/>
      <w:r>
        <w:rPr>
          <w:rFonts w:ascii="Source Serif Pro" w:hAnsi="Source Serif Pro"/>
        </w:rPr>
        <w:t xml:space="preserve"> PSU of Indian Government contributing in refining and marketing of </w:t>
      </w:r>
      <w:proofErr w:type="gramStart"/>
      <w:r>
        <w:rPr>
          <w:rFonts w:ascii="Source Serif Pro" w:hAnsi="Source Serif Pro"/>
        </w:rPr>
        <w:t>petroleum based</w:t>
      </w:r>
      <w:proofErr w:type="gramEnd"/>
      <w:r>
        <w:rPr>
          <w:rFonts w:ascii="Source Serif Pro" w:hAnsi="Source Serif Pro"/>
        </w:rPr>
        <w:t xml:space="preserve"> products. It holds 3 refineries and possess extensive network of petrol pumps as well as LPG distributors.</w:t>
      </w:r>
    </w:p>
    <w:p w14:paraId="3406AE28" w14:textId="77777777" w:rsidR="00B15190" w:rsidRDefault="00B15190" w:rsidP="00B15190">
      <w:pPr>
        <w:pStyle w:val="NormalWeb"/>
        <w:spacing w:before="0" w:after="0"/>
        <w:textAlignment w:val="baseline"/>
        <w:rPr>
          <w:rFonts w:ascii="Source Serif Pro" w:hAnsi="Source Serif Pro"/>
        </w:rPr>
      </w:pPr>
      <w:r>
        <w:rPr>
          <w:rFonts w:ascii="Source Serif Pro" w:hAnsi="Source Serif Pro"/>
        </w:rPr>
        <w:t>This company is a state owned </w:t>
      </w:r>
      <w:hyperlink r:id="rId13" w:tgtFrame="_blank" w:history="1">
        <w:r>
          <w:rPr>
            <w:rStyle w:val="Hyperlink"/>
            <w:rFonts w:ascii="Source Serif Pro" w:hAnsi="Source Serif Pro"/>
            <w:color w:val="0A66C2"/>
            <w:sz w:val="30"/>
            <w:szCs w:val="30"/>
            <w:u w:val="none"/>
            <w:bdr w:val="none" w:sz="0" w:space="0" w:color="auto" w:frame="1"/>
          </w:rPr>
          <w:t>oil and natural gas company</w:t>
        </w:r>
      </w:hyperlink>
      <w:r>
        <w:rPr>
          <w:rFonts w:ascii="Source Serif Pro" w:hAnsi="Source Serif Pro"/>
        </w:rPr>
        <w:t xml:space="preserve"> whose head office is located in Mumbai. The company has more than 18000 employees and a business turnover of 8 </w:t>
      </w:r>
      <w:proofErr w:type="gramStart"/>
      <w:r>
        <w:rPr>
          <w:rFonts w:ascii="Source Serif Pro" w:hAnsi="Source Serif Pro"/>
        </w:rPr>
        <w:t>Million</w:t>
      </w:r>
      <w:proofErr w:type="gramEnd"/>
      <w:r>
        <w:rPr>
          <w:rFonts w:ascii="Source Serif Pro" w:hAnsi="Source Serif Pro"/>
        </w:rPr>
        <w:t xml:space="preserve"> Dollar. It was founded in the year 1974. The Government of India owns 51.11% in the company and was also listed in the </w:t>
      </w:r>
      <w:r>
        <w:rPr>
          <w:rFonts w:ascii="Source Serif Pro" w:hAnsi="Source Serif Pro"/>
        </w:rPr>
        <w:lastRenderedPageBreak/>
        <w:t>Fortune Global 500 list of the world’s biggest corporations as of 2016. M.K. Suvarna is the managing director and Chairman of the company.</w:t>
      </w:r>
    </w:p>
    <w:p w14:paraId="7F53FDA8" w14:textId="77777777" w:rsidR="00B15190" w:rsidRDefault="00B15190" w:rsidP="00B15190">
      <w:pPr>
        <w:pStyle w:val="Heading2"/>
        <w:textAlignment w:val="baseline"/>
        <w:rPr>
          <w:rFonts w:ascii="Segoe UI" w:hAnsi="Segoe UI" w:cs="Segoe UI"/>
        </w:rPr>
      </w:pPr>
      <w:r>
        <w:rPr>
          <w:rFonts w:ascii="Segoe UI" w:hAnsi="Segoe UI" w:cs="Segoe UI"/>
        </w:rPr>
        <w:t>7. Gas Authority of India</w:t>
      </w:r>
    </w:p>
    <w:p w14:paraId="54372106" w14:textId="1676ED96" w:rsidR="00B15190" w:rsidRDefault="00B15190" w:rsidP="00B15190">
      <w:pPr>
        <w:textAlignment w:val="baseline"/>
        <w:rPr>
          <w:rFonts w:ascii="Source Serif Pro" w:hAnsi="Source Serif Pro" w:cs="Times New Roman"/>
        </w:rPr>
      </w:pPr>
      <w:r>
        <w:rPr>
          <w:rFonts w:ascii="Source Serif Pro" w:hAnsi="Source Serif Pro"/>
        </w:rPr>
        <w:fldChar w:fldCharType="begin"/>
      </w:r>
      <w:r>
        <w:rPr>
          <w:rFonts w:ascii="Source Serif Pro" w:hAnsi="Source Serif Pro"/>
        </w:rPr>
        <w:instrText xml:space="preserve"> INCLUDEPICTURE "https://media-exp1.licdn.com/dms/image/C5612AQHCkR5i7MS-VA/article-inline_image-shrink_1000_1488/0/1520257517296?e=1635984000&amp;v=beta&amp;t=xJgaObEgyCtsX9qYezUaqlHJ5JsBlXi7OQI6WAfprT8" \* MERGEFORMATINET </w:instrText>
      </w:r>
      <w:r>
        <w:rPr>
          <w:rFonts w:ascii="Source Serif Pro" w:hAnsi="Source Serif Pro"/>
        </w:rPr>
        <w:fldChar w:fldCharType="separate"/>
      </w:r>
      <w:r w:rsidR="005530A9">
        <w:rPr>
          <w:rFonts w:ascii="Source Serif Pro" w:hAnsi="Source Serif Pro"/>
        </w:rPr>
        <w:fldChar w:fldCharType="begin"/>
      </w:r>
      <w:r w:rsidR="005530A9">
        <w:rPr>
          <w:rFonts w:ascii="Source Serif Pro" w:hAnsi="Source Serif Pro"/>
        </w:rPr>
        <w:instrText xml:space="preserve"> </w:instrText>
      </w:r>
      <w:r w:rsidR="005530A9">
        <w:rPr>
          <w:rFonts w:ascii="Source Serif Pro" w:hAnsi="Source Serif Pro"/>
        </w:rPr>
        <w:instrText>INCLUDEPI</w:instrText>
      </w:r>
      <w:r w:rsidR="005530A9">
        <w:rPr>
          <w:rFonts w:ascii="Source Serif Pro" w:hAnsi="Source Serif Pro"/>
        </w:rPr>
        <w:instrText>CTURE  "https://media-exp1.licdn.com/dms/image/C5612AQHCkR5i7MS-VA/article-inline_image-shrink_1000_1488/0/1520257517296?e=1635984000&amp;v=beta&amp;t=xJgaObEgyCtsX9qYezUaqlHJ5JsBlXi7OQI6WAfprT8" \* MERGEFORMATINET</w:instrText>
      </w:r>
      <w:r w:rsidR="005530A9">
        <w:rPr>
          <w:rFonts w:ascii="Source Serif Pro" w:hAnsi="Source Serif Pro"/>
        </w:rPr>
        <w:instrText xml:space="preserve"> </w:instrText>
      </w:r>
      <w:r w:rsidR="005530A9">
        <w:rPr>
          <w:rFonts w:ascii="Source Serif Pro" w:hAnsi="Source Serif Pro"/>
        </w:rPr>
        <w:fldChar w:fldCharType="separate"/>
      </w:r>
      <w:r w:rsidR="001074E8">
        <w:rPr>
          <w:rFonts w:ascii="Source Serif Pro" w:hAnsi="Source Serif Pro"/>
        </w:rPr>
        <w:pict w14:anchorId="2B7FE1A8">
          <v:shape id="_x0000_i1028" type="#_x0000_t75" alt="" style="width:520.2pt;height:390pt">
            <v:imagedata r:id="rId14" r:href="rId15"/>
          </v:shape>
        </w:pict>
      </w:r>
      <w:r w:rsidR="005530A9">
        <w:rPr>
          <w:rFonts w:ascii="Source Serif Pro" w:hAnsi="Source Serif Pro"/>
        </w:rPr>
        <w:fldChar w:fldCharType="end"/>
      </w:r>
      <w:r>
        <w:rPr>
          <w:rFonts w:ascii="Source Serif Pro" w:hAnsi="Source Serif Pro"/>
        </w:rPr>
        <w:fldChar w:fldCharType="end"/>
      </w:r>
    </w:p>
    <w:p w14:paraId="61FABAEB" w14:textId="77777777" w:rsidR="00B15190" w:rsidRDefault="00B15190" w:rsidP="00B15190">
      <w:pPr>
        <w:pStyle w:val="NormalWeb"/>
        <w:textAlignment w:val="baseline"/>
        <w:rPr>
          <w:rFonts w:ascii="Source Serif Pro" w:hAnsi="Source Serif Pro"/>
        </w:rPr>
      </w:pPr>
      <w:r>
        <w:rPr>
          <w:rFonts w:ascii="Source Serif Pro" w:hAnsi="Source Serif Pro"/>
        </w:rPr>
        <w:t xml:space="preserve">GAIL or the Gas Authority of India is another </w:t>
      </w:r>
      <w:proofErr w:type="gramStart"/>
      <w:r>
        <w:rPr>
          <w:rFonts w:ascii="Source Serif Pro" w:hAnsi="Source Serif Pro"/>
        </w:rPr>
        <w:t>state owned</w:t>
      </w:r>
      <w:proofErr w:type="gramEnd"/>
      <w:r>
        <w:rPr>
          <w:rFonts w:ascii="Source Serif Pro" w:hAnsi="Source Serif Pro"/>
        </w:rPr>
        <w:t xml:space="preserve"> oil and natural gas company. Its head office is located in New Delhi. It has more than 4000 employees and an 8 </w:t>
      </w:r>
      <w:proofErr w:type="gramStart"/>
      <w:r>
        <w:rPr>
          <w:rFonts w:ascii="Source Serif Pro" w:hAnsi="Source Serif Pro"/>
        </w:rPr>
        <w:t>Billion</w:t>
      </w:r>
      <w:proofErr w:type="gramEnd"/>
      <w:r>
        <w:rPr>
          <w:rFonts w:ascii="Source Serif Pro" w:hAnsi="Source Serif Pro"/>
        </w:rPr>
        <w:t xml:space="preserve"> Dollar turnover. This company correctly relates to its names as it has strong influence over all other similar industries in the list of the finest Indian Oil and Gas Company. Its yearly turnover exceeds 10 </w:t>
      </w:r>
      <w:proofErr w:type="gramStart"/>
      <w:r>
        <w:rPr>
          <w:rFonts w:ascii="Source Serif Pro" w:hAnsi="Source Serif Pro"/>
        </w:rPr>
        <w:t>Billion</w:t>
      </w:r>
      <w:proofErr w:type="gramEnd"/>
      <w:r>
        <w:rPr>
          <w:rFonts w:ascii="Source Serif Pro" w:hAnsi="Source Serif Pro"/>
        </w:rPr>
        <w:t xml:space="preserve"> Dollars and it is more recognised in India as the most politically-immersed. It is known to supply quite affordable Oil, Gas and Petroleum Products to entire world with its headquarters in New Delhi. It is basically a public sector company that employs 4,700+ employees overall.</w:t>
      </w:r>
    </w:p>
    <w:p w14:paraId="6AE1BE1B" w14:textId="77777777" w:rsidR="00B15190" w:rsidRDefault="00B15190" w:rsidP="00B15190">
      <w:pPr>
        <w:pStyle w:val="NormalWeb"/>
        <w:textAlignment w:val="baseline"/>
        <w:rPr>
          <w:rFonts w:ascii="Source Serif Pro" w:hAnsi="Source Serif Pro"/>
        </w:rPr>
      </w:pPr>
      <w:r>
        <w:rPr>
          <w:rFonts w:ascii="Source Serif Pro" w:hAnsi="Source Serif Pro"/>
        </w:rPr>
        <w:t xml:space="preserve">The company earned its </w:t>
      </w:r>
      <w:proofErr w:type="spellStart"/>
      <w:r>
        <w:rPr>
          <w:rFonts w:ascii="Source Serif Pro" w:hAnsi="Source Serif Pro"/>
        </w:rPr>
        <w:t>Maharatna</w:t>
      </w:r>
      <w:proofErr w:type="spellEnd"/>
      <w:r>
        <w:rPr>
          <w:rFonts w:ascii="Source Serif Pro" w:hAnsi="Source Serif Pro"/>
        </w:rPr>
        <w:t xml:space="preserve"> status in 2013 by the Government of India. The company was founded in the year 1984. Shri B. C. Tripathi is the Chairman and the managing directors of the country. It is one of the country’s most trusted brands.</w:t>
      </w:r>
    </w:p>
    <w:p w14:paraId="714711DC" w14:textId="77777777" w:rsidR="00B15190" w:rsidRDefault="00B15190" w:rsidP="00B15190">
      <w:pPr>
        <w:pStyle w:val="Heading2"/>
        <w:textAlignment w:val="baseline"/>
        <w:rPr>
          <w:rFonts w:ascii="Segoe UI" w:hAnsi="Segoe UI" w:cs="Segoe UI"/>
        </w:rPr>
      </w:pPr>
      <w:r>
        <w:rPr>
          <w:rFonts w:ascii="Segoe UI" w:hAnsi="Segoe UI" w:cs="Segoe UI"/>
        </w:rPr>
        <w:lastRenderedPageBreak/>
        <w:t>6. Cairn India</w:t>
      </w:r>
    </w:p>
    <w:p w14:paraId="4E850F18" w14:textId="43FB59AB" w:rsidR="00B15190" w:rsidRDefault="00B15190" w:rsidP="00B15190">
      <w:pPr>
        <w:textAlignment w:val="baseline"/>
        <w:rPr>
          <w:rFonts w:ascii="Source Serif Pro" w:hAnsi="Source Serif Pro" w:cs="Times New Roman"/>
        </w:rPr>
      </w:pPr>
      <w:r>
        <w:rPr>
          <w:rFonts w:ascii="Source Serif Pro" w:hAnsi="Source Serif Pro"/>
        </w:rPr>
        <w:fldChar w:fldCharType="begin"/>
      </w:r>
      <w:r>
        <w:rPr>
          <w:rFonts w:ascii="Source Serif Pro" w:hAnsi="Source Serif Pro"/>
        </w:rPr>
        <w:instrText xml:space="preserve"> INCLUDEPICTURE "https://media-exp1.licdn.com/dms/image/C5612AQFE2AkmrcePAA/article-inline_image-shrink_1000_1488/0/1520239857342?e=1635984000&amp;v=beta&amp;t=TxKz5kTG8STZQF_7fZTeL-r6yoYyXsuSf4R5JQenSuI" \* MERGEFORMATINET </w:instrText>
      </w:r>
      <w:r>
        <w:rPr>
          <w:rFonts w:ascii="Source Serif Pro" w:hAnsi="Source Serif Pro"/>
        </w:rPr>
        <w:fldChar w:fldCharType="separate"/>
      </w:r>
      <w:r w:rsidR="005530A9">
        <w:rPr>
          <w:rFonts w:ascii="Source Serif Pro" w:hAnsi="Source Serif Pro"/>
        </w:rPr>
        <w:fldChar w:fldCharType="begin"/>
      </w:r>
      <w:r w:rsidR="005530A9">
        <w:rPr>
          <w:rFonts w:ascii="Source Serif Pro" w:hAnsi="Source Serif Pro"/>
        </w:rPr>
        <w:instrText xml:space="preserve"> </w:instrText>
      </w:r>
      <w:r w:rsidR="005530A9">
        <w:rPr>
          <w:rFonts w:ascii="Source Serif Pro" w:hAnsi="Source Serif Pro"/>
        </w:rPr>
        <w:instrText>INCLUDEPICTURE  "https://media-exp1.licdn.com/dms/image/C5612AQFE2AkmrcePAA/article-inline_image-shrink_1000_1488/0/1520239857342?e=1635984000&amp;v=beta&amp;t=TxKz5kTG8STZQF_7fZTeL</w:instrText>
      </w:r>
      <w:r w:rsidR="005530A9">
        <w:rPr>
          <w:rFonts w:ascii="Source Serif Pro" w:hAnsi="Source Serif Pro"/>
        </w:rPr>
        <w:instrText>-r6yoYyXsuSf4R5JQenSuI" \* MERGEFORMATINET</w:instrText>
      </w:r>
      <w:r w:rsidR="005530A9">
        <w:rPr>
          <w:rFonts w:ascii="Source Serif Pro" w:hAnsi="Source Serif Pro"/>
        </w:rPr>
        <w:instrText xml:space="preserve"> </w:instrText>
      </w:r>
      <w:r w:rsidR="005530A9">
        <w:rPr>
          <w:rFonts w:ascii="Source Serif Pro" w:hAnsi="Source Serif Pro"/>
        </w:rPr>
        <w:fldChar w:fldCharType="separate"/>
      </w:r>
      <w:r w:rsidR="001074E8">
        <w:rPr>
          <w:rFonts w:ascii="Source Serif Pro" w:hAnsi="Source Serif Pro"/>
        </w:rPr>
        <w:pict w14:anchorId="6400C392">
          <v:shape id="_x0000_i1029" type="#_x0000_t75" alt="" style="width:502.8pt;height:329.4pt">
            <v:imagedata r:id="rId16" r:href="rId17"/>
          </v:shape>
        </w:pict>
      </w:r>
      <w:r w:rsidR="005530A9">
        <w:rPr>
          <w:rFonts w:ascii="Source Serif Pro" w:hAnsi="Source Serif Pro"/>
        </w:rPr>
        <w:fldChar w:fldCharType="end"/>
      </w:r>
      <w:r>
        <w:rPr>
          <w:rFonts w:ascii="Source Serif Pro" w:hAnsi="Source Serif Pro"/>
        </w:rPr>
        <w:fldChar w:fldCharType="end"/>
      </w:r>
    </w:p>
    <w:p w14:paraId="61A0F464" w14:textId="77777777" w:rsidR="00B15190" w:rsidRDefault="00B15190" w:rsidP="00B15190">
      <w:pPr>
        <w:pStyle w:val="NormalWeb"/>
        <w:textAlignment w:val="baseline"/>
        <w:rPr>
          <w:rFonts w:ascii="Source Serif Pro" w:hAnsi="Source Serif Pro"/>
        </w:rPr>
      </w:pPr>
      <w:r>
        <w:rPr>
          <w:rFonts w:ascii="Source Serif Pro" w:hAnsi="Source Serif Pro"/>
        </w:rPr>
        <w:t xml:space="preserve">Founded in the year 2007 this company has its head office in Gurgaon, </w:t>
      </w:r>
      <w:proofErr w:type="gramStart"/>
      <w:r>
        <w:rPr>
          <w:rFonts w:ascii="Source Serif Pro" w:hAnsi="Source Serif Pro"/>
        </w:rPr>
        <w:t>Haryana .</w:t>
      </w:r>
      <w:proofErr w:type="gramEnd"/>
      <w:r>
        <w:rPr>
          <w:rFonts w:ascii="Source Serif Pro" w:hAnsi="Source Serif Pro"/>
        </w:rPr>
        <w:t xml:space="preserve"> The company’s turnover is 3400 </w:t>
      </w:r>
      <w:proofErr w:type="gramStart"/>
      <w:r>
        <w:rPr>
          <w:rFonts w:ascii="Source Serif Pro" w:hAnsi="Source Serif Pro"/>
        </w:rPr>
        <w:t>Million</w:t>
      </w:r>
      <w:proofErr w:type="gramEnd"/>
      <w:r>
        <w:rPr>
          <w:rFonts w:ascii="Source Serif Pro" w:hAnsi="Source Serif Pro"/>
        </w:rPr>
        <w:t xml:space="preserve"> Dollar. With more than 2000 employees this is one of the emerging names in the oil and natural gas sector of the company. The Cairn India Company highlights in the fifth position in the list of the topmost oil and gas companies with turnover approximately 3,400 </w:t>
      </w:r>
      <w:proofErr w:type="gramStart"/>
      <w:r>
        <w:rPr>
          <w:rFonts w:ascii="Source Serif Pro" w:hAnsi="Source Serif Pro"/>
        </w:rPr>
        <w:t>Million</w:t>
      </w:r>
      <w:proofErr w:type="gramEnd"/>
      <w:r>
        <w:rPr>
          <w:rFonts w:ascii="Source Serif Pro" w:hAnsi="Source Serif Pro"/>
        </w:rPr>
        <w:t xml:space="preserve"> Dollars and higher. This Oil and Gas Company stands out from others because of its exceptionally massive business coverage. It is involved in manufacturing the best Oil, Gas and Petroleum Products for different agencies in India and overseas and it is incorporated as a public sector company. It employs large number of employees with number crossing 2000 and it’s </w:t>
      </w:r>
      <w:proofErr w:type="gramStart"/>
      <w:r>
        <w:rPr>
          <w:rFonts w:ascii="Source Serif Pro" w:hAnsi="Source Serif Pro"/>
        </w:rPr>
        <w:t>headquarter</w:t>
      </w:r>
      <w:proofErr w:type="gramEnd"/>
      <w:r>
        <w:rPr>
          <w:rFonts w:ascii="Source Serif Pro" w:hAnsi="Source Serif Pro"/>
        </w:rPr>
        <w:t xml:space="preserve"> is situated in Gurgaon, Haryana.</w:t>
      </w:r>
    </w:p>
    <w:p w14:paraId="76CC9703" w14:textId="77777777" w:rsidR="00B15190" w:rsidRDefault="00B15190" w:rsidP="00B15190">
      <w:pPr>
        <w:pStyle w:val="NormalWeb"/>
        <w:textAlignment w:val="baseline"/>
        <w:rPr>
          <w:rFonts w:ascii="Source Serif Pro" w:hAnsi="Source Serif Pro"/>
        </w:rPr>
      </w:pPr>
      <w:r>
        <w:rPr>
          <w:rFonts w:ascii="Source Serif Pro" w:hAnsi="Source Serif Pro"/>
        </w:rPr>
        <w:t xml:space="preserve">The CEO of the company is Mayank </w:t>
      </w:r>
      <w:proofErr w:type="spellStart"/>
      <w:r>
        <w:rPr>
          <w:rFonts w:ascii="Source Serif Pro" w:hAnsi="Source Serif Pro"/>
        </w:rPr>
        <w:t>Ashar</w:t>
      </w:r>
      <w:proofErr w:type="spellEnd"/>
      <w:r>
        <w:rPr>
          <w:rFonts w:ascii="Source Serif Pro" w:hAnsi="Source Serif Pro"/>
        </w:rPr>
        <w:t xml:space="preserve"> and the chairman </w:t>
      </w:r>
      <w:proofErr w:type="spellStart"/>
      <w:r>
        <w:rPr>
          <w:rFonts w:ascii="Source Serif Pro" w:hAnsi="Source Serif Pro"/>
        </w:rPr>
        <w:t>Navin</w:t>
      </w:r>
      <w:proofErr w:type="spellEnd"/>
      <w:r>
        <w:rPr>
          <w:rFonts w:ascii="Source Serif Pro" w:hAnsi="Source Serif Pro"/>
        </w:rPr>
        <w:t xml:space="preserve"> Agarwal. The company serves in India and has its holdings in Sri Lanka and also South Africa. It is one among the India’s Top 10 Largest Oil </w:t>
      </w:r>
      <w:proofErr w:type="gramStart"/>
      <w:r>
        <w:rPr>
          <w:rFonts w:ascii="Source Serif Pro" w:hAnsi="Source Serif Pro"/>
        </w:rPr>
        <w:t>And</w:t>
      </w:r>
      <w:proofErr w:type="gramEnd"/>
      <w:r>
        <w:rPr>
          <w:rFonts w:ascii="Source Serif Pro" w:hAnsi="Source Serif Pro"/>
        </w:rPr>
        <w:t xml:space="preserve"> Gas Companies 2017.</w:t>
      </w:r>
    </w:p>
    <w:p w14:paraId="21CA4381" w14:textId="77777777" w:rsidR="00B15190" w:rsidRDefault="00B15190" w:rsidP="00B15190">
      <w:pPr>
        <w:pStyle w:val="Heading2"/>
        <w:textAlignment w:val="baseline"/>
        <w:rPr>
          <w:rFonts w:ascii="Segoe UI" w:hAnsi="Segoe UI" w:cs="Segoe UI"/>
        </w:rPr>
      </w:pPr>
      <w:r>
        <w:rPr>
          <w:rFonts w:ascii="Segoe UI" w:hAnsi="Segoe UI" w:cs="Segoe UI"/>
        </w:rPr>
        <w:lastRenderedPageBreak/>
        <w:t>5. Essar Oil Limited</w:t>
      </w:r>
    </w:p>
    <w:p w14:paraId="678C779D" w14:textId="0DB2828F" w:rsidR="00B15190" w:rsidRDefault="00B15190" w:rsidP="00B15190">
      <w:pPr>
        <w:textAlignment w:val="baseline"/>
        <w:rPr>
          <w:rFonts w:ascii="Source Serif Pro" w:hAnsi="Source Serif Pro" w:cs="Times New Roman"/>
        </w:rPr>
      </w:pPr>
      <w:r>
        <w:rPr>
          <w:rFonts w:ascii="Source Serif Pro" w:hAnsi="Source Serif Pro"/>
        </w:rPr>
        <w:fldChar w:fldCharType="begin"/>
      </w:r>
      <w:r>
        <w:rPr>
          <w:rFonts w:ascii="Source Serif Pro" w:hAnsi="Source Serif Pro"/>
        </w:rPr>
        <w:instrText xml:space="preserve"> INCLUDEPICTURE "https://media-exp1.licdn.com/dms/image/C5612AQEUwRUWnoCdWg/article-inline_image-shrink_1000_1488/0/1520148859188?e=1635984000&amp;v=beta&amp;t=3L7auFigoogOyUNY3kWZwYruDgMJKE6_4NAk6kg7oHk" \* MERGEFORMATINET </w:instrText>
      </w:r>
      <w:r>
        <w:rPr>
          <w:rFonts w:ascii="Source Serif Pro" w:hAnsi="Source Serif Pro"/>
        </w:rPr>
        <w:fldChar w:fldCharType="separate"/>
      </w:r>
      <w:r w:rsidR="005530A9">
        <w:rPr>
          <w:rFonts w:ascii="Source Serif Pro" w:hAnsi="Source Serif Pro"/>
        </w:rPr>
        <w:fldChar w:fldCharType="begin"/>
      </w:r>
      <w:r w:rsidR="005530A9">
        <w:rPr>
          <w:rFonts w:ascii="Source Serif Pro" w:hAnsi="Source Serif Pro"/>
        </w:rPr>
        <w:instrText xml:space="preserve"> </w:instrText>
      </w:r>
      <w:r w:rsidR="005530A9">
        <w:rPr>
          <w:rFonts w:ascii="Source Serif Pro" w:hAnsi="Source Serif Pro"/>
        </w:rPr>
        <w:instrText>INCLUDEPICTURE  "https://media-exp1.licdn.com/dms/image/C5612AQEUwRUWnoCdWg/article-inline_image-shrink_1000_1488/0/1520148859188?e=1635984000&amp;v=beta&amp;t=3L7auFigoogOyUNY3kWZwYruDgMJKE6_4NAk6kg7oHk" \* MERGEFORMATINET</w:instrText>
      </w:r>
      <w:r w:rsidR="005530A9">
        <w:rPr>
          <w:rFonts w:ascii="Source Serif Pro" w:hAnsi="Source Serif Pro"/>
        </w:rPr>
        <w:instrText xml:space="preserve"> </w:instrText>
      </w:r>
      <w:r w:rsidR="005530A9">
        <w:rPr>
          <w:rFonts w:ascii="Source Serif Pro" w:hAnsi="Source Serif Pro"/>
        </w:rPr>
        <w:fldChar w:fldCharType="separate"/>
      </w:r>
      <w:r w:rsidR="001074E8">
        <w:rPr>
          <w:rFonts w:ascii="Source Serif Pro" w:hAnsi="Source Serif Pro"/>
        </w:rPr>
        <w:pict w14:anchorId="0C5B9434">
          <v:shape id="_x0000_i1030" type="#_x0000_t75" alt="" style="width:450.6pt;height:174.6pt">
            <v:imagedata r:id="rId18" r:href="rId19"/>
          </v:shape>
        </w:pict>
      </w:r>
      <w:r w:rsidR="005530A9">
        <w:rPr>
          <w:rFonts w:ascii="Source Serif Pro" w:hAnsi="Source Serif Pro"/>
        </w:rPr>
        <w:fldChar w:fldCharType="end"/>
      </w:r>
      <w:r>
        <w:rPr>
          <w:rFonts w:ascii="Source Serif Pro" w:hAnsi="Source Serif Pro"/>
        </w:rPr>
        <w:fldChar w:fldCharType="end"/>
      </w:r>
    </w:p>
    <w:p w14:paraId="12D5B461" w14:textId="77777777" w:rsidR="00B15190" w:rsidRDefault="00B15190" w:rsidP="00B15190">
      <w:pPr>
        <w:pStyle w:val="NormalWeb"/>
        <w:textAlignment w:val="baseline"/>
        <w:rPr>
          <w:rFonts w:ascii="Source Serif Pro" w:hAnsi="Source Serif Pro"/>
        </w:rPr>
      </w:pPr>
      <w:r>
        <w:rPr>
          <w:rFonts w:ascii="Source Serif Pro" w:hAnsi="Source Serif Pro"/>
        </w:rPr>
        <w:t>Essar Oil is an established name in India since many decades because of its active contribution in the exploration and production of oil and natural gas, purifying of crude oil, and advertising of petroleum products. It is basically a share of the Essar Group with headquarters in Mumbai.</w:t>
      </w:r>
    </w:p>
    <w:p w14:paraId="2B75A7C2" w14:textId="77777777" w:rsidR="00B15190" w:rsidRDefault="00B15190" w:rsidP="00B15190">
      <w:pPr>
        <w:pStyle w:val="NormalWeb"/>
        <w:textAlignment w:val="baseline"/>
        <w:rPr>
          <w:rFonts w:ascii="Source Serif Pro" w:hAnsi="Source Serif Pro"/>
        </w:rPr>
      </w:pPr>
      <w:proofErr w:type="gramStart"/>
      <w:r>
        <w:rPr>
          <w:rFonts w:ascii="Source Serif Pro" w:hAnsi="Source Serif Pro"/>
        </w:rPr>
        <w:t>Basically</w:t>
      </w:r>
      <w:proofErr w:type="gramEnd"/>
      <w:r>
        <w:rPr>
          <w:rFonts w:ascii="Source Serif Pro" w:hAnsi="Source Serif Pro"/>
        </w:rPr>
        <w:t xml:space="preserve"> it runs a major refinery in </w:t>
      </w:r>
      <w:proofErr w:type="spellStart"/>
      <w:r>
        <w:rPr>
          <w:rFonts w:ascii="Source Serif Pro" w:hAnsi="Source Serif Pro"/>
        </w:rPr>
        <w:t>Vadinar</w:t>
      </w:r>
      <w:proofErr w:type="spellEnd"/>
      <w:r>
        <w:rPr>
          <w:rFonts w:ascii="Source Serif Pro" w:hAnsi="Source Serif Pro"/>
        </w:rPr>
        <w:t>, in Gujarat state which made it the second greatest non-state refiner in India in year 2009.This company is engaged in the exploration of crude oil and marketing of natural gas.</w:t>
      </w:r>
    </w:p>
    <w:p w14:paraId="5BB191FF" w14:textId="77777777" w:rsidR="00B15190" w:rsidRDefault="00B15190" w:rsidP="00B15190">
      <w:pPr>
        <w:pStyle w:val="NormalWeb"/>
        <w:textAlignment w:val="baseline"/>
        <w:rPr>
          <w:rFonts w:ascii="Source Serif Pro" w:hAnsi="Source Serif Pro"/>
        </w:rPr>
      </w:pPr>
      <w:r>
        <w:rPr>
          <w:rFonts w:ascii="Source Serif Pro" w:hAnsi="Source Serif Pro"/>
        </w:rPr>
        <w:t xml:space="preserve">The company’s head office is located in Mumbai. With a turnover of 9 </w:t>
      </w:r>
      <w:proofErr w:type="gramStart"/>
      <w:r>
        <w:rPr>
          <w:rFonts w:ascii="Source Serif Pro" w:hAnsi="Source Serif Pro"/>
        </w:rPr>
        <w:t>Billion</w:t>
      </w:r>
      <w:proofErr w:type="gramEnd"/>
      <w:r>
        <w:rPr>
          <w:rFonts w:ascii="Source Serif Pro" w:hAnsi="Source Serif Pro"/>
        </w:rPr>
        <w:t xml:space="preserve"> Dollar and more than 75000 employees this company provides great services to its clients. The Chairman of the company is Ravi </w:t>
      </w:r>
      <w:proofErr w:type="spellStart"/>
      <w:r>
        <w:rPr>
          <w:rFonts w:ascii="Source Serif Pro" w:hAnsi="Source Serif Pro"/>
        </w:rPr>
        <w:t>Ruia</w:t>
      </w:r>
      <w:proofErr w:type="spellEnd"/>
      <w:r>
        <w:rPr>
          <w:rFonts w:ascii="Source Serif Pro" w:hAnsi="Source Serif Pro"/>
        </w:rPr>
        <w:t xml:space="preserve"> and Lalit K Gupta is the Managing director and the CEO. The major refinery of this company is located in </w:t>
      </w:r>
      <w:proofErr w:type="spellStart"/>
      <w:r>
        <w:rPr>
          <w:rFonts w:ascii="Source Serif Pro" w:hAnsi="Source Serif Pro"/>
        </w:rPr>
        <w:t>Vadinar</w:t>
      </w:r>
      <w:proofErr w:type="spellEnd"/>
      <w:r>
        <w:rPr>
          <w:rFonts w:ascii="Source Serif Pro" w:hAnsi="Source Serif Pro"/>
        </w:rPr>
        <w:t>, Gujarat which makes it the largest non-state refinery of the country.</w:t>
      </w:r>
    </w:p>
    <w:p w14:paraId="463AB948" w14:textId="77777777" w:rsidR="00B15190" w:rsidRDefault="00B15190" w:rsidP="00B15190">
      <w:pPr>
        <w:pStyle w:val="Heading2"/>
        <w:textAlignment w:val="baseline"/>
        <w:rPr>
          <w:rFonts w:ascii="Segoe UI" w:hAnsi="Segoe UI" w:cs="Segoe UI"/>
        </w:rPr>
      </w:pPr>
      <w:r>
        <w:rPr>
          <w:rFonts w:ascii="Segoe UI" w:hAnsi="Segoe UI" w:cs="Segoe UI"/>
        </w:rPr>
        <w:lastRenderedPageBreak/>
        <w:t>4. Reliance Petroleum Limited</w:t>
      </w:r>
    </w:p>
    <w:p w14:paraId="55E2CA3C" w14:textId="3882F408" w:rsidR="00B15190" w:rsidRDefault="00B15190" w:rsidP="00B15190">
      <w:pPr>
        <w:textAlignment w:val="baseline"/>
        <w:rPr>
          <w:rFonts w:ascii="Source Serif Pro" w:hAnsi="Source Serif Pro" w:cs="Times New Roman"/>
        </w:rPr>
      </w:pPr>
      <w:r>
        <w:rPr>
          <w:rFonts w:ascii="Source Serif Pro" w:hAnsi="Source Serif Pro"/>
        </w:rPr>
        <w:fldChar w:fldCharType="begin"/>
      </w:r>
      <w:r>
        <w:rPr>
          <w:rFonts w:ascii="Source Serif Pro" w:hAnsi="Source Serif Pro"/>
        </w:rPr>
        <w:instrText xml:space="preserve"> INCLUDEPICTURE "https://media-exp1.licdn.com/dms/image/C5612AQF3BhFm8zXAxQ/article-inline_image-shrink_1000_1488/0/1520255329777?e=1635984000&amp;v=beta&amp;t=DzA3sZEgPLcKpqT3kqhzPbKX7wGFsZOhu5VJJkhH8Z0" \* MERGEFORMATINET </w:instrText>
      </w:r>
      <w:r>
        <w:rPr>
          <w:rFonts w:ascii="Source Serif Pro" w:hAnsi="Source Serif Pro"/>
        </w:rPr>
        <w:fldChar w:fldCharType="separate"/>
      </w:r>
      <w:r w:rsidR="005530A9">
        <w:rPr>
          <w:rFonts w:ascii="Source Serif Pro" w:hAnsi="Source Serif Pro"/>
        </w:rPr>
        <w:fldChar w:fldCharType="begin"/>
      </w:r>
      <w:r w:rsidR="005530A9">
        <w:rPr>
          <w:rFonts w:ascii="Source Serif Pro" w:hAnsi="Source Serif Pro"/>
        </w:rPr>
        <w:instrText xml:space="preserve"> </w:instrText>
      </w:r>
      <w:r w:rsidR="005530A9">
        <w:rPr>
          <w:rFonts w:ascii="Source Serif Pro" w:hAnsi="Source Serif Pro"/>
        </w:rPr>
        <w:instrText>INCLUDEPICTURE  "https://media-exp1.lic</w:instrText>
      </w:r>
      <w:r w:rsidR="005530A9">
        <w:rPr>
          <w:rFonts w:ascii="Source Serif Pro" w:hAnsi="Source Serif Pro"/>
        </w:rPr>
        <w:instrText>dn.com/dms/image/C5612AQF3BhFm8zXAxQ/article-inline_image-shrink_1000_1488/0/1520255329777?e=1635984000&amp;v=beta&amp;t=DzA3sZEgPLcKpqT3kqhzPbKX7wGFsZOhu5VJJkhH8Z0" \* MERGEFORMATINET</w:instrText>
      </w:r>
      <w:r w:rsidR="005530A9">
        <w:rPr>
          <w:rFonts w:ascii="Source Serif Pro" w:hAnsi="Source Serif Pro"/>
        </w:rPr>
        <w:instrText xml:space="preserve"> </w:instrText>
      </w:r>
      <w:r w:rsidR="005530A9">
        <w:rPr>
          <w:rFonts w:ascii="Source Serif Pro" w:hAnsi="Source Serif Pro"/>
        </w:rPr>
        <w:fldChar w:fldCharType="separate"/>
      </w:r>
      <w:r w:rsidR="001074E8">
        <w:rPr>
          <w:rFonts w:ascii="Source Serif Pro" w:hAnsi="Source Serif Pro"/>
        </w:rPr>
        <w:pict w14:anchorId="30515267">
          <v:shape id="_x0000_i1031" type="#_x0000_t75" alt="" style="width:513.6pt;height:306.6pt">
            <v:imagedata r:id="rId20" r:href="rId21"/>
          </v:shape>
        </w:pict>
      </w:r>
      <w:r w:rsidR="005530A9">
        <w:rPr>
          <w:rFonts w:ascii="Source Serif Pro" w:hAnsi="Source Serif Pro"/>
        </w:rPr>
        <w:fldChar w:fldCharType="end"/>
      </w:r>
      <w:r>
        <w:rPr>
          <w:rFonts w:ascii="Source Serif Pro" w:hAnsi="Source Serif Pro"/>
        </w:rPr>
        <w:fldChar w:fldCharType="end"/>
      </w:r>
    </w:p>
    <w:p w14:paraId="787539C8" w14:textId="77777777" w:rsidR="00B15190" w:rsidRDefault="00B15190" w:rsidP="00B15190">
      <w:pPr>
        <w:pStyle w:val="NormalWeb"/>
        <w:textAlignment w:val="baseline"/>
        <w:rPr>
          <w:rFonts w:ascii="Source Serif Pro" w:hAnsi="Source Serif Pro"/>
        </w:rPr>
      </w:pPr>
      <w:r>
        <w:rPr>
          <w:rFonts w:ascii="Source Serif Pro" w:hAnsi="Source Serif Pro"/>
        </w:rPr>
        <w:t xml:space="preserve">The Reliance Petroleum Limited Company rules the domain of oil and gas production since many decades with its headquarters located in Ahmadabad. The company holds the title of being the most versatile and customer-based company in the country and also in the world. It also helps clients by sharing possibilities of finding the most practical oil and gas capitals for business. Apart from supplying oil and other LPG products, it carries out discourses to an extensive platform of audience all over the world. It belongs to a Government-owned sector, having employed more than 10,000 </w:t>
      </w:r>
      <w:proofErr w:type="spellStart"/>
      <w:proofErr w:type="gramStart"/>
      <w:r>
        <w:rPr>
          <w:rFonts w:ascii="Source Serif Pro" w:hAnsi="Source Serif Pro"/>
        </w:rPr>
        <w:t>employees.A</w:t>
      </w:r>
      <w:proofErr w:type="spellEnd"/>
      <w:proofErr w:type="gramEnd"/>
      <w:r>
        <w:rPr>
          <w:rFonts w:ascii="Source Serif Pro" w:hAnsi="Source Serif Pro"/>
        </w:rPr>
        <w:t xml:space="preserve"> subsidiary to the Reliance Company Limited was founded in the year 2008.</w:t>
      </w:r>
    </w:p>
    <w:p w14:paraId="4436B3A1" w14:textId="77777777" w:rsidR="00B15190" w:rsidRDefault="00B15190" w:rsidP="00B15190">
      <w:pPr>
        <w:pStyle w:val="NormalWeb"/>
        <w:textAlignment w:val="baseline"/>
        <w:rPr>
          <w:rFonts w:ascii="Source Serif Pro" w:hAnsi="Source Serif Pro"/>
        </w:rPr>
      </w:pPr>
      <w:r>
        <w:rPr>
          <w:rFonts w:ascii="Source Serif Pro" w:hAnsi="Source Serif Pro"/>
        </w:rPr>
        <w:t xml:space="preserve">The company’s head office is located in Ahmadabad, Gujarat and has a turnover of 670 </w:t>
      </w:r>
      <w:proofErr w:type="gramStart"/>
      <w:r>
        <w:rPr>
          <w:rFonts w:ascii="Source Serif Pro" w:hAnsi="Source Serif Pro"/>
        </w:rPr>
        <w:t>Million</w:t>
      </w:r>
      <w:proofErr w:type="gramEnd"/>
      <w:r>
        <w:rPr>
          <w:rFonts w:ascii="Source Serif Pro" w:hAnsi="Source Serif Pro"/>
        </w:rPr>
        <w:t xml:space="preserve"> Dollar. It has more than 10000 employees. Mukesh Ambani is the key person of this company. Reliance Petroleum Limited has its benefits from an alliance with Chevron India Holdings Pte Limited, Singapore. The Jamnagar refinery is the source for the company’s oil and is the biggest refinery of the country.</w:t>
      </w:r>
    </w:p>
    <w:p w14:paraId="0195F8A4" w14:textId="77777777" w:rsidR="00B15190" w:rsidRDefault="00B15190" w:rsidP="00B15190">
      <w:pPr>
        <w:pStyle w:val="Heading2"/>
        <w:textAlignment w:val="baseline"/>
        <w:rPr>
          <w:rFonts w:ascii="Segoe UI" w:hAnsi="Segoe UI" w:cs="Segoe UI"/>
        </w:rPr>
      </w:pPr>
      <w:r>
        <w:rPr>
          <w:rFonts w:ascii="Segoe UI" w:hAnsi="Segoe UI" w:cs="Segoe UI"/>
        </w:rPr>
        <w:lastRenderedPageBreak/>
        <w:t>3. Bharat Petroleum</w:t>
      </w:r>
    </w:p>
    <w:p w14:paraId="71705430" w14:textId="02266E4F" w:rsidR="00B15190" w:rsidRDefault="00B15190" w:rsidP="00B15190">
      <w:pPr>
        <w:textAlignment w:val="baseline"/>
        <w:rPr>
          <w:rFonts w:ascii="Source Serif Pro" w:hAnsi="Source Serif Pro" w:cs="Times New Roman"/>
        </w:rPr>
      </w:pPr>
      <w:r>
        <w:rPr>
          <w:rFonts w:ascii="Source Serif Pro" w:hAnsi="Source Serif Pro"/>
        </w:rPr>
        <w:fldChar w:fldCharType="begin"/>
      </w:r>
      <w:r>
        <w:rPr>
          <w:rFonts w:ascii="Source Serif Pro" w:hAnsi="Source Serif Pro"/>
        </w:rPr>
        <w:instrText xml:space="preserve"> INCLUDEPICTURE "https://media-exp1.licdn.com/dms/image/C5612AQE77fePqYbMWA/article-inline_image-shrink_1000_1488/0/1520148575913?e=1635984000&amp;v=beta&amp;t=t-ohpb--JwXh7k9Cy0dKvWvEg2WRAEbKRCxvdet_HbQ" \* MERGEFORMATINET </w:instrText>
      </w:r>
      <w:r>
        <w:rPr>
          <w:rFonts w:ascii="Source Serif Pro" w:hAnsi="Source Serif Pro"/>
        </w:rPr>
        <w:fldChar w:fldCharType="separate"/>
      </w:r>
      <w:r w:rsidR="005530A9">
        <w:rPr>
          <w:rFonts w:ascii="Source Serif Pro" w:hAnsi="Source Serif Pro"/>
        </w:rPr>
        <w:fldChar w:fldCharType="begin"/>
      </w:r>
      <w:r w:rsidR="005530A9">
        <w:rPr>
          <w:rFonts w:ascii="Source Serif Pro" w:hAnsi="Source Serif Pro"/>
        </w:rPr>
        <w:instrText xml:space="preserve"> </w:instrText>
      </w:r>
      <w:r w:rsidR="005530A9">
        <w:rPr>
          <w:rFonts w:ascii="Source Serif Pro" w:hAnsi="Source Serif Pro"/>
        </w:rPr>
        <w:instrText>INCLUDEPICTURE  "https://media-exp1.licdn.com/</w:instrText>
      </w:r>
      <w:r w:rsidR="005530A9">
        <w:rPr>
          <w:rFonts w:ascii="Source Serif Pro" w:hAnsi="Source Serif Pro"/>
        </w:rPr>
        <w:instrText>dms/image/C5612AQE77fePqYbMWA/article-inline_image-shrink_1000_1488/0/1520148575913?e=1635984000&amp;v=beta&amp;t=t-ohpb--JwXh7k9Cy0dKvWvEg2WRAEbKRCxvdet_HbQ" \* MERGEFORMATINET</w:instrText>
      </w:r>
      <w:r w:rsidR="005530A9">
        <w:rPr>
          <w:rFonts w:ascii="Source Serif Pro" w:hAnsi="Source Serif Pro"/>
        </w:rPr>
        <w:instrText xml:space="preserve"> </w:instrText>
      </w:r>
      <w:r w:rsidR="005530A9">
        <w:rPr>
          <w:rFonts w:ascii="Source Serif Pro" w:hAnsi="Source Serif Pro"/>
        </w:rPr>
        <w:fldChar w:fldCharType="separate"/>
      </w:r>
      <w:r w:rsidR="001074E8">
        <w:rPr>
          <w:rFonts w:ascii="Source Serif Pro" w:hAnsi="Source Serif Pro"/>
        </w:rPr>
        <w:pict w14:anchorId="3AD30625">
          <v:shape id="_x0000_i1032" type="#_x0000_t75" alt="" style="width:505.2pt;height:340.2pt">
            <v:imagedata r:id="rId22" r:href="rId23"/>
          </v:shape>
        </w:pict>
      </w:r>
      <w:r w:rsidR="005530A9">
        <w:rPr>
          <w:rFonts w:ascii="Source Serif Pro" w:hAnsi="Source Serif Pro"/>
        </w:rPr>
        <w:fldChar w:fldCharType="end"/>
      </w:r>
      <w:r>
        <w:rPr>
          <w:rFonts w:ascii="Source Serif Pro" w:hAnsi="Source Serif Pro"/>
        </w:rPr>
        <w:fldChar w:fldCharType="end"/>
      </w:r>
    </w:p>
    <w:p w14:paraId="7D5AA082" w14:textId="77777777" w:rsidR="00B15190" w:rsidRDefault="00B15190" w:rsidP="00B15190">
      <w:pPr>
        <w:pStyle w:val="NormalWeb"/>
        <w:textAlignment w:val="baseline"/>
        <w:rPr>
          <w:rFonts w:ascii="Source Serif Pro" w:hAnsi="Source Serif Pro"/>
        </w:rPr>
      </w:pPr>
      <w:r>
        <w:rPr>
          <w:rFonts w:ascii="Source Serif Pro" w:hAnsi="Source Serif Pro"/>
        </w:rPr>
        <w:t xml:space="preserve">The Bharat Petroleum Company tops this list at fourth position as it has effectively turned-over more than 40 </w:t>
      </w:r>
      <w:proofErr w:type="gramStart"/>
      <w:r>
        <w:rPr>
          <w:rFonts w:ascii="Source Serif Pro" w:hAnsi="Source Serif Pro"/>
        </w:rPr>
        <w:t>Billion</w:t>
      </w:r>
      <w:proofErr w:type="gramEnd"/>
      <w:r>
        <w:rPr>
          <w:rFonts w:ascii="Source Serif Pro" w:hAnsi="Source Serif Pro"/>
        </w:rPr>
        <w:t xml:space="preserve"> Dollars. It is more recommended company as it is quite affordable compared to its competitors, has its headquarters in Bangalore. The company targets to provide the finest quality Oil, Gas and Petroleum Products tested after thorough manufacture process to India and overseas. It belongs to category of a publicly-owned industry with around 14,000+ </w:t>
      </w:r>
      <w:proofErr w:type="spellStart"/>
      <w:proofErr w:type="gramStart"/>
      <w:r>
        <w:rPr>
          <w:rFonts w:ascii="Source Serif Pro" w:hAnsi="Source Serif Pro"/>
        </w:rPr>
        <w:t>employees.The</w:t>
      </w:r>
      <w:proofErr w:type="spellEnd"/>
      <w:proofErr w:type="gramEnd"/>
      <w:r>
        <w:rPr>
          <w:rFonts w:ascii="Source Serif Pro" w:hAnsi="Source Serif Pro"/>
        </w:rPr>
        <w:t xml:space="preserve"> head office of Bharath petroleum is located in Mumbai, Maharashtra.</w:t>
      </w:r>
    </w:p>
    <w:p w14:paraId="18CC9656" w14:textId="77777777" w:rsidR="00B15190" w:rsidRDefault="00B15190" w:rsidP="00B15190">
      <w:pPr>
        <w:pStyle w:val="NormalWeb"/>
        <w:textAlignment w:val="baseline"/>
        <w:rPr>
          <w:rFonts w:ascii="Source Serif Pro" w:hAnsi="Source Serif Pro"/>
        </w:rPr>
      </w:pPr>
      <w:r>
        <w:rPr>
          <w:rFonts w:ascii="Source Serif Pro" w:hAnsi="Source Serif Pro"/>
        </w:rPr>
        <w:t xml:space="preserve">With a turnover of 40 </w:t>
      </w:r>
      <w:proofErr w:type="gramStart"/>
      <w:r>
        <w:rPr>
          <w:rFonts w:ascii="Source Serif Pro" w:hAnsi="Source Serif Pro"/>
        </w:rPr>
        <w:t>Billion</w:t>
      </w:r>
      <w:proofErr w:type="gramEnd"/>
      <w:r>
        <w:rPr>
          <w:rFonts w:ascii="Source Serif Pro" w:hAnsi="Source Serif Pro"/>
        </w:rPr>
        <w:t xml:space="preserve"> Dollar the company has more than 15000 employees and is well known in the Oil, gas and Petroleum. The company has two major refineries situated in Mumbai and Cochin. The company was ranked in the Fortune 500 global list. S. </w:t>
      </w:r>
      <w:proofErr w:type="spellStart"/>
      <w:r>
        <w:rPr>
          <w:rFonts w:ascii="Source Serif Pro" w:hAnsi="Source Serif Pro"/>
        </w:rPr>
        <w:t>Varadarajan</w:t>
      </w:r>
      <w:proofErr w:type="spellEnd"/>
      <w:r>
        <w:rPr>
          <w:rFonts w:ascii="Source Serif Pro" w:hAnsi="Source Serif Pro"/>
        </w:rPr>
        <w:t xml:space="preserve"> is the Managing Director and the Chairman of the company. It is also anther undertaking of the Government of India.</w:t>
      </w:r>
    </w:p>
    <w:p w14:paraId="7BB02580" w14:textId="77777777" w:rsidR="00B15190" w:rsidRDefault="00B15190" w:rsidP="00B15190">
      <w:pPr>
        <w:pStyle w:val="Heading2"/>
        <w:textAlignment w:val="baseline"/>
        <w:rPr>
          <w:rFonts w:ascii="Segoe UI" w:hAnsi="Segoe UI" w:cs="Segoe UI"/>
        </w:rPr>
      </w:pPr>
      <w:r>
        <w:rPr>
          <w:rFonts w:ascii="Segoe UI" w:hAnsi="Segoe UI" w:cs="Segoe UI"/>
        </w:rPr>
        <w:lastRenderedPageBreak/>
        <w:t>2. ONGC</w:t>
      </w:r>
    </w:p>
    <w:p w14:paraId="2F9B8B8C" w14:textId="1D88A67E" w:rsidR="00B15190" w:rsidRDefault="00B15190" w:rsidP="00B15190">
      <w:pPr>
        <w:textAlignment w:val="baseline"/>
        <w:rPr>
          <w:rFonts w:ascii="Source Serif Pro" w:hAnsi="Source Serif Pro" w:cs="Times New Roman"/>
        </w:rPr>
      </w:pPr>
      <w:r>
        <w:rPr>
          <w:rFonts w:ascii="Source Serif Pro" w:hAnsi="Source Serif Pro"/>
        </w:rPr>
        <w:fldChar w:fldCharType="begin"/>
      </w:r>
      <w:r>
        <w:rPr>
          <w:rFonts w:ascii="Source Serif Pro" w:hAnsi="Source Serif Pro"/>
        </w:rPr>
        <w:instrText xml:space="preserve"> INCLUDEPICTURE "https://media-exp1.licdn.com/dms/image/C5612AQHEAkyz_CAMPg/article-inline_image-shrink_1000_1488/0/1520259161080?e=1635984000&amp;v=beta&amp;t=9-5v-ER7158thYJ4JYBm0OOfPO06trSMQYbACYs_eYk" \* MERGEFORMATINET </w:instrText>
      </w:r>
      <w:r>
        <w:rPr>
          <w:rFonts w:ascii="Source Serif Pro" w:hAnsi="Source Serif Pro"/>
        </w:rPr>
        <w:fldChar w:fldCharType="separate"/>
      </w:r>
      <w:r w:rsidR="005530A9">
        <w:rPr>
          <w:rFonts w:ascii="Source Serif Pro" w:hAnsi="Source Serif Pro"/>
        </w:rPr>
        <w:fldChar w:fldCharType="begin"/>
      </w:r>
      <w:r w:rsidR="005530A9">
        <w:rPr>
          <w:rFonts w:ascii="Source Serif Pro" w:hAnsi="Source Serif Pro"/>
        </w:rPr>
        <w:instrText xml:space="preserve"> </w:instrText>
      </w:r>
      <w:r w:rsidR="005530A9">
        <w:rPr>
          <w:rFonts w:ascii="Source Serif Pro" w:hAnsi="Source Serif Pro"/>
        </w:rPr>
        <w:instrText>INCLUDEPICTURE  "https://media-exp1.licdn.com/dms/image/C5612AQHEAkyz_CAMPg/article-inline_image-shrink_1000_1488/0/1520259161080?e=1635984000&amp;v=beta&amp;t=9-5v-ER7158thYJ4JYBm0OOfPO06trSMQYbACYs_eYk" \* ME</w:instrText>
      </w:r>
      <w:r w:rsidR="005530A9">
        <w:rPr>
          <w:rFonts w:ascii="Source Serif Pro" w:hAnsi="Source Serif Pro"/>
        </w:rPr>
        <w:instrText>RGEFORMATINET</w:instrText>
      </w:r>
      <w:r w:rsidR="005530A9">
        <w:rPr>
          <w:rFonts w:ascii="Source Serif Pro" w:hAnsi="Source Serif Pro"/>
        </w:rPr>
        <w:instrText xml:space="preserve"> </w:instrText>
      </w:r>
      <w:r w:rsidR="005530A9">
        <w:rPr>
          <w:rFonts w:ascii="Source Serif Pro" w:hAnsi="Source Serif Pro"/>
        </w:rPr>
        <w:fldChar w:fldCharType="separate"/>
      </w:r>
      <w:r w:rsidR="001074E8">
        <w:rPr>
          <w:rFonts w:ascii="Source Serif Pro" w:hAnsi="Source Serif Pro"/>
        </w:rPr>
        <w:pict w14:anchorId="4C9F9348">
          <v:shape id="_x0000_i1033" type="#_x0000_t75" alt="" style="width:513.6pt;height:483.6pt">
            <v:imagedata r:id="rId24" r:href="rId25"/>
          </v:shape>
        </w:pict>
      </w:r>
      <w:r w:rsidR="005530A9">
        <w:rPr>
          <w:rFonts w:ascii="Source Serif Pro" w:hAnsi="Source Serif Pro"/>
        </w:rPr>
        <w:fldChar w:fldCharType="end"/>
      </w:r>
      <w:r>
        <w:rPr>
          <w:rFonts w:ascii="Source Serif Pro" w:hAnsi="Source Serif Pro"/>
        </w:rPr>
        <w:fldChar w:fldCharType="end"/>
      </w:r>
    </w:p>
    <w:p w14:paraId="7D4550FF" w14:textId="77777777" w:rsidR="00B15190" w:rsidRDefault="00B15190" w:rsidP="00B15190">
      <w:pPr>
        <w:pStyle w:val="NormalWeb"/>
        <w:textAlignment w:val="baseline"/>
        <w:rPr>
          <w:rFonts w:ascii="Source Serif Pro" w:hAnsi="Source Serif Pro"/>
        </w:rPr>
      </w:pPr>
      <w:r>
        <w:rPr>
          <w:rFonts w:ascii="Source Serif Pro" w:hAnsi="Source Serif Pro"/>
        </w:rPr>
        <w:t xml:space="preserve">This Oil and Gas Company ranks at third position in the list and secures number eight in the entire world. It records a large turns-over over 6.50 </w:t>
      </w:r>
      <w:proofErr w:type="gramStart"/>
      <w:r>
        <w:rPr>
          <w:rFonts w:ascii="Source Serif Pro" w:hAnsi="Source Serif Pro"/>
        </w:rPr>
        <w:t>Billion</w:t>
      </w:r>
      <w:proofErr w:type="gramEnd"/>
      <w:r>
        <w:rPr>
          <w:rFonts w:ascii="Source Serif Pro" w:hAnsi="Source Serif Pro"/>
        </w:rPr>
        <w:t xml:space="preserve"> Dollars a year and is acknowledged as one of the most reliable industries in India. This Oil and Gas Company belongs to public sector category and has provided employment opportunities for nearly 33,000+ applicants.</w:t>
      </w:r>
    </w:p>
    <w:p w14:paraId="6741505A" w14:textId="77777777" w:rsidR="00B15190" w:rsidRDefault="00B15190" w:rsidP="00B15190">
      <w:pPr>
        <w:pStyle w:val="NormalWeb"/>
        <w:textAlignment w:val="baseline"/>
        <w:rPr>
          <w:rFonts w:ascii="Source Serif Pro" w:hAnsi="Source Serif Pro"/>
        </w:rPr>
      </w:pPr>
      <w:r>
        <w:rPr>
          <w:rFonts w:ascii="Source Serif Pro" w:hAnsi="Source Serif Pro"/>
        </w:rPr>
        <w:t xml:space="preserve">The company is involved in exploiting hydrocarbons in 26 sedimentary basins of the country, and operates over 11,000 kilometres of </w:t>
      </w:r>
      <w:proofErr w:type="spellStart"/>
      <w:proofErr w:type="gramStart"/>
      <w:r>
        <w:rPr>
          <w:rFonts w:ascii="Source Serif Pro" w:hAnsi="Source Serif Pro"/>
        </w:rPr>
        <w:t>pipelines.Oil</w:t>
      </w:r>
      <w:proofErr w:type="spellEnd"/>
      <w:proofErr w:type="gramEnd"/>
      <w:r>
        <w:rPr>
          <w:rFonts w:ascii="Source Serif Pro" w:hAnsi="Source Serif Pro"/>
        </w:rPr>
        <w:t xml:space="preserve"> and Natural Gas Corporation or the ONGC has its headquarters in Dehradun, </w:t>
      </w:r>
      <w:proofErr w:type="spellStart"/>
      <w:r>
        <w:rPr>
          <w:rFonts w:ascii="Source Serif Pro" w:hAnsi="Source Serif Pro"/>
        </w:rPr>
        <w:t>Uttarkhand</w:t>
      </w:r>
      <w:proofErr w:type="spellEnd"/>
      <w:r>
        <w:rPr>
          <w:rFonts w:ascii="Source Serif Pro" w:hAnsi="Source Serif Pro"/>
        </w:rPr>
        <w:t xml:space="preserve">. It was founded in 1956 and has a turnover of 6.50 </w:t>
      </w:r>
      <w:proofErr w:type="gramStart"/>
      <w:r>
        <w:rPr>
          <w:rFonts w:ascii="Source Serif Pro" w:hAnsi="Source Serif Pro"/>
        </w:rPr>
        <w:t>Billion</w:t>
      </w:r>
      <w:proofErr w:type="gramEnd"/>
      <w:r>
        <w:rPr>
          <w:rFonts w:ascii="Source Serif Pro" w:hAnsi="Source Serif Pro"/>
        </w:rPr>
        <w:t xml:space="preserve"> Dollar. The company has more than 33000+ employees and is one of the biggest names in the Oil and gas sector of the country. It is the largest among all the governments undertaking in the oil and </w:t>
      </w:r>
      <w:r>
        <w:rPr>
          <w:rFonts w:ascii="Source Serif Pro" w:hAnsi="Source Serif Pro"/>
        </w:rPr>
        <w:lastRenderedPageBreak/>
        <w:t>natural gas sector. It was ranked in the Fortune Global 500 and is also 17th among the Top 250 Global Energy Companies by Platts.</w:t>
      </w:r>
    </w:p>
    <w:p w14:paraId="4FB48781" w14:textId="77777777" w:rsidR="00B15190" w:rsidRDefault="00B15190" w:rsidP="00B15190">
      <w:pPr>
        <w:pStyle w:val="Heading2"/>
        <w:textAlignment w:val="baseline"/>
        <w:rPr>
          <w:rFonts w:ascii="Segoe UI" w:hAnsi="Segoe UI" w:cs="Segoe UI"/>
        </w:rPr>
      </w:pPr>
      <w:r>
        <w:rPr>
          <w:rFonts w:ascii="Segoe UI" w:hAnsi="Segoe UI" w:cs="Segoe UI"/>
        </w:rPr>
        <w:t>1. Indian Oil Corporation</w:t>
      </w:r>
    </w:p>
    <w:p w14:paraId="5BBF2E89" w14:textId="1565BED1" w:rsidR="00B15190" w:rsidRDefault="00B15190" w:rsidP="00B15190">
      <w:pPr>
        <w:textAlignment w:val="baseline"/>
        <w:rPr>
          <w:rFonts w:ascii="Source Serif Pro" w:hAnsi="Source Serif Pro" w:cs="Times New Roman"/>
        </w:rPr>
      </w:pPr>
      <w:r>
        <w:rPr>
          <w:rFonts w:ascii="Source Serif Pro" w:hAnsi="Source Serif Pro"/>
        </w:rPr>
        <w:fldChar w:fldCharType="begin"/>
      </w:r>
      <w:r>
        <w:rPr>
          <w:rFonts w:ascii="Source Serif Pro" w:hAnsi="Source Serif Pro"/>
        </w:rPr>
        <w:instrText xml:space="preserve"> INCLUDEPICTURE "https://media-exp1.licdn.com/dms/image/C5612AQEh_rpBEFXrUg/article-inline_image-shrink_1000_1488/0/1520263766761?e=1635984000&amp;v=beta&amp;t=xgfrSI6wE_rVVfal51MKqTQ59611z-PD31SRMai_SeQ" \* MERGEFORMATINET </w:instrText>
      </w:r>
      <w:r>
        <w:rPr>
          <w:rFonts w:ascii="Source Serif Pro" w:hAnsi="Source Serif Pro"/>
        </w:rPr>
        <w:fldChar w:fldCharType="separate"/>
      </w:r>
      <w:r w:rsidR="005530A9">
        <w:rPr>
          <w:rFonts w:ascii="Source Serif Pro" w:hAnsi="Source Serif Pro"/>
        </w:rPr>
        <w:fldChar w:fldCharType="begin"/>
      </w:r>
      <w:r w:rsidR="005530A9">
        <w:rPr>
          <w:rFonts w:ascii="Source Serif Pro" w:hAnsi="Source Serif Pro"/>
        </w:rPr>
        <w:instrText xml:space="preserve"> </w:instrText>
      </w:r>
      <w:r w:rsidR="005530A9">
        <w:rPr>
          <w:rFonts w:ascii="Source Serif Pro" w:hAnsi="Source Serif Pro"/>
        </w:rPr>
        <w:instrText>INCLUDEPICTURE  "https://media-exp1.licdn.com/dms/image/C5612AQEh_rpBEFXrUg/article-inline_image-shrink_1000_1488/0/1520263766761?e=1635984000&amp;v=beta&amp;t=xgfrSI6wE_rVVf</w:instrText>
      </w:r>
      <w:r w:rsidR="005530A9">
        <w:rPr>
          <w:rFonts w:ascii="Source Serif Pro" w:hAnsi="Source Serif Pro"/>
        </w:rPr>
        <w:instrText>al51MKqTQ59611z-PD31SRMai_SeQ" \* MERGEFORMATINET</w:instrText>
      </w:r>
      <w:r w:rsidR="005530A9">
        <w:rPr>
          <w:rFonts w:ascii="Source Serif Pro" w:hAnsi="Source Serif Pro"/>
        </w:rPr>
        <w:instrText xml:space="preserve"> </w:instrText>
      </w:r>
      <w:r w:rsidR="005530A9">
        <w:rPr>
          <w:rFonts w:ascii="Source Serif Pro" w:hAnsi="Source Serif Pro"/>
        </w:rPr>
        <w:fldChar w:fldCharType="separate"/>
      </w:r>
      <w:r w:rsidR="001074E8">
        <w:rPr>
          <w:rFonts w:ascii="Source Serif Pro" w:hAnsi="Source Serif Pro"/>
        </w:rPr>
        <w:pict w14:anchorId="20E202D5">
          <v:shape id="_x0000_i1034" type="#_x0000_t75" alt="" style="width:502.8pt;height:346.2pt">
            <v:imagedata r:id="rId26" r:href="rId27"/>
          </v:shape>
        </w:pict>
      </w:r>
      <w:r w:rsidR="005530A9">
        <w:rPr>
          <w:rFonts w:ascii="Source Serif Pro" w:hAnsi="Source Serif Pro"/>
        </w:rPr>
        <w:fldChar w:fldCharType="end"/>
      </w:r>
      <w:r>
        <w:rPr>
          <w:rFonts w:ascii="Source Serif Pro" w:hAnsi="Source Serif Pro"/>
        </w:rPr>
        <w:fldChar w:fldCharType="end"/>
      </w:r>
    </w:p>
    <w:p w14:paraId="50693355" w14:textId="77777777" w:rsidR="00B15190" w:rsidRDefault="00B15190" w:rsidP="00B15190">
      <w:pPr>
        <w:pStyle w:val="NormalWeb"/>
        <w:textAlignment w:val="baseline"/>
        <w:rPr>
          <w:rFonts w:ascii="Source Serif Pro" w:hAnsi="Source Serif Pro"/>
        </w:rPr>
      </w:pPr>
      <w:r>
        <w:rPr>
          <w:rFonts w:ascii="Source Serif Pro" w:hAnsi="Source Serif Pro"/>
        </w:rPr>
        <w:t xml:space="preserve">Indian Oil Corporation Limited (briefly identified as </w:t>
      </w:r>
      <w:proofErr w:type="spellStart"/>
      <w:r>
        <w:rPr>
          <w:rFonts w:ascii="Source Serif Pro" w:hAnsi="Source Serif Pro"/>
        </w:rPr>
        <w:t>IndianOil</w:t>
      </w:r>
      <w:proofErr w:type="spellEnd"/>
      <w:r>
        <w:rPr>
          <w:rFonts w:ascii="Source Serif Pro" w:hAnsi="Source Serif Pro"/>
        </w:rPr>
        <w:t xml:space="preserve">) is an Indian state-owned oil and gas firm with its headquarters located in New Delhi. This company is the world’s 88th largest companies, as per the Fortune Global 500 list, and the largest in category of public corporation in India when ranked by revenue. It is the Oil and Gas Company that operates the largest and the extensive network of fuel stations all over India, totalling about 20,575. Other brands possessed by this are </w:t>
      </w:r>
      <w:proofErr w:type="spellStart"/>
      <w:r>
        <w:rPr>
          <w:rFonts w:ascii="Source Serif Pro" w:hAnsi="Source Serif Pro"/>
        </w:rPr>
        <w:t>AutoGas</w:t>
      </w:r>
      <w:proofErr w:type="spellEnd"/>
      <w:r>
        <w:rPr>
          <w:rFonts w:ascii="Source Serif Pro" w:hAnsi="Source Serif Pro"/>
        </w:rPr>
        <w:t xml:space="preserve"> – Automotive Natural Gas, </w:t>
      </w:r>
      <w:proofErr w:type="spellStart"/>
      <w:r>
        <w:rPr>
          <w:rFonts w:ascii="Source Serif Pro" w:hAnsi="Source Serif Pro"/>
        </w:rPr>
        <w:t>Xtra</w:t>
      </w:r>
      <w:proofErr w:type="spellEnd"/>
      <w:r>
        <w:rPr>
          <w:rFonts w:ascii="Source Serif Pro" w:hAnsi="Source Serif Pro"/>
        </w:rPr>
        <w:t xml:space="preserve"> Premium – Automotive Premium Petrol, </w:t>
      </w:r>
      <w:proofErr w:type="spellStart"/>
      <w:r>
        <w:rPr>
          <w:rFonts w:ascii="Source Serif Pro" w:hAnsi="Source Serif Pro"/>
        </w:rPr>
        <w:t>Xtra</w:t>
      </w:r>
      <w:proofErr w:type="spellEnd"/>
      <w:r>
        <w:rPr>
          <w:rFonts w:ascii="Source Serif Pro" w:hAnsi="Source Serif Pro"/>
        </w:rPr>
        <w:t xml:space="preserve"> Mile – Automotive Premium Diesel, </w:t>
      </w:r>
      <w:proofErr w:type="spellStart"/>
      <w:r>
        <w:rPr>
          <w:rFonts w:ascii="Source Serif Pro" w:hAnsi="Source Serif Pro"/>
        </w:rPr>
        <w:t>IndaneGas</w:t>
      </w:r>
      <w:proofErr w:type="spellEnd"/>
      <w:r>
        <w:rPr>
          <w:rFonts w:ascii="Source Serif Pro" w:hAnsi="Source Serif Pro"/>
        </w:rPr>
        <w:t xml:space="preserve"> – Domestic and Industrial Gas and Servo – Lubricants and Greases.</w:t>
      </w:r>
    </w:p>
    <w:p w14:paraId="6EE31D7E" w14:textId="77777777" w:rsidR="00B15190" w:rsidRDefault="00B15190" w:rsidP="00B15190">
      <w:pPr>
        <w:pStyle w:val="NormalWeb"/>
        <w:textAlignment w:val="baseline"/>
        <w:rPr>
          <w:rFonts w:ascii="Source Serif Pro" w:hAnsi="Source Serif Pro"/>
        </w:rPr>
      </w:pPr>
      <w:r>
        <w:rPr>
          <w:rFonts w:ascii="Source Serif Pro" w:hAnsi="Source Serif Pro"/>
        </w:rPr>
        <w:t xml:space="preserve">In the first position we have Indian Oil Corporation. This company was started in the year 1959. The company’s headquarters is located in New Delhi, India. It has 28 </w:t>
      </w:r>
      <w:proofErr w:type="gramStart"/>
      <w:r>
        <w:rPr>
          <w:rFonts w:ascii="Source Serif Pro" w:hAnsi="Source Serif Pro"/>
        </w:rPr>
        <w:t>Billion</w:t>
      </w:r>
      <w:proofErr w:type="gramEnd"/>
      <w:r>
        <w:rPr>
          <w:rFonts w:ascii="Source Serif Pro" w:hAnsi="Source Serif Pro"/>
        </w:rPr>
        <w:t xml:space="preserve"> Dollar turnover and more than 35000 employees. It is another public sector undertaking and has its business spread across the globe. It also has its subsidiaries in Sri Lanka, Mauritius and UAE</w:t>
      </w:r>
    </w:p>
    <w:p w14:paraId="19EF4DE8" w14:textId="77777777" w:rsidR="00B15190" w:rsidRDefault="00B15190" w:rsidP="00B15190">
      <w:pPr>
        <w:pStyle w:val="NormalWeb"/>
        <w:textAlignment w:val="baseline"/>
        <w:rPr>
          <w:rFonts w:ascii="Source Serif Pro" w:hAnsi="Source Serif Pro"/>
        </w:rPr>
      </w:pPr>
      <w:r>
        <w:rPr>
          <w:rFonts w:ascii="Source Serif Pro" w:hAnsi="Source Serif Pro"/>
        </w:rPr>
        <w:t xml:space="preserve">These are the major players in the oil and natural gas companies of India 2017. It is highly important to preserve our resource and also make the best use of </w:t>
      </w:r>
      <w:proofErr w:type="spellStart"/>
      <w:proofErr w:type="gramStart"/>
      <w:r>
        <w:rPr>
          <w:rFonts w:ascii="Source Serif Pro" w:hAnsi="Source Serif Pro"/>
        </w:rPr>
        <w:t>it.Top</w:t>
      </w:r>
      <w:proofErr w:type="spellEnd"/>
      <w:proofErr w:type="gramEnd"/>
      <w:r>
        <w:rPr>
          <w:rFonts w:ascii="Source Serif Pro" w:hAnsi="Source Serif Pro"/>
        </w:rPr>
        <w:t xml:space="preserve"> </w:t>
      </w:r>
      <w:r>
        <w:rPr>
          <w:rFonts w:ascii="Source Serif Pro" w:hAnsi="Source Serif Pro"/>
        </w:rPr>
        <w:lastRenderedPageBreak/>
        <w:t>Companies involved in business of the Oil &amp; Gas sector not only funds towards the growth of economy through its production but also provides great range of employment prospects to the suitable talents. This sector holds large production process and large base of officials involved for the best outcome in oil and gas production.</w:t>
      </w:r>
    </w:p>
    <w:p w14:paraId="4EF9301E" w14:textId="77777777" w:rsidR="00D63110" w:rsidRPr="00D63110" w:rsidRDefault="00D63110" w:rsidP="00B15190">
      <w:pPr>
        <w:rPr>
          <w:rFonts w:cstheme="minorHAnsi"/>
          <w:sz w:val="28"/>
          <w:szCs w:val="28"/>
        </w:rPr>
      </w:pPr>
    </w:p>
    <w:sectPr w:rsidR="00D63110" w:rsidRPr="00D631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B4086" w14:textId="77777777" w:rsidR="005530A9" w:rsidRDefault="005530A9" w:rsidP="00D63110">
      <w:pPr>
        <w:spacing w:after="0" w:line="240" w:lineRule="auto"/>
      </w:pPr>
      <w:r>
        <w:separator/>
      </w:r>
    </w:p>
  </w:endnote>
  <w:endnote w:type="continuationSeparator" w:id="0">
    <w:p w14:paraId="69A791CF" w14:textId="77777777" w:rsidR="005530A9" w:rsidRDefault="005530A9" w:rsidP="00D6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ource Serif Pro">
    <w:altName w:val="Source Serif Pro"/>
    <w:charset w:val="00"/>
    <w:family w:val="roman"/>
    <w:pitch w:val="variable"/>
    <w:sig w:usb0="20000287" w:usb1="02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725A3" w14:textId="77777777" w:rsidR="005530A9" w:rsidRDefault="005530A9" w:rsidP="00D63110">
      <w:pPr>
        <w:spacing w:after="0" w:line="240" w:lineRule="auto"/>
      </w:pPr>
      <w:r>
        <w:separator/>
      </w:r>
    </w:p>
  </w:footnote>
  <w:footnote w:type="continuationSeparator" w:id="0">
    <w:p w14:paraId="21A04221" w14:textId="77777777" w:rsidR="005530A9" w:rsidRDefault="005530A9" w:rsidP="00D63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97BF8"/>
    <w:multiLevelType w:val="multilevel"/>
    <w:tmpl w:val="4EBE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CA1960"/>
    <w:multiLevelType w:val="multilevel"/>
    <w:tmpl w:val="3C2E1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10"/>
    <w:rsid w:val="000151BE"/>
    <w:rsid w:val="001074E8"/>
    <w:rsid w:val="001F438F"/>
    <w:rsid w:val="00422929"/>
    <w:rsid w:val="005530A9"/>
    <w:rsid w:val="00B15190"/>
    <w:rsid w:val="00C76697"/>
    <w:rsid w:val="00D63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E194"/>
  <w15:chartTrackingRefBased/>
  <w15:docId w15:val="{BAF81697-1026-4D1F-91FF-1E73EB2D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31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151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1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3110"/>
    <w:rPr>
      <w:b/>
      <w:bCs/>
    </w:rPr>
  </w:style>
  <w:style w:type="character" w:customStyle="1" w:styleId="Heading1Char">
    <w:name w:val="Heading 1 Char"/>
    <w:basedOn w:val="DefaultParagraphFont"/>
    <w:link w:val="Heading1"/>
    <w:uiPriority w:val="9"/>
    <w:rsid w:val="00D6311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D63110"/>
    <w:rPr>
      <w:color w:val="0000FF"/>
      <w:u w:val="single"/>
    </w:rPr>
  </w:style>
  <w:style w:type="paragraph" w:styleId="Header">
    <w:name w:val="header"/>
    <w:basedOn w:val="Normal"/>
    <w:link w:val="HeaderChar"/>
    <w:uiPriority w:val="99"/>
    <w:unhideWhenUsed/>
    <w:rsid w:val="00D63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110"/>
  </w:style>
  <w:style w:type="paragraph" w:styleId="Footer">
    <w:name w:val="footer"/>
    <w:basedOn w:val="Normal"/>
    <w:link w:val="FooterChar"/>
    <w:uiPriority w:val="99"/>
    <w:unhideWhenUsed/>
    <w:rsid w:val="00D63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110"/>
  </w:style>
  <w:style w:type="character" w:customStyle="1" w:styleId="Heading2Char">
    <w:name w:val="Heading 2 Char"/>
    <w:basedOn w:val="DefaultParagraphFont"/>
    <w:link w:val="Heading2"/>
    <w:uiPriority w:val="9"/>
    <w:semiHidden/>
    <w:rsid w:val="00B151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3720">
      <w:bodyDiv w:val="1"/>
      <w:marLeft w:val="0"/>
      <w:marRight w:val="0"/>
      <w:marTop w:val="0"/>
      <w:marBottom w:val="0"/>
      <w:divBdr>
        <w:top w:val="none" w:sz="0" w:space="0" w:color="auto"/>
        <w:left w:val="none" w:sz="0" w:space="0" w:color="auto"/>
        <w:bottom w:val="none" w:sz="0" w:space="0" w:color="auto"/>
        <w:right w:val="none" w:sz="0" w:space="0" w:color="auto"/>
      </w:divBdr>
    </w:div>
    <w:div w:id="923151245">
      <w:bodyDiv w:val="1"/>
      <w:marLeft w:val="0"/>
      <w:marRight w:val="0"/>
      <w:marTop w:val="0"/>
      <w:marBottom w:val="0"/>
      <w:divBdr>
        <w:top w:val="none" w:sz="0" w:space="0" w:color="auto"/>
        <w:left w:val="none" w:sz="0" w:space="0" w:color="auto"/>
        <w:bottom w:val="none" w:sz="0" w:space="0" w:color="auto"/>
        <w:right w:val="none" w:sz="0" w:space="0" w:color="auto"/>
      </w:divBdr>
    </w:div>
    <w:div w:id="2032148811">
      <w:bodyDiv w:val="1"/>
      <w:marLeft w:val="0"/>
      <w:marRight w:val="0"/>
      <w:marTop w:val="0"/>
      <w:marBottom w:val="0"/>
      <w:divBdr>
        <w:top w:val="none" w:sz="0" w:space="0" w:color="auto"/>
        <w:left w:val="none" w:sz="0" w:space="0" w:color="auto"/>
        <w:bottom w:val="none" w:sz="0" w:space="0" w:color="auto"/>
        <w:right w:val="none" w:sz="0" w:space="0" w:color="auto"/>
      </w:divBdr>
      <w:divsChild>
        <w:div w:id="1246840353">
          <w:marLeft w:val="0"/>
          <w:marRight w:val="0"/>
          <w:marTop w:val="0"/>
          <w:marBottom w:val="0"/>
          <w:divBdr>
            <w:top w:val="none" w:sz="0" w:space="0" w:color="auto"/>
            <w:left w:val="none" w:sz="0" w:space="0" w:color="auto"/>
            <w:bottom w:val="none" w:sz="0" w:space="0" w:color="auto"/>
            <w:right w:val="none" w:sz="0" w:space="0" w:color="auto"/>
          </w:divBdr>
        </w:div>
        <w:div w:id="1965651459">
          <w:marLeft w:val="0"/>
          <w:marRight w:val="0"/>
          <w:marTop w:val="0"/>
          <w:marBottom w:val="0"/>
          <w:divBdr>
            <w:top w:val="none" w:sz="0" w:space="0" w:color="auto"/>
            <w:left w:val="none" w:sz="0" w:space="0" w:color="auto"/>
            <w:bottom w:val="none" w:sz="0" w:space="0" w:color="auto"/>
            <w:right w:val="none" w:sz="0" w:space="0" w:color="auto"/>
          </w:divBdr>
        </w:div>
        <w:div w:id="2038387043">
          <w:marLeft w:val="0"/>
          <w:marRight w:val="0"/>
          <w:marTop w:val="0"/>
          <w:marBottom w:val="0"/>
          <w:divBdr>
            <w:top w:val="none" w:sz="0" w:space="0" w:color="auto"/>
            <w:left w:val="none" w:sz="0" w:space="0" w:color="auto"/>
            <w:bottom w:val="none" w:sz="0" w:space="0" w:color="auto"/>
            <w:right w:val="none" w:sz="0" w:space="0" w:color="auto"/>
          </w:divBdr>
        </w:div>
        <w:div w:id="1488285766">
          <w:marLeft w:val="0"/>
          <w:marRight w:val="0"/>
          <w:marTop w:val="0"/>
          <w:marBottom w:val="0"/>
          <w:divBdr>
            <w:top w:val="none" w:sz="0" w:space="0" w:color="auto"/>
            <w:left w:val="none" w:sz="0" w:space="0" w:color="auto"/>
            <w:bottom w:val="none" w:sz="0" w:space="0" w:color="auto"/>
            <w:right w:val="none" w:sz="0" w:space="0" w:color="auto"/>
          </w:divBdr>
        </w:div>
        <w:div w:id="1521624591">
          <w:marLeft w:val="0"/>
          <w:marRight w:val="0"/>
          <w:marTop w:val="0"/>
          <w:marBottom w:val="0"/>
          <w:divBdr>
            <w:top w:val="none" w:sz="0" w:space="0" w:color="auto"/>
            <w:left w:val="none" w:sz="0" w:space="0" w:color="auto"/>
            <w:bottom w:val="none" w:sz="0" w:space="0" w:color="auto"/>
            <w:right w:val="none" w:sz="0" w:space="0" w:color="auto"/>
          </w:divBdr>
        </w:div>
        <w:div w:id="712853850">
          <w:marLeft w:val="0"/>
          <w:marRight w:val="0"/>
          <w:marTop w:val="0"/>
          <w:marBottom w:val="0"/>
          <w:divBdr>
            <w:top w:val="none" w:sz="0" w:space="0" w:color="auto"/>
            <w:left w:val="none" w:sz="0" w:space="0" w:color="auto"/>
            <w:bottom w:val="none" w:sz="0" w:space="0" w:color="auto"/>
            <w:right w:val="none" w:sz="0" w:space="0" w:color="auto"/>
          </w:divBdr>
        </w:div>
        <w:div w:id="325668975">
          <w:marLeft w:val="0"/>
          <w:marRight w:val="0"/>
          <w:marTop w:val="0"/>
          <w:marBottom w:val="0"/>
          <w:divBdr>
            <w:top w:val="none" w:sz="0" w:space="0" w:color="auto"/>
            <w:left w:val="none" w:sz="0" w:space="0" w:color="auto"/>
            <w:bottom w:val="none" w:sz="0" w:space="0" w:color="auto"/>
            <w:right w:val="none" w:sz="0" w:space="0" w:color="auto"/>
          </w:divBdr>
        </w:div>
        <w:div w:id="1649482636">
          <w:marLeft w:val="0"/>
          <w:marRight w:val="0"/>
          <w:marTop w:val="0"/>
          <w:marBottom w:val="0"/>
          <w:divBdr>
            <w:top w:val="none" w:sz="0" w:space="0" w:color="auto"/>
            <w:left w:val="none" w:sz="0" w:space="0" w:color="auto"/>
            <w:bottom w:val="none" w:sz="0" w:space="0" w:color="auto"/>
            <w:right w:val="none" w:sz="0" w:space="0" w:color="auto"/>
          </w:divBdr>
        </w:div>
        <w:div w:id="1634672138">
          <w:marLeft w:val="0"/>
          <w:marRight w:val="0"/>
          <w:marTop w:val="0"/>
          <w:marBottom w:val="0"/>
          <w:divBdr>
            <w:top w:val="none" w:sz="0" w:space="0" w:color="auto"/>
            <w:left w:val="none" w:sz="0" w:space="0" w:color="auto"/>
            <w:bottom w:val="none" w:sz="0" w:space="0" w:color="auto"/>
            <w:right w:val="none" w:sz="0" w:space="0" w:color="auto"/>
          </w:divBdr>
        </w:div>
        <w:div w:id="1688628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media-exp1.licdn.com/dms/image/C5612AQGDpE9TaoM_tg/article-inline_image-shrink_1000_1488/0/1520149227644?e=1635984000&amp;v=beta&amp;t=lgyywWQAIOLHTS_bDWbfbPgoxUw375lzW71SCF5FNaU" TargetMode="External"/><Relationship Id="rId13" Type="http://schemas.openxmlformats.org/officeDocument/2006/relationships/hyperlink" Target="http://www.trendingtopmost.com/worlds-popular-list-top-10/2017-2018-2019-2020-2021/business/largest-oil-gas-companies-world-revenue-market-cap/"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https://media-exp1.licdn.com/dms/image/C5612AQF3BhFm8zXAxQ/article-inline_image-shrink_1000_1488/0/1520255329777?e=1635984000&amp;v=beta&amp;t=DzA3sZEgPLcKpqT3kqhzPbKX7wGFsZOhu5VJJkhH8Z0" TargetMode="External"/><Relationship Id="rId7" Type="http://schemas.openxmlformats.org/officeDocument/2006/relationships/image" Target="media/image1.jpeg"/><Relationship Id="rId12" Type="http://schemas.openxmlformats.org/officeDocument/2006/relationships/image" Target="https://media-exp1.licdn.com/dms/image/C5612AQG67DU3lBmh1w/article-inline_image-shrink_1000_1488/0/1520211646003?e=1635984000&amp;v=beta&amp;t=gcaDNggw_l8GFMd-dDxShyA4FMjj4lRRRVTn0rUshrM" TargetMode="External"/><Relationship Id="rId17" Type="http://schemas.openxmlformats.org/officeDocument/2006/relationships/image" Target="https://media-exp1.licdn.com/dms/image/C5612AQFE2AkmrcePAA/article-inline_image-shrink_1000_1488/0/1520239857342?e=1635984000&amp;v=beta&amp;t=TxKz5kTG8STZQF_7fZTeL-r6yoYyXsuSf4R5JQenSuI" TargetMode="External"/><Relationship Id="rId25" Type="http://schemas.openxmlformats.org/officeDocument/2006/relationships/image" Target="https://media-exp1.licdn.com/dms/image/C5612AQHEAkyz_CAMPg/article-inline_image-shrink_1000_1488/0/1520259161080?e=1635984000&amp;v=beta&amp;t=9-5v-ER7158thYJ4JYBm0OOfPO06trSMQYbACYs_eYk"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image" Target="https://media-exp1.licdn.com/dms/image/C5612AQHCkR5i7MS-VA/article-inline_image-shrink_1000_1488/0/1520257517296?e=1635984000&amp;v=beta&amp;t=xJgaObEgyCtsX9qYezUaqlHJ5JsBlXi7OQI6WAfprT8" TargetMode="External"/><Relationship Id="rId23" Type="http://schemas.openxmlformats.org/officeDocument/2006/relationships/image" Target="https://media-exp1.licdn.com/dms/image/C5612AQE77fePqYbMWA/article-inline_image-shrink_1000_1488/0/1520148575913?e=1635984000&amp;v=beta&amp;t=t-ohpb--JwXh7k9Cy0dKvWvEg2WRAEbKRCxvdet_HbQ" TargetMode="External"/><Relationship Id="rId28" Type="http://schemas.openxmlformats.org/officeDocument/2006/relationships/fontTable" Target="fontTable.xml"/><Relationship Id="rId10" Type="http://schemas.openxmlformats.org/officeDocument/2006/relationships/image" Target="https://media-exp1.licdn.com/dms/image/C5612AQGq7qWa-kLTIw/article-inline_image-shrink_1000_1488/0/1520141154964?e=1635984000&amp;v=beta&amp;t=MTSqQA7mMLt_kB6WZPofCiXCpOBi8k0X5L6GXq_QIig" TargetMode="External"/><Relationship Id="rId19" Type="http://schemas.openxmlformats.org/officeDocument/2006/relationships/image" Target="https://media-exp1.licdn.com/dms/image/C5612AQEUwRUWnoCdWg/article-inline_image-shrink_1000_1488/0/1520148859188?e=1635984000&amp;v=beta&amp;t=3L7auFigoogOyUNY3kWZwYruDgMJKE6_4NAk6kg7oHk"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image" Target="https://media-exp1.licdn.com/dms/image/C5612AQEh_rpBEFXrUg/article-inline_image-shrink_1000_1488/0/1520263766761?e=1635984000&amp;v=beta&amp;t=xgfrSI6wE_rVVfal51MKqTQ59611z-PD31SRMai_Se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13</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uppala Bharadwaja</dc:creator>
  <cp:keywords/>
  <dc:description/>
  <cp:lastModifiedBy>uppala</cp:lastModifiedBy>
  <cp:revision>3</cp:revision>
  <dcterms:created xsi:type="dcterms:W3CDTF">2021-09-02T03:58:00Z</dcterms:created>
  <dcterms:modified xsi:type="dcterms:W3CDTF">2021-11-18T06:29:00Z</dcterms:modified>
</cp:coreProperties>
</file>