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8697D" w14:textId="77777777" w:rsidR="009C05DF" w:rsidRDefault="009C05DF">
      <w:pPr>
        <w:rPr>
          <w:lang w:val="en-US"/>
        </w:rPr>
      </w:pPr>
    </w:p>
    <w:p w14:paraId="34943F10" w14:textId="77777777" w:rsidR="003149C9" w:rsidRDefault="003149C9">
      <w:pPr>
        <w:rPr>
          <w:lang w:val="en-US"/>
        </w:rPr>
      </w:pPr>
    </w:p>
    <w:p w14:paraId="6EC15489" w14:textId="77777777" w:rsidR="003149C9" w:rsidRPr="003149C9" w:rsidRDefault="003149C9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C280D6A" w14:textId="41EE7918" w:rsidR="003149C9" w:rsidRPr="003149C9" w:rsidRDefault="003149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149C9">
        <w:rPr>
          <w:rFonts w:ascii="Times New Roman" w:hAnsi="Times New Roman" w:cs="Times New Roman"/>
          <w:b/>
          <w:bCs/>
          <w:sz w:val="26"/>
          <w:szCs w:val="26"/>
        </w:rPr>
        <w:t>4-Department Azure Hierarchy Architecture</w:t>
      </w:r>
    </w:p>
    <w:p w14:paraId="2D08AD85" w14:textId="77777777" w:rsidR="003149C9" w:rsidRDefault="003149C9"/>
    <w:p w14:paraId="293FF833" w14:textId="6C1D5629" w:rsidR="003149C9" w:rsidRDefault="003149C9" w:rsidP="003149C9">
      <w:pPr>
        <w:rPr>
          <w:lang w:val="en-US"/>
        </w:rPr>
      </w:pPr>
      <w:r w:rsidRPr="003149C9">
        <w:rPr>
          <w:noProof/>
          <w:lang w:val="en-US"/>
        </w:rPr>
        <w:drawing>
          <wp:inline distT="0" distB="0" distL="0" distR="0" wp14:anchorId="0A574FFE" wp14:editId="6C599EC0">
            <wp:extent cx="5731510" cy="2853690"/>
            <wp:effectExtent l="0" t="0" r="2540" b="3810"/>
            <wp:docPr id="62618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ED1B3" w14:textId="77777777" w:rsidR="003149C9" w:rsidRDefault="003149C9" w:rsidP="003149C9">
      <w:pPr>
        <w:rPr>
          <w:lang w:val="en-US"/>
        </w:rPr>
      </w:pPr>
    </w:p>
    <w:p w14:paraId="6AD8AF83" w14:textId="77777777" w:rsidR="003149C9" w:rsidRDefault="003149C9" w:rsidP="003149C9">
      <w:pPr>
        <w:rPr>
          <w:lang w:val="en-US"/>
        </w:rPr>
      </w:pPr>
    </w:p>
    <w:p w14:paraId="3BA20888" w14:textId="48D824DF" w:rsidR="003149C9" w:rsidRPr="003149C9" w:rsidRDefault="003149C9" w:rsidP="003149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149C9">
        <w:rPr>
          <w:rFonts w:ascii="Times New Roman" w:hAnsi="Times New Roman" w:cs="Times New Roman"/>
          <w:b/>
          <w:bCs/>
          <w:sz w:val="26"/>
          <w:szCs w:val="26"/>
        </w:rPr>
        <w:t>Deploy Management Group Hierarchy</w:t>
      </w:r>
    </w:p>
    <w:p w14:paraId="685BB4FD" w14:textId="77777777" w:rsidR="003149C9" w:rsidRDefault="003149C9" w:rsidP="003149C9"/>
    <w:p w14:paraId="626BEDEB" w14:textId="11886A0A" w:rsidR="003149C9" w:rsidRPr="003149C9" w:rsidRDefault="003149C9" w:rsidP="003149C9">
      <w:r w:rsidRPr="003149C9">
        <w:drawing>
          <wp:inline distT="0" distB="0" distL="0" distR="0" wp14:anchorId="26FA1107" wp14:editId="1003F74F">
            <wp:extent cx="5731510" cy="3014980"/>
            <wp:effectExtent l="0" t="0" r="2540" b="0"/>
            <wp:docPr id="11630585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3ED02" w14:textId="57BD4430" w:rsidR="003149C9" w:rsidRDefault="003149C9" w:rsidP="003149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149C9">
        <w:rPr>
          <w:rFonts w:ascii="Times New Roman" w:hAnsi="Times New Roman" w:cs="Times New Roman"/>
          <w:b/>
          <w:bCs/>
          <w:sz w:val="26"/>
          <w:szCs w:val="26"/>
        </w:rPr>
        <w:lastRenderedPageBreak/>
        <w:t>Phase 1 Verification Checklist</w:t>
      </w:r>
    </w:p>
    <w:p w14:paraId="39859DC9" w14:textId="77777777" w:rsidR="003149C9" w:rsidRDefault="003149C9" w:rsidP="003149C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AE8E6E9" w14:textId="4F9F0928" w:rsidR="003149C9" w:rsidRPr="003149C9" w:rsidRDefault="003149C9" w:rsidP="003149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149C9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90E769C" wp14:editId="5CEEC8ED">
            <wp:extent cx="5731510" cy="1734185"/>
            <wp:effectExtent l="0" t="0" r="2540" b="0"/>
            <wp:docPr id="11907429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61F4B" w14:textId="77777777" w:rsidR="003149C9" w:rsidRDefault="003149C9" w:rsidP="003149C9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7E3DF12A" w14:textId="2423AB46" w:rsidR="003149C9" w:rsidRDefault="003149C9" w:rsidP="003149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149C9">
        <w:rPr>
          <w:rFonts w:ascii="Times New Roman" w:hAnsi="Times New Roman" w:cs="Times New Roman"/>
          <w:b/>
          <w:bCs/>
          <w:sz w:val="26"/>
          <w:szCs w:val="26"/>
        </w:rPr>
        <w:t>Configure Policy Inheritance &amp; Roles</w:t>
      </w:r>
    </w:p>
    <w:p w14:paraId="50D3F0B5" w14:textId="77777777" w:rsidR="003149C9" w:rsidRDefault="003149C9" w:rsidP="003149C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98A9810" w14:textId="0F08E6C2" w:rsidR="003149C9" w:rsidRPr="003149C9" w:rsidRDefault="003149C9" w:rsidP="003149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149C9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0F4C732" wp14:editId="086118E0">
            <wp:extent cx="5018567" cy="2447566"/>
            <wp:effectExtent l="0" t="0" r="0" b="0"/>
            <wp:docPr id="5521589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136" cy="2454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D8754" w14:textId="2B40A337" w:rsidR="003149C9" w:rsidRDefault="003149C9" w:rsidP="003149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149C9">
        <w:rPr>
          <w:rFonts w:ascii="Times New Roman" w:hAnsi="Times New Roman" w:cs="Times New Roman"/>
          <w:b/>
          <w:bCs/>
          <w:sz w:val="26"/>
          <w:szCs w:val="26"/>
        </w:rPr>
        <w:t>Assign Baseline Region Lock at Top Level (Org-Main-MG)</w:t>
      </w:r>
    </w:p>
    <w:p w14:paraId="7B67E1DC" w14:textId="7BFE39AE" w:rsidR="00FB3F65" w:rsidRPr="00FB3F65" w:rsidRDefault="00FB3F65" w:rsidP="00FB3F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F65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375DB39" wp14:editId="49EC9923">
            <wp:extent cx="4901609" cy="2241729"/>
            <wp:effectExtent l="0" t="0" r="0" b="6350"/>
            <wp:docPr id="13515059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237" cy="2243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06743" w14:textId="4EAF344D" w:rsidR="003149C9" w:rsidRPr="003149C9" w:rsidRDefault="003149C9" w:rsidP="003149C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425A239" w14:textId="1DF96211" w:rsidR="003149C9" w:rsidRDefault="003149C9" w:rsidP="003149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149C9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Assign Tagging Compliance Policy at </w:t>
      </w:r>
      <w:proofErr w:type="spellStart"/>
      <w:r w:rsidRPr="003149C9">
        <w:rPr>
          <w:rFonts w:ascii="Times New Roman" w:hAnsi="Times New Roman" w:cs="Times New Roman"/>
          <w:b/>
          <w:bCs/>
          <w:sz w:val="26"/>
          <w:szCs w:val="26"/>
        </w:rPr>
        <w:t>Mid Tier</w:t>
      </w:r>
      <w:proofErr w:type="spellEnd"/>
      <w:r w:rsidRPr="003149C9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3149C9">
        <w:rPr>
          <w:rFonts w:ascii="Times New Roman" w:hAnsi="Times New Roman" w:cs="Times New Roman"/>
          <w:b/>
          <w:bCs/>
          <w:sz w:val="26"/>
          <w:szCs w:val="26"/>
        </w:rPr>
        <w:t>LandingZones</w:t>
      </w:r>
      <w:proofErr w:type="spellEnd"/>
      <w:r w:rsidRPr="003149C9">
        <w:rPr>
          <w:rFonts w:ascii="Times New Roman" w:hAnsi="Times New Roman" w:cs="Times New Roman"/>
          <w:b/>
          <w:bCs/>
          <w:sz w:val="26"/>
          <w:szCs w:val="26"/>
        </w:rPr>
        <w:t>-MG)</w:t>
      </w:r>
    </w:p>
    <w:p w14:paraId="67F31B79" w14:textId="77777777" w:rsidR="00FB3F65" w:rsidRDefault="00FB3F65" w:rsidP="003149C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6EC0F57" w14:textId="20DB0D76" w:rsidR="00FB3F65" w:rsidRPr="00FB3F65" w:rsidRDefault="00FB3F65" w:rsidP="00FB3F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F65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6D112CAE" wp14:editId="68CE35A3">
            <wp:extent cx="5731510" cy="2623820"/>
            <wp:effectExtent l="0" t="0" r="2540" b="5080"/>
            <wp:docPr id="4454844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301F1" w14:textId="77777777" w:rsidR="003149C9" w:rsidRDefault="003149C9" w:rsidP="003149C9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E88EE3E" w14:textId="7B266E58" w:rsidR="00FB3F65" w:rsidRDefault="00FB3F65" w:rsidP="003149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F65">
        <w:rPr>
          <w:rFonts w:ascii="Times New Roman" w:hAnsi="Times New Roman" w:cs="Times New Roman"/>
          <w:b/>
          <w:bCs/>
          <w:sz w:val="26"/>
          <w:szCs w:val="26"/>
        </w:rPr>
        <w:t>Assign VM SKU Restriction at Leaf Tier (Dept-Engineering-MG)</w:t>
      </w:r>
    </w:p>
    <w:p w14:paraId="264BC2FA" w14:textId="77777777" w:rsidR="00FB3F65" w:rsidRDefault="00FB3F65" w:rsidP="003149C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ABD7B16" w14:textId="0B9625F2" w:rsidR="00FB3F65" w:rsidRPr="00FB3F65" w:rsidRDefault="00FB3F65" w:rsidP="00FB3F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F65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5272B86" wp14:editId="72CE20D3">
            <wp:extent cx="5731510" cy="2527300"/>
            <wp:effectExtent l="0" t="0" r="2540" b="6350"/>
            <wp:docPr id="13168702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69BC3" w14:textId="77777777" w:rsidR="00FB3F65" w:rsidRDefault="00FB3F65" w:rsidP="003149C9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1CE7C49" w14:textId="77777777" w:rsidR="00FB3F65" w:rsidRDefault="00FB3F65" w:rsidP="003149C9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FE9E51B" w14:textId="77777777" w:rsidR="00FB3F65" w:rsidRDefault="00FB3F65" w:rsidP="003149C9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8DD3CE9" w14:textId="77777777" w:rsidR="00FB3F65" w:rsidRDefault="00FB3F65" w:rsidP="003149C9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0050891" w14:textId="77777777" w:rsidR="00FB3F65" w:rsidRDefault="00FB3F65" w:rsidP="003149C9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0A6FB20B" w14:textId="77777777" w:rsidR="00FB3F65" w:rsidRDefault="00FB3F65" w:rsidP="003149C9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FCD1431" w14:textId="7B760BC1" w:rsidR="00FB3F65" w:rsidRDefault="00FB3F65" w:rsidP="003149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F65">
        <w:rPr>
          <w:rFonts w:ascii="Times New Roman" w:hAnsi="Times New Roman" w:cs="Times New Roman"/>
          <w:b/>
          <w:bCs/>
          <w:sz w:val="26"/>
          <w:szCs w:val="26"/>
        </w:rPr>
        <w:lastRenderedPageBreak/>
        <w:t>Configure Role-Based Access Control (RBAC Roles)</w:t>
      </w:r>
    </w:p>
    <w:p w14:paraId="28C3B0F8" w14:textId="77777777" w:rsidR="00FB3F65" w:rsidRDefault="00FB3F65" w:rsidP="003149C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0F59126" w14:textId="2736E0E0" w:rsidR="00FB3F65" w:rsidRPr="00FB3F65" w:rsidRDefault="00FB3F65" w:rsidP="00FB3F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F65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B1A09C4" wp14:editId="55532C0F">
            <wp:extent cx="5731510" cy="2708275"/>
            <wp:effectExtent l="0" t="0" r="2540" b="0"/>
            <wp:docPr id="108811414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FEEAC" w14:textId="77777777" w:rsidR="00FB3F65" w:rsidRDefault="00FB3F65" w:rsidP="003149C9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CFC2E47" w14:textId="77777777" w:rsidR="00FB3F65" w:rsidRDefault="00FB3F65" w:rsidP="003149C9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F9F4167" w14:textId="7776D07C" w:rsidR="00FB3F65" w:rsidRPr="00FB3F65" w:rsidRDefault="00FB3F65" w:rsidP="00FB3F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F65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C54E343" wp14:editId="7E5E01C5">
            <wp:extent cx="5731510" cy="1103630"/>
            <wp:effectExtent l="0" t="0" r="2540" b="1270"/>
            <wp:docPr id="135528738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DAFCE" w14:textId="77777777" w:rsidR="00FB3F65" w:rsidRDefault="00FB3F65" w:rsidP="003149C9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05958D1C" w14:textId="77777777" w:rsidR="00FB3F65" w:rsidRPr="003149C9" w:rsidRDefault="00FB3F65" w:rsidP="003149C9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sectPr w:rsidR="00FB3F65" w:rsidRPr="003149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C9"/>
    <w:rsid w:val="00052DD7"/>
    <w:rsid w:val="0010561A"/>
    <w:rsid w:val="003149C9"/>
    <w:rsid w:val="009C05DF"/>
    <w:rsid w:val="00C9632C"/>
    <w:rsid w:val="00FB3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AEE1E"/>
  <w15:chartTrackingRefBased/>
  <w15:docId w15:val="{5AC8723B-A710-4D94-905E-65D0807CB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9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9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9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9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9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9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9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9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9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9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9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Bharadwaj Rahul</dc:creator>
  <cp:keywords/>
  <dc:description/>
  <cp:lastModifiedBy>Bharadwaj Rahul</cp:lastModifiedBy>
  <cp:revision>1</cp:revision>
  <dcterms:created xsi:type="dcterms:W3CDTF">2026-09-26T02:05:00Z</dcterms:created>
  <dcterms:modified xsi:type="dcterms:W3CDTF">2026-09-26T02:20:00Z</dcterms:modified>
</cp:coreProperties>
</file>