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23DCCC" w14:textId="77777777" w:rsidR="0074325F" w:rsidRPr="0074325F" w:rsidRDefault="0074325F" w:rsidP="0074325F">
      <w:pPr>
        <w:rPr>
          <w:b/>
          <w:bCs/>
        </w:rPr>
      </w:pPr>
      <w:r w:rsidRPr="0074325F">
        <w:rPr>
          <w:rFonts w:ascii="Segoe UI Emoji" w:hAnsi="Segoe UI Emoji" w:cs="Segoe UI Emoji"/>
          <w:b/>
          <w:bCs/>
        </w:rPr>
        <w:t>🎤</w:t>
      </w:r>
      <w:r w:rsidRPr="0074325F">
        <w:rPr>
          <w:b/>
          <w:bCs/>
        </w:rPr>
        <w:t xml:space="preserve"> Final Year Project Presentation Script</w:t>
      </w:r>
    </w:p>
    <w:p w14:paraId="78DA2B4A" w14:textId="713282B4" w:rsidR="0074325F" w:rsidRPr="0074325F" w:rsidRDefault="0074325F" w:rsidP="0074325F">
      <w:pPr>
        <w:rPr>
          <w:b/>
          <w:bCs/>
        </w:rPr>
      </w:pPr>
      <w:r w:rsidRPr="0074325F">
        <w:rPr>
          <w:b/>
          <w:bCs/>
        </w:rPr>
        <w:t>Speaker 1: Nikhil – Introduction &amp; Architecture</w:t>
      </w:r>
    </w:p>
    <w:p w14:paraId="64BBA407" w14:textId="77777777" w:rsidR="0074325F" w:rsidRPr="0074325F" w:rsidRDefault="0074325F" w:rsidP="0074325F">
      <w:r w:rsidRPr="0074325F">
        <w:rPr>
          <w:b/>
          <w:bCs/>
        </w:rPr>
        <w:t>Nikhil:</w:t>
      </w:r>
      <w:r w:rsidRPr="0074325F">
        <w:t xml:space="preserve"> "Good morning respected examiners, faculties, and friends. I am Nikhil, the lead developer, and along with my team members Shital, Shraddha, and Amay, we are proud to present our final year project: </w:t>
      </w:r>
      <w:r w:rsidRPr="0074325F">
        <w:rPr>
          <w:b/>
          <w:bCs/>
        </w:rPr>
        <w:t>'AI for Legal Case Outcome Prediction'</w:t>
      </w:r>
      <w:r w:rsidRPr="0074325F">
        <w:t>.</w:t>
      </w:r>
    </w:p>
    <w:p w14:paraId="0D907AFC" w14:textId="77777777" w:rsidR="0074325F" w:rsidRPr="0074325F" w:rsidRDefault="0074325F" w:rsidP="0074325F">
      <w:r w:rsidRPr="0074325F">
        <w:t>The Indian judicial system currently faces a massive backlog of millions of cases. For lawyers, manually analyzing hundreds of pages of historical judgments to build a case strategy is highly time-consuming. To solve this, we have engineered a production-grade Legal AI Engine. Our system doesn't just predict whether a court appeal will be allowed or dismissed—it actually reads the raw legal PDF, translates outdated laws into modern ones, and highlights the exact words that led to its decision.</w:t>
      </w:r>
    </w:p>
    <w:p w14:paraId="7ACAD23C" w14:textId="77777777" w:rsidR="0074325F" w:rsidRPr="0074325F" w:rsidRDefault="0074325F" w:rsidP="0074325F">
      <w:r w:rsidRPr="0074325F">
        <w:t>From an architectural standpoint, we built this as a complete SaaS application. The frontend is built on Streamlit for a highly interactive, state-based UI. For security and data persistence, we integrated a Supabase PostgreSQL backend, allowing lawyers to securely log in and store their case histories in an encrypted cloud vault.</w:t>
      </w:r>
    </w:p>
    <w:p w14:paraId="51F04CF2" w14:textId="77777777" w:rsidR="0074325F" w:rsidRPr="0074325F" w:rsidRDefault="0074325F" w:rsidP="0074325F">
      <w:r w:rsidRPr="0074325F">
        <w:t>To explain how we actually process these complex legal PDFs, I will now hand over to Shital."</w:t>
      </w:r>
    </w:p>
    <w:p w14:paraId="0AC4B137" w14:textId="77777777" w:rsidR="0074325F" w:rsidRPr="0074325F" w:rsidRDefault="0074325F" w:rsidP="0074325F">
      <w:pPr>
        <w:rPr>
          <w:b/>
          <w:bCs/>
        </w:rPr>
      </w:pPr>
      <w:r w:rsidRPr="0074325F">
        <w:rPr>
          <w:b/>
          <w:bCs/>
        </w:rPr>
        <w:t>Speaker 2: Shital – Data Preprocessing &amp; Law Translation</w:t>
      </w:r>
    </w:p>
    <w:p w14:paraId="36CF4187" w14:textId="77777777" w:rsidR="0074325F" w:rsidRPr="0074325F" w:rsidRDefault="0074325F" w:rsidP="0074325F">
      <w:r w:rsidRPr="0074325F">
        <w:rPr>
          <w:b/>
          <w:bCs/>
        </w:rPr>
        <w:t>Shital:</w:t>
      </w:r>
      <w:r w:rsidRPr="0074325F">
        <w:t xml:space="preserve"> "Thank you, Nikhil. Extracting data from legal documents is incredibly complex. When a user uploads a PDF, our pipeline first uses </w:t>
      </w:r>
      <w:r w:rsidRPr="0074325F">
        <w:rPr>
          <w:b/>
          <w:bCs/>
        </w:rPr>
        <w:t>PyMuPDF</w:t>
      </w:r>
      <w:r w:rsidRPr="0074325F">
        <w:t xml:space="preserve"> to extract the raw text.</w:t>
      </w:r>
    </w:p>
    <w:p w14:paraId="4811BAE0" w14:textId="77777777" w:rsidR="0074325F" w:rsidRPr="0074325F" w:rsidRDefault="0074325F" w:rsidP="0074325F">
      <w:r w:rsidRPr="0074325F">
        <w:t xml:space="preserve">From here, we implemented two major novelties. First, standard AI models have a 512-token limit, meaning they often randomly cut off important text. To fix this, we engineered </w:t>
      </w:r>
      <w:r w:rsidRPr="0074325F">
        <w:rPr>
          <w:b/>
          <w:bCs/>
        </w:rPr>
        <w:t>Structure-Aware Chunking</w:t>
      </w:r>
      <w:r w:rsidRPr="0074325F">
        <w:t>. Using advanced Regex, our system specifically isolates the 'Facts' and 'Arguments' sections of the document. This ensures the AI gets the most important information and prevents 'data leakage' from reading the final judge's order by mistake.</w:t>
      </w:r>
    </w:p>
    <w:p w14:paraId="6B3AED41" w14:textId="77777777" w:rsidR="0074325F" w:rsidRPr="0074325F" w:rsidRDefault="0074325F" w:rsidP="0074325F">
      <w:r w:rsidRPr="0074325F">
        <w:t xml:space="preserve">Our second major novelty is the </w:t>
      </w:r>
      <w:r w:rsidRPr="0074325F">
        <w:rPr>
          <w:b/>
          <w:bCs/>
        </w:rPr>
        <w:t>Dynamic Statutory Translation Layer</w:t>
      </w:r>
      <w:r w:rsidRPr="0074325F">
        <w:t>. As India transitions from the Indian Penal Code (IPC) to the Bharatiya Nyaya Sanhita (BNS), legacy AI models are becoming outdated. We built a dynamic JSON middleware that uses Regex word boundaries to intercept old IPC sections and automatically translate them into modern BNS equivalents before the AI reads them.</w:t>
      </w:r>
    </w:p>
    <w:p w14:paraId="4EACB433" w14:textId="77777777" w:rsidR="0074325F" w:rsidRPr="0074325F" w:rsidRDefault="0074325F" w:rsidP="0074325F">
      <w:r w:rsidRPr="0074325F">
        <w:t>To explain the core Artificial Intelligence engine that processes this text, I invite Shraddha."</w:t>
      </w:r>
    </w:p>
    <w:p w14:paraId="5289DD6C" w14:textId="77777777" w:rsidR="0074325F" w:rsidRPr="0074325F" w:rsidRDefault="0074325F" w:rsidP="0074325F">
      <w:pPr>
        <w:rPr>
          <w:b/>
          <w:bCs/>
        </w:rPr>
      </w:pPr>
      <w:r w:rsidRPr="0074325F">
        <w:rPr>
          <w:b/>
          <w:bCs/>
        </w:rPr>
        <w:t>Speaker 3: Shraddha – The Core AI Model (InLegalBERT)</w:t>
      </w:r>
    </w:p>
    <w:p w14:paraId="0E004A5C" w14:textId="77777777" w:rsidR="0074325F" w:rsidRPr="0074325F" w:rsidRDefault="0074325F" w:rsidP="0074325F">
      <w:r w:rsidRPr="0074325F">
        <w:rPr>
          <w:b/>
          <w:bCs/>
        </w:rPr>
        <w:lastRenderedPageBreak/>
        <w:t>Shraddha:</w:t>
      </w:r>
      <w:r w:rsidRPr="0074325F">
        <w:t xml:space="preserve"> "Thank you, Shital. Once the text is chunked and translated, it is fed into our core inference engine. We chose </w:t>
      </w:r>
      <w:r w:rsidRPr="0074325F">
        <w:rPr>
          <w:b/>
          <w:bCs/>
        </w:rPr>
        <w:t>InLegalBERT</w:t>
      </w:r>
      <w:r w:rsidRPr="0074325F">
        <w:t>, a specialized Transformer architecture that has been pre-trained on a massive corpus of Indian legal texts. Standard models like regular BERT fail because they do not understand the complex nuances of Indian legal jargon.</w:t>
      </w:r>
    </w:p>
    <w:p w14:paraId="3C3161E5" w14:textId="77777777" w:rsidR="0074325F" w:rsidRPr="0074325F" w:rsidRDefault="0074325F" w:rsidP="0074325F">
      <w:r w:rsidRPr="0074325F">
        <w:t>We fine-tuned this model using a curated dataset of Indian Supreme Court and High Court judgments. The model calculates the contextual embeddings of the text and passes them through a classification head using a Softmax function to output two things: the Predicted Jurisdiction (like Criminal or Civil Law) and the Predicted Appellate Outcome (Allowed or Dismissed).</w:t>
      </w:r>
    </w:p>
    <w:p w14:paraId="4D856A0E" w14:textId="77777777" w:rsidR="0074325F" w:rsidRPr="0074325F" w:rsidRDefault="0074325F" w:rsidP="0074325F">
      <w:r w:rsidRPr="0074325F">
        <w:t xml:space="preserve">During our testing, the InLegalBERT model achieved a highly robust </w:t>
      </w:r>
      <w:r w:rsidRPr="0074325F">
        <w:rPr>
          <w:b/>
          <w:bCs/>
        </w:rPr>
        <w:t>Accuracy of 85.2%</w:t>
      </w:r>
      <w:r w:rsidRPr="0074325F">
        <w:t xml:space="preserve"> and an F1-Score of 0.837, significantly outperforming traditional machine learning models like SVMs and Random Forests.</w:t>
      </w:r>
    </w:p>
    <w:p w14:paraId="12426917" w14:textId="77777777" w:rsidR="0074325F" w:rsidRPr="0074325F" w:rsidRDefault="0074325F" w:rsidP="0074325F">
      <w:r w:rsidRPr="0074325F">
        <w:t xml:space="preserve">But accuracy isn't enough in the legal field; lawyers need to know </w:t>
      </w:r>
      <w:r w:rsidRPr="0074325F">
        <w:rPr>
          <w:i/>
          <w:iCs/>
        </w:rPr>
        <w:t>why</w:t>
      </w:r>
      <w:r w:rsidRPr="0074325F">
        <w:t xml:space="preserve"> the AI made a decision. I will now hand over to Amay to explain our transparency module."</w:t>
      </w:r>
    </w:p>
    <w:p w14:paraId="18C64E35" w14:textId="77777777" w:rsidR="0074325F" w:rsidRPr="0074325F" w:rsidRDefault="0074325F" w:rsidP="0074325F">
      <w:pPr>
        <w:rPr>
          <w:b/>
          <w:bCs/>
        </w:rPr>
      </w:pPr>
      <w:r w:rsidRPr="0074325F">
        <w:rPr>
          <w:b/>
          <w:bCs/>
        </w:rPr>
        <w:t>Speaker 4: Amay – Explainable AI (XAI) &amp; Conclusion</w:t>
      </w:r>
    </w:p>
    <w:p w14:paraId="0AB2F93C" w14:textId="77777777" w:rsidR="0074325F" w:rsidRPr="0074325F" w:rsidRDefault="0074325F" w:rsidP="0074325F">
      <w:r w:rsidRPr="0074325F">
        <w:rPr>
          <w:b/>
          <w:bCs/>
        </w:rPr>
        <w:t>Amay:</w:t>
      </w:r>
      <w:r w:rsidRPr="0074325F">
        <w:t xml:space="preserve"> "Thank you, Shraddha. In the legal profession, a 'black-box' AI is useless. To make our system transparent, we integrated </w:t>
      </w:r>
      <w:r w:rsidRPr="0074325F">
        <w:rPr>
          <w:b/>
          <w:bCs/>
        </w:rPr>
        <w:t>SHAP</w:t>
      </w:r>
      <w:r w:rsidRPr="0074325F">
        <w:t xml:space="preserve"> (SHapley Additive exPlanations). SHAP uses game theory to calculate the exact impact of every single word on the final prediction.</w:t>
      </w:r>
    </w:p>
    <w:p w14:paraId="0F102C32" w14:textId="77777777" w:rsidR="0074325F" w:rsidRPr="0074325F" w:rsidRDefault="0074325F" w:rsidP="0074325F">
      <w:r w:rsidRPr="0074325F">
        <w:t xml:space="preserve">However, SHAP often highlights useless grammatical words like 'the' or 'and'. To solve this, we introduced our third novelty: an </w:t>
      </w:r>
      <w:r w:rsidRPr="0074325F">
        <w:rPr>
          <w:b/>
          <w:bCs/>
        </w:rPr>
        <w:t>NER Filter using spaCy</w:t>
      </w:r>
      <w:r w:rsidRPr="0074325F">
        <w:t>. We programmed the system to filter the SHAP outputs so that the visual dashboard only highlights critical legal entities—like 'murder', 'bail', or specific BNS sections. Words in red pushed the AI toward its decision, while words in blue pushed against it.</w:t>
      </w:r>
    </w:p>
    <w:p w14:paraId="7A7C32E2" w14:textId="77777777" w:rsidR="0074325F" w:rsidRPr="0074325F" w:rsidRDefault="0074325F" w:rsidP="0074325F">
      <w:r w:rsidRPr="0074325F">
        <w:rPr>
          <w:b/>
          <w:bCs/>
        </w:rPr>
        <w:t>In conclusion,</w:t>
      </w:r>
      <w:r w:rsidRPr="0074325F">
        <w:t xml:space="preserve"> we have successfully built a fully deployable, secure, and transparent Legal AI platform. For our future scope, we plan to integrate generative Large Language Models for automated case summarizations and expand our JSON dictionaries to cover regional state laws. Thank you. We are now open to any questions."</w:t>
      </w:r>
    </w:p>
    <w:p w14:paraId="09B8F533" w14:textId="77777777" w:rsidR="0074325F" w:rsidRPr="0074325F" w:rsidRDefault="0074325F" w:rsidP="0074325F">
      <w:r w:rsidRPr="0074325F">
        <w:pict w14:anchorId="11A3A5DE">
          <v:rect id="_x0000_i1037" style="width:0;height:1.5pt" o:hralign="center" o:hrstd="t" o:hr="t" fillcolor="#a0a0a0" stroked="f"/>
        </w:pict>
      </w:r>
    </w:p>
    <w:p w14:paraId="17A36AFD" w14:textId="77777777" w:rsidR="0074325F" w:rsidRPr="0074325F" w:rsidRDefault="0074325F" w:rsidP="0074325F">
      <w:r w:rsidRPr="0074325F">
        <w:pict w14:anchorId="4E1EFEDA">
          <v:rect id="_x0000_i1038" style="width:0;height:1.5pt" o:hralign="center" o:hrstd="t" o:hr="t" fillcolor="#a0a0a0" stroked="f"/>
        </w:pict>
      </w:r>
    </w:p>
    <w:p w14:paraId="734C2DFE" w14:textId="77777777" w:rsidR="0074325F" w:rsidRPr="0074325F" w:rsidRDefault="0074325F" w:rsidP="0074325F">
      <w:pPr>
        <w:rPr>
          <w:b/>
          <w:bCs/>
        </w:rPr>
      </w:pPr>
      <w:r w:rsidRPr="0074325F">
        <w:rPr>
          <w:rFonts w:ascii="Segoe UI Emoji" w:hAnsi="Segoe UI Emoji" w:cs="Segoe UI Emoji"/>
          <w:b/>
          <w:bCs/>
        </w:rPr>
        <w:t>🧠</w:t>
      </w:r>
      <w:r w:rsidRPr="0074325F">
        <w:rPr>
          <w:b/>
          <w:bCs/>
        </w:rPr>
        <w:t xml:space="preserve"> Top 30 External Viva Questions &amp; Answers</w:t>
      </w:r>
    </w:p>
    <w:p w14:paraId="4C8D716B" w14:textId="77777777" w:rsidR="0074325F" w:rsidRPr="0074325F" w:rsidRDefault="0074325F" w:rsidP="0074325F">
      <w:pPr>
        <w:rPr>
          <w:b/>
          <w:bCs/>
        </w:rPr>
      </w:pPr>
      <w:r w:rsidRPr="0074325F">
        <w:rPr>
          <w:b/>
          <w:bCs/>
        </w:rPr>
        <w:t>General &amp; Vision</w:t>
      </w:r>
    </w:p>
    <w:p w14:paraId="6944F15B" w14:textId="77777777" w:rsidR="0074325F" w:rsidRPr="0074325F" w:rsidRDefault="0074325F" w:rsidP="0074325F">
      <w:r w:rsidRPr="0074325F">
        <w:rPr>
          <w:b/>
          <w:bCs/>
        </w:rPr>
        <w:lastRenderedPageBreak/>
        <w:t>1. Q: Why did you choose this project?</w:t>
      </w:r>
      <w:r w:rsidRPr="0074325F">
        <w:t xml:space="preserve"> </w:t>
      </w:r>
      <w:r w:rsidRPr="0074325F">
        <w:rPr>
          <w:b/>
          <w:bCs/>
        </w:rPr>
        <w:t>A:</w:t>
      </w:r>
      <w:r w:rsidRPr="0074325F">
        <w:t xml:space="preserve"> To address the massive backlog in the Indian judicial system. We wanted to build a tool that drastically reduces the time lawyers spend on manual case research by providing instant, data-driven insights.</w:t>
      </w:r>
    </w:p>
    <w:p w14:paraId="14EC27F2" w14:textId="77777777" w:rsidR="0074325F" w:rsidRPr="0074325F" w:rsidRDefault="0074325F" w:rsidP="0074325F">
      <w:r w:rsidRPr="0074325F">
        <w:rPr>
          <w:b/>
          <w:bCs/>
        </w:rPr>
        <w:t>2. Q: Is this AI meant to replace judges?</w:t>
      </w:r>
      <w:r w:rsidRPr="0074325F">
        <w:t xml:space="preserve"> </w:t>
      </w:r>
      <w:r w:rsidRPr="0074325F">
        <w:rPr>
          <w:b/>
          <w:bCs/>
        </w:rPr>
        <w:t>A:</w:t>
      </w:r>
      <w:r w:rsidRPr="0074325F">
        <w:t xml:space="preserve"> Not at all. It is a "Decision Support System" designed to assist lawyers and researchers, not replace human judicial reasoning.</w:t>
      </w:r>
    </w:p>
    <w:p w14:paraId="42C53A5E" w14:textId="77777777" w:rsidR="0074325F" w:rsidRPr="0074325F" w:rsidRDefault="0074325F" w:rsidP="0074325F">
      <w:r w:rsidRPr="0074325F">
        <w:rPr>
          <w:b/>
          <w:bCs/>
        </w:rPr>
        <w:t>3. Q: What makes your project different from existing Legal AI papers?</w:t>
      </w:r>
      <w:r w:rsidRPr="0074325F">
        <w:t xml:space="preserve"> </w:t>
      </w:r>
      <w:r w:rsidRPr="0074325F">
        <w:rPr>
          <w:b/>
          <w:bCs/>
        </w:rPr>
        <w:t>A:</w:t>
      </w:r>
      <w:r w:rsidRPr="0074325F">
        <w:t xml:space="preserve"> Three things: 1) Structure-Aware chunking, 2) The IPC-to-BNS translation middleware, and 3) NER-filtered SHAP explainability. Plus, ours is a fully deployable SaaS application, not just a Python script.</w:t>
      </w:r>
    </w:p>
    <w:p w14:paraId="235CFE9E" w14:textId="77777777" w:rsidR="0074325F" w:rsidRPr="0074325F" w:rsidRDefault="0074325F" w:rsidP="0074325F">
      <w:pPr>
        <w:rPr>
          <w:b/>
          <w:bCs/>
        </w:rPr>
      </w:pPr>
      <w:r w:rsidRPr="0074325F">
        <w:rPr>
          <w:b/>
          <w:bCs/>
        </w:rPr>
        <w:t>Data &amp; Preprocessing</w:t>
      </w:r>
    </w:p>
    <w:p w14:paraId="41A0BE67" w14:textId="77777777" w:rsidR="0074325F" w:rsidRPr="0074325F" w:rsidRDefault="0074325F" w:rsidP="0074325F">
      <w:r w:rsidRPr="0074325F">
        <w:rPr>
          <w:b/>
          <w:bCs/>
        </w:rPr>
        <w:t>4. Q: How do you extract text from PDFs?</w:t>
      </w:r>
      <w:r w:rsidRPr="0074325F">
        <w:t xml:space="preserve"> </w:t>
      </w:r>
      <w:r w:rsidRPr="0074325F">
        <w:rPr>
          <w:b/>
          <w:bCs/>
        </w:rPr>
        <w:t>A:</w:t>
      </w:r>
      <w:r w:rsidRPr="0074325F">
        <w:t xml:space="preserve"> We use PyMuPDF (fitz), which is highly efficient and accurately retains the reading order of complex legal documents compared to standard libraries like PyPDF2.</w:t>
      </w:r>
    </w:p>
    <w:p w14:paraId="4EB54870" w14:textId="77777777" w:rsidR="0074325F" w:rsidRPr="0074325F" w:rsidRDefault="0074325F" w:rsidP="0074325F">
      <w:r w:rsidRPr="0074325F">
        <w:rPr>
          <w:b/>
          <w:bCs/>
        </w:rPr>
        <w:t>5. Q: What is "Data Leakage" in this context and how did you prevent it?</w:t>
      </w:r>
      <w:r w:rsidRPr="0074325F">
        <w:t xml:space="preserve"> </w:t>
      </w:r>
      <w:r w:rsidRPr="0074325F">
        <w:rPr>
          <w:b/>
          <w:bCs/>
        </w:rPr>
        <w:t>A:</w:t>
      </w:r>
      <w:r w:rsidRPr="0074325F">
        <w:t xml:space="preserve"> Data leakage happens if the AI reads the actual verdict (the judge's final order) while trying to predict it. We prevented this using Structure-Aware Chunking, which uses Regex to strictly extract only the "Facts" and "Arguments" before making a prediction.</w:t>
      </w:r>
    </w:p>
    <w:p w14:paraId="1BA8D46B" w14:textId="77777777" w:rsidR="0074325F" w:rsidRPr="0074325F" w:rsidRDefault="0074325F" w:rsidP="0074325F">
      <w:r w:rsidRPr="0074325F">
        <w:rPr>
          <w:b/>
          <w:bCs/>
        </w:rPr>
        <w:t>6. Q: Why didn't you just truncate the text to 512 tokens?</w:t>
      </w:r>
      <w:r w:rsidRPr="0074325F">
        <w:t xml:space="preserve"> </w:t>
      </w:r>
      <w:r w:rsidRPr="0074325F">
        <w:rPr>
          <w:b/>
          <w:bCs/>
        </w:rPr>
        <w:t>A:</w:t>
      </w:r>
      <w:r w:rsidRPr="0074325F">
        <w:t xml:space="preserve"> Legal documents are thousands of words long. Simple truncation would cut off crucial facts located later in the document. Our chunking method ensures the most legally dense information is prioritized.</w:t>
      </w:r>
    </w:p>
    <w:p w14:paraId="36E9DDA5" w14:textId="77777777" w:rsidR="0074325F" w:rsidRPr="0074325F" w:rsidRDefault="0074325F" w:rsidP="0074325F">
      <w:r w:rsidRPr="0074325F">
        <w:rPr>
          <w:b/>
          <w:bCs/>
        </w:rPr>
        <w:t>7. Q: What is TF-IDF and did you use it?</w:t>
      </w:r>
      <w:r w:rsidRPr="0074325F">
        <w:t xml:space="preserve"> </w:t>
      </w:r>
      <w:r w:rsidRPr="0074325F">
        <w:rPr>
          <w:b/>
          <w:bCs/>
        </w:rPr>
        <w:t>A:</w:t>
      </w:r>
      <w:r w:rsidRPr="0074325F">
        <w:t xml:space="preserve"> TF-IDF (Term Frequency-Inverse Document Frequency) measures how important a word is in a document. While we evaluated it for baseline models (like SVM), our final model uses deep contextual embeddings from InLegalBERT, which are far superior.</w:t>
      </w:r>
    </w:p>
    <w:p w14:paraId="44E8D570" w14:textId="77777777" w:rsidR="0074325F" w:rsidRPr="0074325F" w:rsidRDefault="0074325F" w:rsidP="0074325F">
      <w:pPr>
        <w:rPr>
          <w:b/>
          <w:bCs/>
        </w:rPr>
      </w:pPr>
      <w:r w:rsidRPr="0074325F">
        <w:rPr>
          <w:b/>
          <w:bCs/>
        </w:rPr>
        <w:t>The IPC to BNS Translation</w:t>
      </w:r>
    </w:p>
    <w:p w14:paraId="33510301" w14:textId="77777777" w:rsidR="0074325F" w:rsidRPr="0074325F" w:rsidRDefault="0074325F" w:rsidP="0074325F">
      <w:r w:rsidRPr="0074325F">
        <w:rPr>
          <w:b/>
          <w:bCs/>
        </w:rPr>
        <w:t>8. Q: Why is the IPC to BNS mapping necessary?</w:t>
      </w:r>
      <w:r w:rsidRPr="0074325F">
        <w:t xml:space="preserve"> </w:t>
      </w:r>
      <w:r w:rsidRPr="0074325F">
        <w:rPr>
          <w:b/>
          <w:bCs/>
        </w:rPr>
        <w:t>A:</w:t>
      </w:r>
      <w:r w:rsidRPr="0074325F">
        <w:t xml:space="preserve"> The Indian penal system recently transitioned to the BNS. Legacy AI models trained on IPC data would become obsolete. Our mapping ensures the AI remains relevant by evaluating historical precedents using current laws.</w:t>
      </w:r>
    </w:p>
    <w:p w14:paraId="45ED049F" w14:textId="77777777" w:rsidR="0074325F" w:rsidRPr="0074325F" w:rsidRDefault="0074325F" w:rsidP="0074325F">
      <w:r w:rsidRPr="0074325F">
        <w:rPr>
          <w:b/>
          <w:bCs/>
        </w:rPr>
        <w:t>9. Q: How does your BNS mapper avoid partial matching? (e.g., mapping "Section 30" when it should be "Section 302")</w:t>
      </w:r>
      <w:r w:rsidRPr="0074325F">
        <w:t xml:space="preserve"> </w:t>
      </w:r>
      <w:r w:rsidRPr="0074325F">
        <w:rPr>
          <w:b/>
          <w:bCs/>
        </w:rPr>
        <w:t>A:</w:t>
      </w:r>
      <w:r w:rsidRPr="0074325F">
        <w:t xml:space="preserve"> We used Regular Expressions (Regex) with word boundaries (\b). This ensures the code only translates exact matches and doesn't corrupt overlapping numbers.</w:t>
      </w:r>
    </w:p>
    <w:p w14:paraId="30D717A3" w14:textId="77777777" w:rsidR="0074325F" w:rsidRPr="0074325F" w:rsidRDefault="0074325F" w:rsidP="0074325F">
      <w:r w:rsidRPr="0074325F">
        <w:rPr>
          <w:b/>
          <w:bCs/>
        </w:rPr>
        <w:lastRenderedPageBreak/>
        <w:t>10. Q: Where is this mapping stored?</w:t>
      </w:r>
      <w:r w:rsidRPr="0074325F">
        <w:t xml:space="preserve"> </w:t>
      </w:r>
      <w:r w:rsidRPr="0074325F">
        <w:rPr>
          <w:b/>
          <w:bCs/>
        </w:rPr>
        <w:t>A:</w:t>
      </w:r>
      <w:r w:rsidRPr="0074325F">
        <w:t xml:space="preserve"> It is stored dynamically in an external bns_mapping.json file. This makes the system scalable; we can update the laws without rewriting the core Python code.</w:t>
      </w:r>
    </w:p>
    <w:p w14:paraId="46B293D1" w14:textId="77777777" w:rsidR="0074325F" w:rsidRPr="0074325F" w:rsidRDefault="0074325F" w:rsidP="0074325F">
      <w:pPr>
        <w:rPr>
          <w:b/>
          <w:bCs/>
        </w:rPr>
      </w:pPr>
      <w:r w:rsidRPr="0074325F">
        <w:rPr>
          <w:b/>
          <w:bCs/>
        </w:rPr>
        <w:t>Core AI &amp; InLegalBERT</w:t>
      </w:r>
    </w:p>
    <w:p w14:paraId="4BDD9D54" w14:textId="77777777" w:rsidR="0074325F" w:rsidRPr="0074325F" w:rsidRDefault="0074325F" w:rsidP="0074325F">
      <w:r w:rsidRPr="0074325F">
        <w:rPr>
          <w:b/>
          <w:bCs/>
        </w:rPr>
        <w:t>11. Q: Why InLegalBERT instead of standard BERT or RoBERTa?</w:t>
      </w:r>
      <w:r w:rsidRPr="0074325F">
        <w:t xml:space="preserve"> </w:t>
      </w:r>
      <w:r w:rsidRPr="0074325F">
        <w:rPr>
          <w:b/>
          <w:bCs/>
        </w:rPr>
        <w:t>A:</w:t>
      </w:r>
      <w:r w:rsidRPr="0074325F">
        <w:t xml:space="preserve"> Standard BERT is trained on Wikipedia and books. InLegalBERT is pre-trained specifically on thousands of Indian legal judgments, so it inherently understands Indian legal syntax, citations, and terminology.</w:t>
      </w:r>
    </w:p>
    <w:p w14:paraId="0FE988A5" w14:textId="77777777" w:rsidR="0074325F" w:rsidRPr="0074325F" w:rsidRDefault="0074325F" w:rsidP="0074325F">
      <w:r w:rsidRPr="0074325F">
        <w:rPr>
          <w:b/>
          <w:bCs/>
        </w:rPr>
        <w:t>12. Q: What is the architecture of BERT?</w:t>
      </w:r>
      <w:r w:rsidRPr="0074325F">
        <w:t xml:space="preserve"> </w:t>
      </w:r>
      <w:r w:rsidRPr="0074325F">
        <w:rPr>
          <w:b/>
          <w:bCs/>
        </w:rPr>
        <w:t>A:</w:t>
      </w:r>
      <w:r w:rsidRPr="0074325F">
        <w:t xml:space="preserve"> BERT stands for Bidirectional Encoder Representations from Transformers. It uses the Encoder part of the Transformer architecture and attention mechanisms to read text in both directions simultaneously to grasp deep context.</w:t>
      </w:r>
    </w:p>
    <w:p w14:paraId="0D2BCF5A" w14:textId="77777777" w:rsidR="0074325F" w:rsidRPr="0074325F" w:rsidRDefault="0074325F" w:rsidP="0074325F">
      <w:r w:rsidRPr="0074325F">
        <w:rPr>
          <w:b/>
          <w:bCs/>
        </w:rPr>
        <w:t>13. Q: How does the model perform Binary Classification?</w:t>
      </w:r>
      <w:r w:rsidRPr="0074325F">
        <w:t xml:space="preserve"> </w:t>
      </w:r>
      <w:r w:rsidRPr="0074325F">
        <w:rPr>
          <w:b/>
          <w:bCs/>
        </w:rPr>
        <w:t>A:</w:t>
      </w:r>
      <w:r w:rsidRPr="0074325F">
        <w:t xml:space="preserve"> The contextual embeddings from InLegalBERT are passed into a linear classification head, and a Softmax (or Sigmoid) activation function converts the raw logits into probability percentages for "Allowed" vs "Dismissed".</w:t>
      </w:r>
    </w:p>
    <w:p w14:paraId="64BE6604" w14:textId="77777777" w:rsidR="0074325F" w:rsidRPr="0074325F" w:rsidRDefault="0074325F" w:rsidP="0074325F">
      <w:r w:rsidRPr="0074325F">
        <w:rPr>
          <w:b/>
          <w:bCs/>
        </w:rPr>
        <w:t>14. Q: What were your evaluation metrics?</w:t>
      </w:r>
      <w:r w:rsidRPr="0074325F">
        <w:t xml:space="preserve"> </w:t>
      </w:r>
      <w:r w:rsidRPr="0074325F">
        <w:rPr>
          <w:b/>
          <w:bCs/>
        </w:rPr>
        <w:t>A:</w:t>
      </w:r>
      <w:r w:rsidRPr="0074325F">
        <w:t xml:space="preserve"> We evaluated using Accuracy (85.2%), Precision, Recall, and the F1-Score (0.837) to ensure the model performed well even if the dataset was slightly imbalanced.</w:t>
      </w:r>
    </w:p>
    <w:p w14:paraId="775C9BBD" w14:textId="77777777" w:rsidR="0074325F" w:rsidRPr="0074325F" w:rsidRDefault="0074325F" w:rsidP="0074325F">
      <w:r w:rsidRPr="0074325F">
        <w:rPr>
          <w:b/>
          <w:bCs/>
        </w:rPr>
        <w:t>15. Q: What is an F1-Score and why use it?</w:t>
      </w:r>
      <w:r w:rsidRPr="0074325F">
        <w:t xml:space="preserve"> </w:t>
      </w:r>
      <w:r w:rsidRPr="0074325F">
        <w:rPr>
          <w:b/>
          <w:bCs/>
        </w:rPr>
        <w:t>A:</w:t>
      </w:r>
      <w:r w:rsidRPr="0074325F">
        <w:t xml:space="preserve"> The F1-Score is the harmonic mean of Precision and Recall. It is a better metric than accuracy when dealing with imbalanced datasets (e.g., if there are more "Dismissed" cases than "Allowed" cases).</w:t>
      </w:r>
    </w:p>
    <w:p w14:paraId="36CF9E44" w14:textId="77777777" w:rsidR="0074325F" w:rsidRPr="0074325F" w:rsidRDefault="0074325F" w:rsidP="0074325F">
      <w:r w:rsidRPr="0074325F">
        <w:rPr>
          <w:b/>
          <w:bCs/>
        </w:rPr>
        <w:t>16. Q: Did your model overfit? How did you check?</w:t>
      </w:r>
      <w:r w:rsidRPr="0074325F">
        <w:t xml:space="preserve"> </w:t>
      </w:r>
      <w:r w:rsidRPr="0074325F">
        <w:rPr>
          <w:b/>
          <w:bCs/>
        </w:rPr>
        <w:t>A:</w:t>
      </w:r>
      <w:r w:rsidRPr="0074325F">
        <w:t xml:space="preserve"> We monitored the training and validation loss curves. By using dropout layers in the transformer and evaluating on a strictly hidden 15% test set, we ensured the model generalized well to unseen data.</w:t>
      </w:r>
    </w:p>
    <w:p w14:paraId="55F7733D" w14:textId="77777777" w:rsidR="0074325F" w:rsidRPr="0074325F" w:rsidRDefault="0074325F" w:rsidP="0074325F">
      <w:r w:rsidRPr="0074325F">
        <w:rPr>
          <w:b/>
          <w:bCs/>
        </w:rPr>
        <w:t>17. Q: How do you handle multi-class predictions like Jurisdiction?</w:t>
      </w:r>
      <w:r w:rsidRPr="0074325F">
        <w:t xml:space="preserve"> </w:t>
      </w:r>
      <w:r w:rsidRPr="0074325F">
        <w:rPr>
          <w:b/>
          <w:bCs/>
        </w:rPr>
        <w:t>A:</w:t>
      </w:r>
      <w:r w:rsidRPr="0074325F">
        <w:t xml:space="preserve"> We use a category_map dictionary in Python that maps the model's highest predicted tensor (using torch.argmax) to labels like Civil, Criminal, or Constitutional Law.</w:t>
      </w:r>
    </w:p>
    <w:p w14:paraId="110CD184" w14:textId="77777777" w:rsidR="0074325F" w:rsidRPr="0074325F" w:rsidRDefault="0074325F" w:rsidP="0074325F">
      <w:pPr>
        <w:rPr>
          <w:b/>
          <w:bCs/>
        </w:rPr>
      </w:pPr>
      <w:r w:rsidRPr="0074325F">
        <w:rPr>
          <w:b/>
          <w:bCs/>
        </w:rPr>
        <w:t>Explainable AI (SHAP &amp; spaCy)</w:t>
      </w:r>
    </w:p>
    <w:p w14:paraId="33CE6D13" w14:textId="77777777" w:rsidR="0074325F" w:rsidRPr="0074325F" w:rsidRDefault="0074325F" w:rsidP="0074325F">
      <w:r w:rsidRPr="0074325F">
        <w:rPr>
          <w:b/>
          <w:bCs/>
        </w:rPr>
        <w:t>18. Q: What is Explainable AI (XAI)?</w:t>
      </w:r>
      <w:r w:rsidRPr="0074325F">
        <w:t xml:space="preserve"> </w:t>
      </w:r>
      <w:r w:rsidRPr="0074325F">
        <w:rPr>
          <w:b/>
          <w:bCs/>
        </w:rPr>
        <w:t>A:</w:t>
      </w:r>
      <w:r w:rsidRPr="0074325F">
        <w:t xml:space="preserve"> XAI refers to methods that allow humans to understand the reasoning behind a machine learning model's prediction, effectively turning it from a "black box" into a "glass box."</w:t>
      </w:r>
    </w:p>
    <w:p w14:paraId="113B4D9E" w14:textId="77777777" w:rsidR="0074325F" w:rsidRPr="0074325F" w:rsidRDefault="0074325F" w:rsidP="0074325F">
      <w:r w:rsidRPr="0074325F">
        <w:rPr>
          <w:b/>
          <w:bCs/>
        </w:rPr>
        <w:t>19. Q: Why did you use SHAP?</w:t>
      </w:r>
      <w:r w:rsidRPr="0074325F">
        <w:t xml:space="preserve"> </w:t>
      </w:r>
      <w:r w:rsidRPr="0074325F">
        <w:rPr>
          <w:b/>
          <w:bCs/>
        </w:rPr>
        <w:t>A:</w:t>
      </w:r>
      <w:r w:rsidRPr="0074325F">
        <w:t xml:space="preserve"> SHAP (SHapley Additive exPlanations) is based on cooperative game theory. It assigns a specific importance value to every word in the document, showing exactly how much each word pushed the prediction positively or negatively.</w:t>
      </w:r>
    </w:p>
    <w:p w14:paraId="2B1D6677" w14:textId="77777777" w:rsidR="0074325F" w:rsidRPr="0074325F" w:rsidRDefault="0074325F" w:rsidP="0074325F">
      <w:r w:rsidRPr="0074325F">
        <w:rPr>
          <w:b/>
          <w:bCs/>
        </w:rPr>
        <w:lastRenderedPageBreak/>
        <w:t>20. Q: What is spaCy and how did you use it?</w:t>
      </w:r>
      <w:r w:rsidRPr="0074325F">
        <w:t xml:space="preserve"> </w:t>
      </w:r>
      <w:r w:rsidRPr="0074325F">
        <w:rPr>
          <w:b/>
          <w:bCs/>
        </w:rPr>
        <w:t>A:</w:t>
      </w:r>
      <w:r w:rsidRPr="0074325F">
        <w:t xml:space="preserve"> spaCy is an advanced NLP library. We used it for Named Entity Recognition (NER) to filter the SHAP outputs.</w:t>
      </w:r>
    </w:p>
    <w:p w14:paraId="21F0A252" w14:textId="77777777" w:rsidR="0074325F" w:rsidRPr="0074325F" w:rsidRDefault="0074325F" w:rsidP="0074325F">
      <w:r w:rsidRPr="0074325F">
        <w:rPr>
          <w:b/>
          <w:bCs/>
        </w:rPr>
        <w:t>21. Q: Why filter SHAP with NER?</w:t>
      </w:r>
      <w:r w:rsidRPr="0074325F">
        <w:t xml:space="preserve"> </w:t>
      </w:r>
      <w:r w:rsidRPr="0074325F">
        <w:rPr>
          <w:b/>
          <w:bCs/>
        </w:rPr>
        <w:t>A:</w:t>
      </w:r>
      <w:r w:rsidRPr="0074325F">
        <w:t xml:space="preserve"> SHAP often highlights useless words like "the" or "is" if they frequently appear in guilty cases. By applying an NER filter, we force the UI to only display actual legal entities (like 'murder', 'bail', 'court'), making the output highly professional.</w:t>
      </w:r>
    </w:p>
    <w:p w14:paraId="278FFB62" w14:textId="77777777" w:rsidR="0074325F" w:rsidRPr="0074325F" w:rsidRDefault="0074325F" w:rsidP="0074325F">
      <w:r w:rsidRPr="0074325F">
        <w:rPr>
          <w:b/>
          <w:bCs/>
        </w:rPr>
        <w:t>22. Q: What do the red and blue colors in your UI mean?</w:t>
      </w:r>
      <w:r w:rsidRPr="0074325F">
        <w:t xml:space="preserve"> </w:t>
      </w:r>
      <w:r w:rsidRPr="0074325F">
        <w:rPr>
          <w:b/>
          <w:bCs/>
        </w:rPr>
        <w:t>A:</w:t>
      </w:r>
      <w:r w:rsidRPr="0074325F">
        <w:t xml:space="preserve"> Red words represent features that pushed the model towards the final predicted outcome, while blue words are opposing features that pushed the model away from that outcome.</w:t>
      </w:r>
    </w:p>
    <w:p w14:paraId="59AB9F0A" w14:textId="77777777" w:rsidR="0074325F" w:rsidRPr="0074325F" w:rsidRDefault="0074325F" w:rsidP="0074325F">
      <w:pPr>
        <w:rPr>
          <w:b/>
          <w:bCs/>
        </w:rPr>
      </w:pPr>
      <w:r w:rsidRPr="0074325F">
        <w:rPr>
          <w:b/>
          <w:bCs/>
        </w:rPr>
        <w:t>Backend, Frontend &amp; System Architecture</w:t>
      </w:r>
    </w:p>
    <w:p w14:paraId="28012491" w14:textId="77777777" w:rsidR="0074325F" w:rsidRPr="0074325F" w:rsidRDefault="0074325F" w:rsidP="0074325F">
      <w:r w:rsidRPr="0074325F">
        <w:rPr>
          <w:b/>
          <w:bCs/>
        </w:rPr>
        <w:t>23. Q: What is Streamlit and why did you use it?</w:t>
      </w:r>
      <w:r w:rsidRPr="0074325F">
        <w:t xml:space="preserve"> </w:t>
      </w:r>
      <w:r w:rsidRPr="0074325F">
        <w:rPr>
          <w:b/>
          <w:bCs/>
        </w:rPr>
        <w:t>A:</w:t>
      </w:r>
      <w:r w:rsidRPr="0074325F">
        <w:t xml:space="preserve"> Streamlit is an open-source Python framework used for building data science web apps. We used it because it natively integrates with PyTorch and allowed us to build a state-based UI purely in Python.</w:t>
      </w:r>
    </w:p>
    <w:p w14:paraId="4EE491A9" w14:textId="77777777" w:rsidR="0074325F" w:rsidRPr="0074325F" w:rsidRDefault="0074325F" w:rsidP="0074325F">
      <w:r w:rsidRPr="0074325F">
        <w:rPr>
          <w:b/>
          <w:bCs/>
        </w:rPr>
        <w:t>24. Q: How did you manage multiple pages in Streamlit?</w:t>
      </w:r>
      <w:r w:rsidRPr="0074325F">
        <w:t xml:space="preserve"> </w:t>
      </w:r>
      <w:r w:rsidRPr="0074325F">
        <w:rPr>
          <w:b/>
          <w:bCs/>
        </w:rPr>
        <w:t>A:</w:t>
      </w:r>
      <w:r w:rsidRPr="0074325F">
        <w:t xml:space="preserve"> We implemented "State-Based Routing" using st.session_state. Depending on whether the user is logged in or clicks a nav button, the UI dynamically re-renders the specific HTML/CSS components.</w:t>
      </w:r>
    </w:p>
    <w:p w14:paraId="31B4E912" w14:textId="77777777" w:rsidR="0074325F" w:rsidRPr="0074325F" w:rsidRDefault="0074325F" w:rsidP="0074325F">
      <w:r w:rsidRPr="0074325F">
        <w:rPr>
          <w:b/>
          <w:bCs/>
        </w:rPr>
        <w:t>25. Q: What is Supabase?</w:t>
      </w:r>
      <w:r w:rsidRPr="0074325F">
        <w:t xml:space="preserve"> </w:t>
      </w:r>
      <w:r w:rsidRPr="0074325F">
        <w:rPr>
          <w:b/>
          <w:bCs/>
        </w:rPr>
        <w:t>A:</w:t>
      </w:r>
      <w:r w:rsidRPr="0074325F">
        <w:t xml:space="preserve"> Supabase is an open-source Firebase alternative based on PostgreSQL.</w:t>
      </w:r>
    </w:p>
    <w:p w14:paraId="045E27DE" w14:textId="77777777" w:rsidR="0074325F" w:rsidRPr="0074325F" w:rsidRDefault="0074325F" w:rsidP="0074325F">
      <w:r w:rsidRPr="0074325F">
        <w:rPr>
          <w:b/>
          <w:bCs/>
        </w:rPr>
        <w:t>26. Q: Why use Supabase instead of a local CSV or SQLite file?</w:t>
      </w:r>
      <w:r w:rsidRPr="0074325F">
        <w:t xml:space="preserve"> </w:t>
      </w:r>
      <w:r w:rsidRPr="0074325F">
        <w:rPr>
          <w:b/>
          <w:bCs/>
        </w:rPr>
        <w:t>A:</w:t>
      </w:r>
      <w:r w:rsidRPr="0074325F">
        <w:t xml:space="preserve"> For production-grade security and scalability. Supabase provides encrypted user authentication and a cloud-based SQL database, allowing lawyers to access their case history from any device securely.</w:t>
      </w:r>
    </w:p>
    <w:p w14:paraId="2B2C1856" w14:textId="77777777" w:rsidR="0074325F" w:rsidRPr="0074325F" w:rsidRDefault="0074325F" w:rsidP="0074325F">
      <w:r w:rsidRPr="0074325F">
        <w:rPr>
          <w:b/>
          <w:bCs/>
        </w:rPr>
        <w:t>27. Q: How do you link predictions to specific users?</w:t>
      </w:r>
      <w:r w:rsidRPr="0074325F">
        <w:t xml:space="preserve"> </w:t>
      </w:r>
      <w:r w:rsidRPr="0074325F">
        <w:rPr>
          <w:b/>
          <w:bCs/>
        </w:rPr>
        <w:t>A:</w:t>
      </w:r>
      <w:r w:rsidRPr="0074325F">
        <w:t xml:space="preserve"> When a user logs in, Supabase generates an auth token and stores their email in our session_state. When saving a prediction, we insert a row into the database linking the case outcome directly to that user_email.</w:t>
      </w:r>
    </w:p>
    <w:p w14:paraId="55AE66EB" w14:textId="77777777" w:rsidR="0074325F" w:rsidRPr="0074325F" w:rsidRDefault="0074325F" w:rsidP="0074325F">
      <w:r w:rsidRPr="0074325F">
        <w:rPr>
          <w:b/>
          <w:bCs/>
        </w:rPr>
        <w:t>28. Q: Where are your models hosted?</w:t>
      </w:r>
      <w:r w:rsidRPr="0074325F">
        <w:t xml:space="preserve"> </w:t>
      </w:r>
      <w:r w:rsidRPr="0074325F">
        <w:rPr>
          <w:b/>
          <w:bCs/>
        </w:rPr>
        <w:t>A:</w:t>
      </w:r>
      <w:r w:rsidRPr="0074325F">
        <w:t xml:space="preserve"> The heavy InLegalBERT transformer models are hosted on Hugging Face, while our application codebase is managed on GitHub. During local execution, the models are downloaded and cached.</w:t>
      </w:r>
    </w:p>
    <w:p w14:paraId="1EAF30BF" w14:textId="77777777" w:rsidR="0074325F" w:rsidRPr="0074325F" w:rsidRDefault="0074325F" w:rsidP="0074325F">
      <w:pPr>
        <w:rPr>
          <w:b/>
          <w:bCs/>
        </w:rPr>
      </w:pPr>
      <w:r w:rsidRPr="0074325F">
        <w:rPr>
          <w:b/>
          <w:bCs/>
        </w:rPr>
        <w:t>Future Scope &amp; Real-World Use</w:t>
      </w:r>
    </w:p>
    <w:p w14:paraId="41EDCE07" w14:textId="77777777" w:rsidR="0074325F" w:rsidRPr="0074325F" w:rsidRDefault="0074325F" w:rsidP="0074325F">
      <w:r w:rsidRPr="0074325F">
        <w:rPr>
          <w:b/>
          <w:bCs/>
        </w:rPr>
        <w:t>29. Q: What happens if a lawyer uploads a 100-page PDF?</w:t>
      </w:r>
      <w:r w:rsidRPr="0074325F">
        <w:t xml:space="preserve"> </w:t>
      </w:r>
      <w:r w:rsidRPr="0074325F">
        <w:rPr>
          <w:b/>
          <w:bCs/>
        </w:rPr>
        <w:t>A:</w:t>
      </w:r>
      <w:r w:rsidRPr="0074325F">
        <w:t xml:space="preserve"> The PyMuPDF library efficiently extracts the text, and our Structure-Aware Chunking pipeline will scan the entire document using Regex to isolate only the critical "Facts" and "Arguments", ensuring the system doesn't crash from memory overload.</w:t>
      </w:r>
    </w:p>
    <w:p w14:paraId="5B05B6B0" w14:textId="77777777" w:rsidR="0074325F" w:rsidRPr="0074325F" w:rsidRDefault="0074325F" w:rsidP="0074325F">
      <w:r w:rsidRPr="0074325F">
        <w:rPr>
          <w:b/>
          <w:bCs/>
        </w:rPr>
        <w:lastRenderedPageBreak/>
        <w:t>30. Q: What is the future scope of this project?</w:t>
      </w:r>
      <w:r w:rsidRPr="0074325F">
        <w:t xml:space="preserve"> </w:t>
      </w:r>
      <w:r w:rsidRPr="0074325F">
        <w:rPr>
          <w:b/>
          <w:bCs/>
        </w:rPr>
        <w:t>A:</w:t>
      </w:r>
      <w:r w:rsidRPr="0074325F">
        <w:t xml:space="preserve"> We plan to integrate Generative Large Language Models (LLMs) to provide plain-English summaries of the cases, expand the BNS mapping to include regional state laws, and migrate the frontend to React.js for mobile-app compatibility.</w:t>
      </w:r>
    </w:p>
    <w:p w14:paraId="5B332C39" w14:textId="77777777" w:rsidR="0074325F" w:rsidRDefault="0074325F"/>
    <w:sectPr w:rsidR="0074325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325F"/>
    <w:rsid w:val="001B33E3"/>
    <w:rsid w:val="0074325F"/>
    <w:rsid w:val="00EB101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68BF39"/>
  <w15:chartTrackingRefBased/>
  <w15:docId w15:val="{2FAFD3DF-3D39-4104-80A5-E9C5C8246A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32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432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4325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4325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325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432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32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32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32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32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432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4325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432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432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432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32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32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325F"/>
    <w:rPr>
      <w:rFonts w:eastAsiaTheme="majorEastAsia" w:cstheme="majorBidi"/>
      <w:color w:val="272727" w:themeColor="text1" w:themeTint="D8"/>
    </w:rPr>
  </w:style>
  <w:style w:type="paragraph" w:styleId="Title">
    <w:name w:val="Title"/>
    <w:basedOn w:val="Normal"/>
    <w:next w:val="Normal"/>
    <w:link w:val="TitleChar"/>
    <w:uiPriority w:val="10"/>
    <w:qFormat/>
    <w:rsid w:val="007432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32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32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32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325F"/>
    <w:pPr>
      <w:spacing w:before="160"/>
      <w:jc w:val="center"/>
    </w:pPr>
    <w:rPr>
      <w:i/>
      <w:iCs/>
      <w:color w:val="404040" w:themeColor="text1" w:themeTint="BF"/>
    </w:rPr>
  </w:style>
  <w:style w:type="character" w:customStyle="1" w:styleId="QuoteChar">
    <w:name w:val="Quote Char"/>
    <w:basedOn w:val="DefaultParagraphFont"/>
    <w:link w:val="Quote"/>
    <w:uiPriority w:val="29"/>
    <w:rsid w:val="0074325F"/>
    <w:rPr>
      <w:i/>
      <w:iCs/>
      <w:color w:val="404040" w:themeColor="text1" w:themeTint="BF"/>
    </w:rPr>
  </w:style>
  <w:style w:type="paragraph" w:styleId="ListParagraph">
    <w:name w:val="List Paragraph"/>
    <w:basedOn w:val="Normal"/>
    <w:uiPriority w:val="34"/>
    <w:qFormat/>
    <w:rsid w:val="0074325F"/>
    <w:pPr>
      <w:ind w:left="720"/>
      <w:contextualSpacing/>
    </w:pPr>
  </w:style>
  <w:style w:type="character" w:styleId="IntenseEmphasis">
    <w:name w:val="Intense Emphasis"/>
    <w:basedOn w:val="DefaultParagraphFont"/>
    <w:uiPriority w:val="21"/>
    <w:qFormat/>
    <w:rsid w:val="0074325F"/>
    <w:rPr>
      <w:i/>
      <w:iCs/>
      <w:color w:val="0F4761" w:themeColor="accent1" w:themeShade="BF"/>
    </w:rPr>
  </w:style>
  <w:style w:type="paragraph" w:styleId="IntenseQuote">
    <w:name w:val="Intense Quote"/>
    <w:basedOn w:val="Normal"/>
    <w:next w:val="Normal"/>
    <w:link w:val="IntenseQuoteChar"/>
    <w:uiPriority w:val="30"/>
    <w:qFormat/>
    <w:rsid w:val="007432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325F"/>
    <w:rPr>
      <w:i/>
      <w:iCs/>
      <w:color w:val="0F4761" w:themeColor="accent1" w:themeShade="BF"/>
    </w:rPr>
  </w:style>
  <w:style w:type="character" w:styleId="IntenseReference">
    <w:name w:val="Intense Reference"/>
    <w:basedOn w:val="DefaultParagraphFont"/>
    <w:uiPriority w:val="32"/>
    <w:qFormat/>
    <w:rsid w:val="0074325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1825</Words>
  <Characters>10406</Characters>
  <Application>Microsoft Office Word</Application>
  <DocSecurity>0</DocSecurity>
  <Lines>86</Lines>
  <Paragraphs>24</Paragraphs>
  <ScaleCrop>false</ScaleCrop>
  <Company/>
  <LinksUpToDate>false</LinksUpToDate>
  <CharactersWithSpaces>12207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Nikhil Raghuvanshi</dc:creator>
  <cp:keywords/>
  <dc:description/>
  <cp:lastModifiedBy>Nikhil Raghuvanshi</cp:lastModifiedBy>
  <cp:revision>2</cp:revision>
  <dcterms:created xsi:type="dcterms:W3CDTF">2026-03-27T16:06:00Z</dcterms:created>
  <dcterms:modified xsi:type="dcterms:W3CDTF">2026-03-27T16:08:00Z</dcterms:modified>
</cp:coreProperties>
</file>