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3B2" w:rsidRDefault="007223B2" w:rsidP="007223B2">
      <w:pPr>
        <w:jc w:val="center"/>
        <w:rPr>
          <w:b/>
          <w:sz w:val="28"/>
          <w:szCs w:val="28"/>
        </w:rPr>
      </w:pPr>
      <w:r>
        <w:rPr>
          <w:b/>
          <w:sz w:val="28"/>
          <w:szCs w:val="28"/>
        </w:rPr>
        <w:t>Python Case Study</w:t>
      </w:r>
    </w:p>
    <w:p w:rsidR="00B713E7" w:rsidRDefault="00B713E7"/>
    <w:p w:rsidR="007223B2" w:rsidRDefault="007223B2"/>
    <w:p w:rsidR="007223B2" w:rsidRPr="007223B2" w:rsidRDefault="007223B2" w:rsidP="00CA528A">
      <w:pPr>
        <w:rPr>
          <w:b/>
        </w:rPr>
      </w:pPr>
      <w:proofErr w:type="gramStart"/>
      <w:r w:rsidRPr="007223B2">
        <w:rPr>
          <w:b/>
        </w:rPr>
        <w:t>BACKGROUND :</w:t>
      </w:r>
      <w:proofErr w:type="gramEnd"/>
    </w:p>
    <w:p w:rsidR="007223B2" w:rsidRPr="007223B2" w:rsidRDefault="007223B2" w:rsidP="00CA528A">
      <w:r w:rsidRPr="007223B2">
        <w:t xml:space="preserve">The client is from banking sector and they conduct marketing campaign over phone to convert the liability customer (depositor) to Asset </w:t>
      </w:r>
      <w:r w:rsidR="00312871" w:rsidRPr="007223B2">
        <w:t>customer</w:t>
      </w:r>
      <w:r w:rsidRPr="007223B2">
        <w:t xml:space="preserve"> (borrower) to earn the interest to increase revenue. Sometimes regular </w:t>
      </w:r>
      <w:r w:rsidR="00312871" w:rsidRPr="007223B2">
        <w:t>follow-up</w:t>
      </w:r>
      <w:r w:rsidRPr="007223B2">
        <w:t xml:space="preserve"> is needed in order to subscribe to the bank's term deposit.</w:t>
      </w:r>
    </w:p>
    <w:p w:rsidR="007223B2" w:rsidRPr="00CA528A" w:rsidRDefault="007223B2" w:rsidP="00CA528A"/>
    <w:p w:rsidR="007223B2" w:rsidRPr="007223B2" w:rsidRDefault="007223B2" w:rsidP="00CA528A">
      <w:pPr>
        <w:rPr>
          <w:b/>
        </w:rPr>
      </w:pPr>
      <w:proofErr w:type="gramStart"/>
      <w:r w:rsidRPr="007223B2">
        <w:rPr>
          <w:b/>
        </w:rPr>
        <w:t>OBJECTIVE :</w:t>
      </w:r>
      <w:proofErr w:type="gramEnd"/>
    </w:p>
    <w:p w:rsidR="007223B2" w:rsidRPr="007223B2" w:rsidRDefault="007223B2" w:rsidP="00CA528A">
      <w:r w:rsidRPr="007223B2">
        <w:t xml:space="preserve">The client has rich </w:t>
      </w:r>
      <w:r w:rsidR="00312871" w:rsidRPr="007223B2">
        <w:t>customer</w:t>
      </w:r>
      <w:r w:rsidRPr="007223B2">
        <w:t xml:space="preserve"> records in their repository and they want leverage those to predict whether the customer will subscribe to fixed-term deposit products the bank is offering.</w:t>
      </w:r>
    </w:p>
    <w:p w:rsidR="007223B2" w:rsidRPr="00CA528A" w:rsidRDefault="007223B2" w:rsidP="00CA528A"/>
    <w:p w:rsidR="007223B2" w:rsidRPr="00545529" w:rsidRDefault="007223B2" w:rsidP="00CA528A">
      <w:pPr>
        <w:rPr>
          <w:b/>
        </w:rPr>
      </w:pPr>
      <w:r w:rsidRPr="007223B2">
        <w:rPr>
          <w:b/>
        </w:rPr>
        <w:t>DATA:</w:t>
      </w:r>
    </w:p>
    <w:p w:rsidR="007223B2" w:rsidRPr="007223B2" w:rsidRDefault="007223B2" w:rsidP="00CA528A">
      <w:r w:rsidRPr="007223B2">
        <w:t xml:space="preserve">The data has 17 customer </w:t>
      </w:r>
      <w:r w:rsidR="00312871" w:rsidRPr="007223B2">
        <w:t>attributes</w:t>
      </w:r>
      <w:r w:rsidRPr="007223B2">
        <w:t xml:space="preserve"> for 45211 customers. The data has customer's demographic information, relationship with the bank and customer response to the last personal loan campaign. Target column contains information regarding subscription to the term deposit.</w:t>
      </w:r>
    </w:p>
    <w:p w:rsidR="00545529" w:rsidRPr="00545529" w:rsidRDefault="00545529" w:rsidP="007223B2">
      <w:pPr>
        <w:rPr>
          <w:b/>
        </w:rPr>
      </w:pPr>
      <w:proofErr w:type="gramStart"/>
      <w:r w:rsidRPr="00545529">
        <w:rPr>
          <w:b/>
        </w:rPr>
        <w:t>Questions :</w:t>
      </w:r>
      <w:proofErr w:type="gramEnd"/>
    </w:p>
    <w:p w:rsidR="007223B2" w:rsidRPr="00545529" w:rsidRDefault="007223B2" w:rsidP="007223B2">
      <w:pPr>
        <w:rPr>
          <w:b/>
          <w:sz w:val="24"/>
        </w:rPr>
      </w:pPr>
      <w:r w:rsidRPr="00545529">
        <w:rPr>
          <w:b/>
          <w:sz w:val="24"/>
        </w:rPr>
        <w:t>1.  Find the 5 point summary of the dataset.</w:t>
      </w:r>
    </w:p>
    <w:p w:rsidR="00BB12B0" w:rsidRDefault="002A716D" w:rsidP="007223B2">
      <w:r>
        <w:tab/>
        <w:t>1.  Data is Unbalanced. Having less successive events as compared to failure event</w:t>
      </w:r>
    </w:p>
    <w:p w:rsidR="002A716D" w:rsidRDefault="00BB12B0" w:rsidP="007223B2">
      <w:r>
        <w:tab/>
      </w:r>
      <w:r w:rsidR="000C039E">
        <w:t xml:space="preserve">2. The data is more skewed. Some of them have more outliers. </w:t>
      </w:r>
    </w:p>
    <w:p w:rsidR="00BB12B0" w:rsidRDefault="00BB12B0" w:rsidP="007223B2">
      <w:r>
        <w:tab/>
      </w:r>
      <w:r w:rsidR="000C039E">
        <w:t>3</w:t>
      </w:r>
      <w:r>
        <w:t>. According to analysis Target customers with the criteria of</w:t>
      </w:r>
    </w:p>
    <w:p w:rsidR="00BB12B0" w:rsidRDefault="00BB12B0" w:rsidP="00BB12B0">
      <w:pPr>
        <w:pStyle w:val="ListParagraph"/>
        <w:numPr>
          <w:ilvl w:val="0"/>
          <w:numId w:val="3"/>
        </w:numPr>
      </w:pPr>
      <w:r>
        <w:t>Concentrate on young and old people instead of middle age</w:t>
      </w:r>
    </w:p>
    <w:p w:rsidR="00BB12B0" w:rsidRDefault="00BB12B0" w:rsidP="00BB12B0">
      <w:pPr>
        <w:pStyle w:val="ListParagraph"/>
        <w:numPr>
          <w:ilvl w:val="0"/>
          <w:numId w:val="3"/>
        </w:numPr>
      </w:pPr>
      <w:r>
        <w:t>More likely student and retied people have better results</w:t>
      </w:r>
    </w:p>
    <w:p w:rsidR="00BB12B0" w:rsidRDefault="00BB12B0" w:rsidP="00BB12B0">
      <w:pPr>
        <w:pStyle w:val="ListParagraph"/>
        <w:numPr>
          <w:ilvl w:val="0"/>
          <w:numId w:val="3"/>
        </w:numPr>
      </w:pPr>
      <w:r>
        <w:t>The persons who have spoken a more number of call has less chance of successive rate</w:t>
      </w:r>
    </w:p>
    <w:p w:rsidR="002A716D" w:rsidRDefault="000C039E" w:rsidP="00BB12B0">
      <w:pPr>
        <w:ind w:left="720"/>
      </w:pPr>
      <w:r>
        <w:t>4</w:t>
      </w:r>
      <w:r w:rsidR="00BB12B0">
        <w:t xml:space="preserve">. </w:t>
      </w:r>
      <w:r w:rsidR="00BB12B0" w:rsidRPr="00BB12B0">
        <w:t>The bank </w:t>
      </w:r>
      <w:r w:rsidR="00BB12B0" w:rsidRPr="00BB12B0">
        <w:t xml:space="preserve">contacted most clients between May and August. The highest </w:t>
      </w:r>
      <w:r w:rsidR="00BB12B0">
        <w:t xml:space="preserve">successive </w:t>
      </w:r>
      <w:r w:rsidR="00BB12B0" w:rsidRPr="00BB12B0">
        <w:t>rate occurred in March</w:t>
      </w:r>
      <w:r w:rsidR="00BB12B0" w:rsidRPr="00BB12B0">
        <w:t xml:space="preserve">, which </w:t>
      </w:r>
      <w:r w:rsidR="00BB12B0" w:rsidRPr="00BB12B0">
        <w:t xml:space="preserve">is over 50% </w:t>
      </w:r>
      <w:r w:rsidR="00BB12B0" w:rsidRPr="00BB12B0">
        <w:t xml:space="preserve">and </w:t>
      </w:r>
      <w:r w:rsidR="00BB12B0">
        <w:t>successive</w:t>
      </w:r>
      <w:r w:rsidR="00BB12B0">
        <w:t xml:space="preserve"> </w:t>
      </w:r>
      <w:r w:rsidR="00BB12B0" w:rsidRPr="00BB12B0">
        <w:t>rates in </w:t>
      </w:r>
      <w:r w:rsidR="00BB12B0" w:rsidRPr="00BB12B0">
        <w:t>September, October, and December</w:t>
      </w:r>
      <w:r w:rsidR="00BB12B0" w:rsidRPr="00BB12B0">
        <w:t> are over 40%.</w:t>
      </w:r>
      <w:r w:rsidR="00BB12B0">
        <w:t xml:space="preserve"> </w:t>
      </w:r>
    </w:p>
    <w:p w:rsidR="000C039E" w:rsidRDefault="000C039E" w:rsidP="00BB12B0">
      <w:pPr>
        <w:ind w:left="720"/>
      </w:pPr>
      <w:r>
        <w:t xml:space="preserve">5. The person who have </w:t>
      </w:r>
      <w:proofErr w:type="spellStart"/>
      <w:r>
        <w:t>have</w:t>
      </w:r>
      <w:proofErr w:type="spellEnd"/>
      <w:r>
        <w:t xml:space="preserve"> more than 1000 euros has more </w:t>
      </w:r>
      <w:r>
        <w:t>successive</w:t>
      </w:r>
      <w:r>
        <w:t xml:space="preserve"> rate.</w:t>
      </w:r>
    </w:p>
    <w:p w:rsidR="002668D8" w:rsidRDefault="002668D8">
      <w:pPr>
        <w:spacing w:after="160" w:line="259" w:lineRule="auto"/>
      </w:pPr>
      <w:r>
        <w:br w:type="page"/>
      </w:r>
    </w:p>
    <w:p w:rsidR="002A716D" w:rsidRDefault="002A716D" w:rsidP="002A716D">
      <w:r>
        <w:lastRenderedPageBreak/>
        <w:t>2.  Plot to see how the data the dataset is distributed.</w:t>
      </w:r>
    </w:p>
    <w:p w:rsidR="002668D8" w:rsidRDefault="002668D8" w:rsidP="002A716D"/>
    <w:p w:rsidR="002668D8" w:rsidRDefault="002668D8" w:rsidP="002A716D">
      <w:r>
        <w:t>Numerical data</w:t>
      </w:r>
    </w:p>
    <w:p w:rsidR="00F4545F" w:rsidRDefault="002A716D" w:rsidP="002A716D">
      <w:r>
        <w:rPr>
          <w:noProof/>
          <w:lang w:eastAsia="en-IN"/>
        </w:rPr>
        <w:drawing>
          <wp:inline distT="0" distB="0" distL="0" distR="0">
            <wp:extent cx="2518535" cy="6988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2518535" cy="6988810"/>
                    </a:xfrm>
                    <a:prstGeom prst="rect">
                      <a:avLst/>
                    </a:prstGeom>
                  </pic:spPr>
                </pic:pic>
              </a:graphicData>
            </a:graphic>
          </wp:inline>
        </w:drawing>
      </w:r>
    </w:p>
    <w:p w:rsidR="00F4545F" w:rsidRDefault="00F4545F" w:rsidP="002A716D"/>
    <w:p w:rsidR="00F4545F" w:rsidRDefault="00F4545F" w:rsidP="002A716D"/>
    <w:p w:rsidR="00F4545F" w:rsidRDefault="00F4545F" w:rsidP="00F4545F">
      <w:r>
        <w:lastRenderedPageBreak/>
        <w:t>3.  Determine how the variables are related to each other. If there is any relation explain it.</w:t>
      </w:r>
    </w:p>
    <w:p w:rsidR="00F4545F" w:rsidRDefault="00F4545F" w:rsidP="00F4545F">
      <w:r>
        <w:t>Scatter distribution with numerical variable</w:t>
      </w:r>
    </w:p>
    <w:p w:rsidR="00F4545F" w:rsidRDefault="00F4545F" w:rsidP="002A716D">
      <w:r>
        <w:rPr>
          <w:noProof/>
          <w:lang w:eastAsia="en-IN"/>
        </w:rPr>
        <w:drawing>
          <wp:inline distT="0" distB="0" distL="0" distR="0">
            <wp:extent cx="6267295" cy="5890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s.png"/>
                    <pic:cNvPicPr/>
                  </pic:nvPicPr>
                  <pic:blipFill>
                    <a:blip r:embed="rId6">
                      <a:extLst>
                        <a:ext uri="{28A0092B-C50C-407E-A947-70E740481C1C}">
                          <a14:useLocalDpi xmlns:a14="http://schemas.microsoft.com/office/drawing/2010/main" val="0"/>
                        </a:ext>
                      </a:extLst>
                    </a:blip>
                    <a:stretch>
                      <a:fillRect/>
                    </a:stretch>
                  </pic:blipFill>
                  <pic:spPr>
                    <a:xfrm>
                      <a:off x="0" y="0"/>
                      <a:ext cx="6277923" cy="5900248"/>
                    </a:xfrm>
                    <a:prstGeom prst="rect">
                      <a:avLst/>
                    </a:prstGeom>
                  </pic:spPr>
                </pic:pic>
              </a:graphicData>
            </a:graphic>
          </wp:inline>
        </w:drawing>
      </w:r>
    </w:p>
    <w:p w:rsidR="002668D8" w:rsidRDefault="002668D8" w:rsidP="002A716D"/>
    <w:p w:rsidR="00F4545F" w:rsidRPr="00D81B29" w:rsidRDefault="00F4545F" w:rsidP="00F4545F">
      <w:pPr>
        <w:rPr>
          <w:b/>
        </w:rPr>
      </w:pPr>
      <w:r w:rsidRPr="00D81B29">
        <w:rPr>
          <w:b/>
        </w:rPr>
        <w:t>4.  Perform Data Preparation before classification model.</w:t>
      </w:r>
    </w:p>
    <w:p w:rsidR="002668D8" w:rsidRDefault="00F4545F" w:rsidP="00F4545F">
      <w:pPr>
        <w:ind w:firstLine="720"/>
      </w:pPr>
      <w:r>
        <w:t>For data preparation have used label encoder to prepare the data to use in modelling</w:t>
      </w:r>
    </w:p>
    <w:p w:rsidR="00D81B29" w:rsidRDefault="00D81B29" w:rsidP="00F4545F"/>
    <w:p w:rsidR="000C039E" w:rsidRDefault="000C039E" w:rsidP="00F4545F"/>
    <w:p w:rsidR="000C039E" w:rsidRDefault="000C039E" w:rsidP="00F4545F"/>
    <w:p w:rsidR="000C039E" w:rsidRDefault="000C039E" w:rsidP="00F4545F"/>
    <w:p w:rsidR="000C039E" w:rsidRDefault="000C039E" w:rsidP="00F4545F"/>
    <w:p w:rsidR="00F4545F" w:rsidRPr="00D81B29" w:rsidRDefault="00F4545F" w:rsidP="00F4545F">
      <w:pPr>
        <w:rPr>
          <w:b/>
        </w:rPr>
      </w:pPr>
      <w:r w:rsidRPr="00D81B29">
        <w:rPr>
          <w:b/>
        </w:rPr>
        <w:t xml:space="preserve">5. </w:t>
      </w:r>
      <w:r w:rsidRPr="00D81B29">
        <w:rPr>
          <w:b/>
        </w:rPr>
        <w:t>Visualize</w:t>
      </w:r>
      <w:r w:rsidRPr="00D81B29">
        <w:rPr>
          <w:b/>
        </w:rPr>
        <w:t>d</w:t>
      </w:r>
      <w:r w:rsidRPr="00D81B29">
        <w:rPr>
          <w:b/>
        </w:rPr>
        <w:t xml:space="preserve"> the relationship between variables</w:t>
      </w:r>
    </w:p>
    <w:p w:rsidR="00F4545F" w:rsidRDefault="00F4545F" w:rsidP="00F4545F"/>
    <w:p w:rsidR="00F4545F" w:rsidRPr="00D81B29" w:rsidRDefault="00F4545F" w:rsidP="00F4545F">
      <w:pPr>
        <w:rPr>
          <w:b/>
          <w:u w:val="single"/>
        </w:rPr>
      </w:pPr>
      <w:r w:rsidRPr="00D81B29">
        <w:rPr>
          <w:b/>
          <w:u w:val="single"/>
        </w:rPr>
        <w:t>Correlation</w:t>
      </w:r>
    </w:p>
    <w:p w:rsidR="00F4545F" w:rsidRDefault="00F4545F" w:rsidP="00F4545F">
      <w:r>
        <w:rPr>
          <w:noProof/>
          <w:lang w:eastAsia="en-IN"/>
        </w:rPr>
        <w:drawing>
          <wp:inline distT="0" distB="0" distL="0" distR="0" wp14:anchorId="2FB42665" wp14:editId="2D31C42A">
            <wp:extent cx="5115299" cy="448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t.png"/>
                    <pic:cNvPicPr/>
                  </pic:nvPicPr>
                  <pic:blipFill>
                    <a:blip r:embed="rId7">
                      <a:extLst>
                        <a:ext uri="{28A0092B-C50C-407E-A947-70E740481C1C}">
                          <a14:useLocalDpi xmlns:a14="http://schemas.microsoft.com/office/drawing/2010/main" val="0"/>
                        </a:ext>
                      </a:extLst>
                    </a:blip>
                    <a:stretch>
                      <a:fillRect/>
                    </a:stretch>
                  </pic:blipFill>
                  <pic:spPr>
                    <a:xfrm>
                      <a:off x="0" y="0"/>
                      <a:ext cx="5147407" cy="4508684"/>
                    </a:xfrm>
                    <a:prstGeom prst="rect">
                      <a:avLst/>
                    </a:prstGeom>
                  </pic:spPr>
                </pic:pic>
              </a:graphicData>
            </a:graphic>
          </wp:inline>
        </w:drawing>
      </w:r>
    </w:p>
    <w:p w:rsidR="00F4545F" w:rsidRDefault="00F4545F" w:rsidP="00F4545F"/>
    <w:p w:rsidR="00F4545F" w:rsidRDefault="00F4545F" w:rsidP="00F4545F">
      <w:r>
        <w:t>6.  Create classification Models.</w:t>
      </w:r>
    </w:p>
    <w:p w:rsidR="00F4545F" w:rsidRDefault="00F4545F" w:rsidP="002A716D">
      <w:r>
        <w:tab/>
      </w:r>
      <w:r w:rsidR="00D81B29">
        <w:t xml:space="preserve">Models </w:t>
      </w:r>
      <w:r>
        <w:t xml:space="preserve">Used </w:t>
      </w:r>
    </w:p>
    <w:p w:rsidR="00F4545F" w:rsidRDefault="00F4545F" w:rsidP="00F4545F">
      <w:pPr>
        <w:pStyle w:val="ListParagraph"/>
        <w:numPr>
          <w:ilvl w:val="0"/>
          <w:numId w:val="2"/>
        </w:numPr>
      </w:pPr>
      <w:r>
        <w:t>Logistic regression</w:t>
      </w:r>
    </w:p>
    <w:p w:rsidR="00F4545F" w:rsidRDefault="00F4545F" w:rsidP="00F4545F">
      <w:pPr>
        <w:pStyle w:val="ListParagraph"/>
        <w:numPr>
          <w:ilvl w:val="0"/>
          <w:numId w:val="2"/>
        </w:numPr>
      </w:pPr>
      <w:r>
        <w:t>Decision tree</w:t>
      </w:r>
    </w:p>
    <w:p w:rsidR="00F4545F" w:rsidRDefault="00F4545F" w:rsidP="00F4545F">
      <w:pPr>
        <w:pStyle w:val="ListParagraph"/>
        <w:numPr>
          <w:ilvl w:val="0"/>
          <w:numId w:val="2"/>
        </w:numPr>
      </w:pPr>
      <w:r>
        <w:t>SVM</w:t>
      </w:r>
    </w:p>
    <w:p w:rsidR="00F4545F" w:rsidRDefault="00F4545F" w:rsidP="00F4545F">
      <w:pPr>
        <w:pStyle w:val="ListParagraph"/>
        <w:numPr>
          <w:ilvl w:val="0"/>
          <w:numId w:val="2"/>
        </w:numPr>
      </w:pPr>
      <w:r>
        <w:t>Random forest</w:t>
      </w:r>
    </w:p>
    <w:p w:rsidR="00F4545F" w:rsidRDefault="00F4545F" w:rsidP="00F4545F">
      <w:pPr>
        <w:pStyle w:val="ListParagraph"/>
        <w:numPr>
          <w:ilvl w:val="0"/>
          <w:numId w:val="2"/>
        </w:numPr>
      </w:pPr>
      <w:r>
        <w:t>Neural network</w:t>
      </w:r>
    </w:p>
    <w:p w:rsidR="00F4545F" w:rsidRDefault="00D81B29" w:rsidP="00F4545F">
      <w:pPr>
        <w:pStyle w:val="ListParagraph"/>
        <w:numPr>
          <w:ilvl w:val="0"/>
          <w:numId w:val="2"/>
        </w:numPr>
      </w:pPr>
      <w:r>
        <w:t>Random forest</w:t>
      </w:r>
    </w:p>
    <w:p w:rsidR="00D81B29" w:rsidRDefault="00D81B29" w:rsidP="00D81B29"/>
    <w:p w:rsidR="00D81B29" w:rsidRDefault="00D81B29" w:rsidP="00D81B29"/>
    <w:p w:rsidR="00D81B29" w:rsidRDefault="00D81B29" w:rsidP="00D81B29"/>
    <w:p w:rsidR="00D81B29" w:rsidRDefault="00D81B29" w:rsidP="00D81B29">
      <w:r>
        <w:t xml:space="preserve">7.  Compare all classification models. </w:t>
      </w:r>
    </w:p>
    <w:p w:rsidR="00D81B29" w:rsidRPr="00D81B29" w:rsidRDefault="00D81B29" w:rsidP="00D8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tbl>
      <w:tblPr>
        <w:tblStyle w:val="TableGrid"/>
        <w:tblW w:w="9870" w:type="dxa"/>
        <w:jc w:val="center"/>
        <w:tblLook w:val="04A0" w:firstRow="1" w:lastRow="0" w:firstColumn="1" w:lastColumn="0" w:noHBand="0" w:noVBand="1"/>
      </w:tblPr>
      <w:tblGrid>
        <w:gridCol w:w="2155"/>
        <w:gridCol w:w="1977"/>
        <w:gridCol w:w="1885"/>
        <w:gridCol w:w="1945"/>
        <w:gridCol w:w="1908"/>
      </w:tblGrid>
      <w:tr w:rsidR="00D81B29" w:rsidTr="00D81B29">
        <w:trPr>
          <w:trHeight w:val="395"/>
          <w:jc w:val="center"/>
        </w:trPr>
        <w:tc>
          <w:tcPr>
            <w:tcW w:w="0" w:type="auto"/>
            <w:shd w:val="clear" w:color="auto" w:fill="B4C6E7" w:themeFill="accent1" w:themeFillTint="66"/>
          </w:tcPr>
          <w:p w:rsidR="00D81B29" w:rsidRDefault="00D81B29" w:rsidP="00D81B29">
            <w:pPr>
              <w:jc w:val="center"/>
            </w:pPr>
            <w:r>
              <w:t>Models</w:t>
            </w:r>
          </w:p>
        </w:tc>
        <w:tc>
          <w:tcPr>
            <w:tcW w:w="0" w:type="auto"/>
            <w:shd w:val="clear" w:color="auto" w:fill="B4C6E7" w:themeFill="accent1" w:themeFillTint="66"/>
          </w:tcPr>
          <w:p w:rsidR="00D81B29" w:rsidRDefault="00D81B29" w:rsidP="00D81B29">
            <w:pPr>
              <w:jc w:val="center"/>
            </w:pPr>
            <w:r>
              <w:t>Accuracy in train</w:t>
            </w:r>
          </w:p>
        </w:tc>
        <w:tc>
          <w:tcPr>
            <w:tcW w:w="0" w:type="auto"/>
            <w:shd w:val="clear" w:color="auto" w:fill="B4C6E7" w:themeFill="accent1" w:themeFillTint="66"/>
          </w:tcPr>
          <w:p w:rsidR="00D81B29" w:rsidRDefault="00D81B29" w:rsidP="00D81B29">
            <w:pPr>
              <w:jc w:val="center"/>
            </w:pPr>
            <w:r>
              <w:t>Accuracy in test</w:t>
            </w:r>
          </w:p>
        </w:tc>
        <w:tc>
          <w:tcPr>
            <w:tcW w:w="0" w:type="auto"/>
            <w:shd w:val="clear" w:color="auto" w:fill="B4C6E7" w:themeFill="accent1" w:themeFillTint="66"/>
          </w:tcPr>
          <w:p w:rsidR="00D81B29" w:rsidRDefault="00D81B29" w:rsidP="00D81B29">
            <w:pPr>
              <w:jc w:val="center"/>
            </w:pPr>
            <w:r>
              <w:t>F1 score in Train</w:t>
            </w:r>
          </w:p>
        </w:tc>
        <w:tc>
          <w:tcPr>
            <w:tcW w:w="0" w:type="auto"/>
            <w:shd w:val="clear" w:color="auto" w:fill="B4C6E7" w:themeFill="accent1" w:themeFillTint="66"/>
          </w:tcPr>
          <w:p w:rsidR="00D81B29" w:rsidRDefault="00D81B29" w:rsidP="00D81B29">
            <w:pPr>
              <w:jc w:val="center"/>
            </w:pPr>
            <w:r>
              <w:t>F1 score in TEST</w:t>
            </w:r>
          </w:p>
        </w:tc>
      </w:tr>
      <w:tr w:rsidR="00D81B29" w:rsidTr="00D81B29">
        <w:trPr>
          <w:trHeight w:val="395"/>
          <w:jc w:val="center"/>
        </w:trPr>
        <w:tc>
          <w:tcPr>
            <w:tcW w:w="0" w:type="auto"/>
          </w:tcPr>
          <w:p w:rsidR="00D81B29" w:rsidRDefault="00D81B29" w:rsidP="00D81B29">
            <w:pPr>
              <w:jc w:val="center"/>
            </w:pPr>
            <w:r>
              <w:t>Logistic regression</w:t>
            </w:r>
          </w:p>
        </w:tc>
        <w:tc>
          <w:tcPr>
            <w:tcW w:w="0" w:type="auto"/>
          </w:tcPr>
          <w:p w:rsidR="00D81B29" w:rsidRDefault="00D81B29" w:rsidP="00D81B29">
            <w:pPr>
              <w:jc w:val="center"/>
            </w:pPr>
            <w:r>
              <w:t>88.08</w:t>
            </w:r>
          </w:p>
        </w:tc>
        <w:tc>
          <w:tcPr>
            <w:tcW w:w="0" w:type="auto"/>
          </w:tcPr>
          <w:p w:rsidR="00D81B29" w:rsidRDefault="00D81B29" w:rsidP="00D81B29">
            <w:pPr>
              <w:jc w:val="center"/>
            </w:pPr>
            <w:r>
              <w:t>88.20</w:t>
            </w:r>
          </w:p>
        </w:tc>
        <w:tc>
          <w:tcPr>
            <w:tcW w:w="0" w:type="auto"/>
          </w:tcPr>
          <w:p w:rsidR="00D81B29" w:rsidRDefault="00D81B29" w:rsidP="00D81B29">
            <w:pPr>
              <w:jc w:val="center"/>
            </w:pPr>
            <w:r>
              <w:t>0.15</w:t>
            </w:r>
          </w:p>
        </w:tc>
        <w:tc>
          <w:tcPr>
            <w:tcW w:w="0" w:type="auto"/>
          </w:tcPr>
          <w:p w:rsidR="00D81B29" w:rsidRDefault="00D81B29" w:rsidP="00D81B29">
            <w:pPr>
              <w:jc w:val="center"/>
            </w:pPr>
            <w:r>
              <w:t>0.14</w:t>
            </w:r>
          </w:p>
        </w:tc>
      </w:tr>
      <w:tr w:rsidR="00D81B29" w:rsidTr="00D81B29">
        <w:trPr>
          <w:trHeight w:val="404"/>
          <w:jc w:val="center"/>
        </w:trPr>
        <w:tc>
          <w:tcPr>
            <w:tcW w:w="0" w:type="auto"/>
          </w:tcPr>
          <w:p w:rsidR="00D81B29" w:rsidRDefault="00D81B29" w:rsidP="00D81B29">
            <w:pPr>
              <w:jc w:val="center"/>
            </w:pPr>
            <w:r>
              <w:t>Decision tree</w:t>
            </w:r>
          </w:p>
        </w:tc>
        <w:tc>
          <w:tcPr>
            <w:tcW w:w="0" w:type="auto"/>
          </w:tcPr>
          <w:p w:rsidR="00D81B29" w:rsidRDefault="00D81B29" w:rsidP="00D81B29">
            <w:pPr>
              <w:jc w:val="center"/>
            </w:pPr>
            <w:r>
              <w:t>100</w:t>
            </w:r>
          </w:p>
        </w:tc>
        <w:tc>
          <w:tcPr>
            <w:tcW w:w="0" w:type="auto"/>
          </w:tcPr>
          <w:p w:rsidR="00D81B29" w:rsidRDefault="00D81B29" w:rsidP="00D81B29">
            <w:pPr>
              <w:jc w:val="center"/>
            </w:pPr>
            <w:r>
              <w:t>86.54</w:t>
            </w:r>
          </w:p>
        </w:tc>
        <w:tc>
          <w:tcPr>
            <w:tcW w:w="0" w:type="auto"/>
          </w:tcPr>
          <w:p w:rsidR="00D81B29" w:rsidRDefault="00D81B29" w:rsidP="00D81B29">
            <w:pPr>
              <w:jc w:val="center"/>
            </w:pPr>
            <w:r>
              <w:t>100</w:t>
            </w:r>
          </w:p>
        </w:tc>
        <w:tc>
          <w:tcPr>
            <w:tcW w:w="0" w:type="auto"/>
          </w:tcPr>
          <w:p w:rsidR="00D81B29" w:rsidRDefault="00D81B29" w:rsidP="00D81B29">
            <w:pPr>
              <w:jc w:val="center"/>
            </w:pPr>
            <w:r>
              <w:t>43.65</w:t>
            </w:r>
          </w:p>
        </w:tc>
      </w:tr>
      <w:tr w:rsidR="00D81B29" w:rsidTr="00D81B29">
        <w:trPr>
          <w:trHeight w:val="395"/>
          <w:jc w:val="center"/>
        </w:trPr>
        <w:tc>
          <w:tcPr>
            <w:tcW w:w="0" w:type="auto"/>
          </w:tcPr>
          <w:p w:rsidR="00D81B29" w:rsidRDefault="00D81B29" w:rsidP="00D81B29">
            <w:pPr>
              <w:jc w:val="center"/>
            </w:pPr>
            <w:r>
              <w:t>SVM</w:t>
            </w:r>
          </w:p>
        </w:tc>
        <w:tc>
          <w:tcPr>
            <w:tcW w:w="0" w:type="auto"/>
          </w:tcPr>
          <w:p w:rsidR="00D81B29" w:rsidRDefault="00D81B29" w:rsidP="00D81B29">
            <w:pPr>
              <w:jc w:val="center"/>
            </w:pPr>
            <w:r>
              <w:t>98.44</w:t>
            </w:r>
          </w:p>
        </w:tc>
        <w:tc>
          <w:tcPr>
            <w:tcW w:w="0" w:type="auto"/>
          </w:tcPr>
          <w:p w:rsidR="00D81B29" w:rsidRDefault="00D81B29" w:rsidP="00D81B29">
            <w:pPr>
              <w:jc w:val="center"/>
            </w:pPr>
            <w:r>
              <w:t>88.44</w:t>
            </w:r>
          </w:p>
        </w:tc>
        <w:tc>
          <w:tcPr>
            <w:tcW w:w="0" w:type="auto"/>
          </w:tcPr>
          <w:p w:rsidR="00D81B29" w:rsidRDefault="00D81B29" w:rsidP="00D81B29">
            <w:pPr>
              <w:jc w:val="center"/>
            </w:pPr>
            <w:r>
              <w:t>92.7</w:t>
            </w:r>
          </w:p>
        </w:tc>
        <w:tc>
          <w:tcPr>
            <w:tcW w:w="0" w:type="auto"/>
          </w:tcPr>
          <w:p w:rsidR="00D81B29" w:rsidRDefault="00D81B29" w:rsidP="00D81B29">
            <w:pPr>
              <w:jc w:val="center"/>
            </w:pPr>
            <w:r>
              <w:t>0.00</w:t>
            </w:r>
          </w:p>
        </w:tc>
      </w:tr>
      <w:tr w:rsidR="00D81B29" w:rsidTr="00D81B29">
        <w:trPr>
          <w:trHeight w:val="395"/>
          <w:jc w:val="center"/>
        </w:trPr>
        <w:tc>
          <w:tcPr>
            <w:tcW w:w="0" w:type="auto"/>
          </w:tcPr>
          <w:p w:rsidR="00D81B29" w:rsidRDefault="00D81B29" w:rsidP="00D81B29">
            <w:pPr>
              <w:jc w:val="center"/>
            </w:pPr>
            <w:r>
              <w:t>Neural network</w:t>
            </w:r>
          </w:p>
        </w:tc>
        <w:tc>
          <w:tcPr>
            <w:tcW w:w="0" w:type="auto"/>
          </w:tcPr>
          <w:p w:rsidR="00D81B29" w:rsidRDefault="00D81B29" w:rsidP="00D81B29">
            <w:pPr>
              <w:jc w:val="center"/>
            </w:pPr>
            <w:r>
              <w:t>88.23</w:t>
            </w:r>
          </w:p>
        </w:tc>
        <w:tc>
          <w:tcPr>
            <w:tcW w:w="0" w:type="auto"/>
          </w:tcPr>
          <w:p w:rsidR="00D81B29" w:rsidRDefault="00D81B29" w:rsidP="00D81B29">
            <w:pPr>
              <w:jc w:val="center"/>
            </w:pPr>
            <w:r>
              <w:t>88.44</w:t>
            </w:r>
          </w:p>
        </w:tc>
        <w:tc>
          <w:tcPr>
            <w:tcW w:w="0" w:type="auto"/>
          </w:tcPr>
          <w:p w:rsidR="00D81B29" w:rsidRDefault="00D81B29" w:rsidP="00D81B29">
            <w:pPr>
              <w:jc w:val="center"/>
            </w:pPr>
            <w:r>
              <w:t>92.70</w:t>
            </w:r>
          </w:p>
        </w:tc>
        <w:tc>
          <w:tcPr>
            <w:tcW w:w="0" w:type="auto"/>
          </w:tcPr>
          <w:p w:rsidR="00D81B29" w:rsidRDefault="00D81B29" w:rsidP="00D81B29">
            <w:pPr>
              <w:jc w:val="center"/>
            </w:pPr>
            <w:r>
              <w:t>0.00</w:t>
            </w:r>
          </w:p>
        </w:tc>
      </w:tr>
      <w:tr w:rsidR="00D81B29" w:rsidTr="00D81B29">
        <w:trPr>
          <w:trHeight w:val="395"/>
          <w:jc w:val="center"/>
        </w:trPr>
        <w:tc>
          <w:tcPr>
            <w:tcW w:w="0" w:type="auto"/>
          </w:tcPr>
          <w:p w:rsidR="00D81B29" w:rsidRDefault="00D81B29" w:rsidP="00D81B29">
            <w:pPr>
              <w:jc w:val="center"/>
            </w:pPr>
            <w:r>
              <w:t>Random forest</w:t>
            </w:r>
          </w:p>
        </w:tc>
        <w:tc>
          <w:tcPr>
            <w:tcW w:w="0" w:type="auto"/>
          </w:tcPr>
          <w:p w:rsidR="00D81B29" w:rsidRDefault="00D81B29" w:rsidP="00D81B29">
            <w:pPr>
              <w:jc w:val="center"/>
            </w:pPr>
            <w:r>
              <w:t>99.07</w:t>
            </w:r>
          </w:p>
        </w:tc>
        <w:tc>
          <w:tcPr>
            <w:tcW w:w="0" w:type="auto"/>
          </w:tcPr>
          <w:p w:rsidR="00D81B29" w:rsidRDefault="00D81B29" w:rsidP="00D81B29">
            <w:pPr>
              <w:jc w:val="center"/>
            </w:pPr>
            <w:r>
              <w:t>89.26</w:t>
            </w:r>
          </w:p>
        </w:tc>
        <w:tc>
          <w:tcPr>
            <w:tcW w:w="0" w:type="auto"/>
          </w:tcPr>
          <w:p w:rsidR="00D81B29" w:rsidRDefault="00D81B29" w:rsidP="00D81B29">
            <w:pPr>
              <w:jc w:val="center"/>
            </w:pPr>
            <w:r>
              <w:t>0.00</w:t>
            </w:r>
          </w:p>
        </w:tc>
        <w:tc>
          <w:tcPr>
            <w:tcW w:w="0" w:type="auto"/>
          </w:tcPr>
          <w:p w:rsidR="00D81B29" w:rsidRDefault="00D81B29" w:rsidP="00D81B29">
            <w:pPr>
              <w:jc w:val="center"/>
            </w:pPr>
            <w:r>
              <w:t>0.37</w:t>
            </w:r>
          </w:p>
        </w:tc>
      </w:tr>
    </w:tbl>
    <w:p w:rsidR="000C039E" w:rsidRDefault="000C039E" w:rsidP="002A716D"/>
    <w:p w:rsidR="000C039E" w:rsidRDefault="000C039E" w:rsidP="002A716D"/>
    <w:p w:rsidR="000C039E" w:rsidRDefault="000C039E" w:rsidP="002A716D">
      <w:pPr>
        <w:rPr>
          <w:b/>
          <w:sz w:val="24"/>
        </w:rPr>
      </w:pPr>
      <w:r>
        <w:rPr>
          <w:b/>
          <w:sz w:val="24"/>
        </w:rPr>
        <w:t>Conclusion:</w:t>
      </w:r>
    </w:p>
    <w:p w:rsidR="000C039E" w:rsidRDefault="000C039E" w:rsidP="002A716D">
      <w:pPr>
        <w:rPr>
          <w:b/>
          <w:sz w:val="24"/>
        </w:rPr>
      </w:pPr>
      <w:r>
        <w:rPr>
          <w:b/>
          <w:sz w:val="24"/>
        </w:rPr>
        <w:t xml:space="preserve">Most of the time we use Accuracy as metric to determine the model performance. </w:t>
      </w:r>
      <w:proofErr w:type="spellStart"/>
      <w:r>
        <w:rPr>
          <w:b/>
          <w:sz w:val="24"/>
        </w:rPr>
        <w:t>But</w:t>
      </w:r>
      <w:proofErr w:type="gramStart"/>
      <w:r>
        <w:rPr>
          <w:b/>
          <w:sz w:val="24"/>
        </w:rPr>
        <w:t>,the</w:t>
      </w:r>
      <w:proofErr w:type="spellEnd"/>
      <w:proofErr w:type="gramEnd"/>
      <w:r>
        <w:rPr>
          <w:b/>
          <w:sz w:val="24"/>
        </w:rPr>
        <w:t xml:space="preserve"> successive rate in less in data so we have to concentrate on one more metric called F1 score.</w:t>
      </w:r>
    </w:p>
    <w:p w:rsidR="00521111" w:rsidRPr="000C039E" w:rsidRDefault="000C039E" w:rsidP="002A716D">
      <w:pPr>
        <w:rPr>
          <w:b/>
          <w:sz w:val="24"/>
        </w:rPr>
      </w:pPr>
      <w:r>
        <w:rPr>
          <w:b/>
          <w:sz w:val="24"/>
        </w:rPr>
        <w:tab/>
        <w:t>Form the result we can use decision tree model because it has decent sum o</w:t>
      </w:r>
      <w:r w:rsidR="00521111">
        <w:rPr>
          <w:b/>
          <w:sz w:val="24"/>
        </w:rPr>
        <w:t>f F1 score nearly 44%.</w:t>
      </w:r>
    </w:p>
    <w:p w:rsidR="00D81B29" w:rsidRDefault="00D81B29" w:rsidP="002A716D"/>
    <w:p w:rsidR="00D81B29" w:rsidRDefault="00D81B29" w:rsidP="002A716D"/>
    <w:p w:rsidR="00D81B29" w:rsidRDefault="00D81B29" w:rsidP="002A716D"/>
    <w:p w:rsidR="002A716D" w:rsidRDefault="002A716D" w:rsidP="002A716D"/>
    <w:p w:rsidR="002A716D" w:rsidRDefault="002A716D" w:rsidP="002A716D">
      <w:bookmarkStart w:id="0" w:name="_GoBack"/>
      <w:bookmarkEnd w:id="0"/>
    </w:p>
    <w:p w:rsidR="002A716D" w:rsidRDefault="002A716D" w:rsidP="002A716D"/>
    <w:p w:rsidR="002A716D" w:rsidRDefault="002A716D" w:rsidP="002A716D"/>
    <w:p w:rsidR="002A716D" w:rsidRDefault="002A716D" w:rsidP="002A716D"/>
    <w:p w:rsidR="002A716D" w:rsidRDefault="002A716D" w:rsidP="002A716D"/>
    <w:p w:rsidR="002A716D" w:rsidRDefault="002A716D" w:rsidP="002A716D"/>
    <w:p w:rsidR="002A716D" w:rsidRDefault="002A716D" w:rsidP="002A716D"/>
    <w:p w:rsidR="002A716D" w:rsidRDefault="002A716D" w:rsidP="002A716D"/>
    <w:p w:rsidR="007223B2" w:rsidRDefault="007223B2" w:rsidP="007223B2"/>
    <w:p w:rsidR="007223B2" w:rsidRDefault="007223B2" w:rsidP="007223B2"/>
    <w:p w:rsidR="007223B2" w:rsidRDefault="007223B2" w:rsidP="007223B2"/>
    <w:p w:rsidR="007223B2" w:rsidRDefault="007223B2" w:rsidP="007223B2"/>
    <w:p w:rsidR="007223B2" w:rsidRDefault="007223B2" w:rsidP="007223B2"/>
    <w:p w:rsidR="007223B2" w:rsidRPr="007223B2" w:rsidRDefault="007223B2" w:rsidP="007223B2"/>
    <w:sectPr w:rsidR="007223B2" w:rsidRPr="00722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75F5E"/>
    <w:multiLevelType w:val="hybridMultilevel"/>
    <w:tmpl w:val="5F080BF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27EA7DA4"/>
    <w:multiLevelType w:val="multilevel"/>
    <w:tmpl w:val="987C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3E3A89"/>
    <w:multiLevelType w:val="hybridMultilevel"/>
    <w:tmpl w:val="A84260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3B2"/>
    <w:rsid w:val="000C039E"/>
    <w:rsid w:val="002668D8"/>
    <w:rsid w:val="002A716D"/>
    <w:rsid w:val="00312871"/>
    <w:rsid w:val="00521111"/>
    <w:rsid w:val="00545529"/>
    <w:rsid w:val="007223B2"/>
    <w:rsid w:val="00B713E7"/>
    <w:rsid w:val="00BB12B0"/>
    <w:rsid w:val="00CA528A"/>
    <w:rsid w:val="00D81B29"/>
    <w:rsid w:val="00F45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33A65-3606-42BD-A2D0-BC1E3A56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3B2"/>
    <w:pPr>
      <w:spacing w:after="200" w:line="276" w:lineRule="auto"/>
    </w:pPr>
  </w:style>
  <w:style w:type="paragraph" w:styleId="Heading4">
    <w:name w:val="heading 4"/>
    <w:basedOn w:val="Normal"/>
    <w:link w:val="Heading4Char"/>
    <w:uiPriority w:val="9"/>
    <w:qFormat/>
    <w:rsid w:val="007223B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223B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223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4545F"/>
    <w:pPr>
      <w:ind w:left="720"/>
      <w:contextualSpacing/>
    </w:pPr>
  </w:style>
  <w:style w:type="paragraph" w:styleId="HTMLPreformatted">
    <w:name w:val="HTML Preformatted"/>
    <w:basedOn w:val="Normal"/>
    <w:link w:val="HTMLPreformattedChar"/>
    <w:uiPriority w:val="99"/>
    <w:semiHidden/>
    <w:unhideWhenUsed/>
    <w:rsid w:val="00D8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1B29"/>
    <w:rPr>
      <w:rFonts w:ascii="Courier New" w:eastAsia="Times New Roman" w:hAnsi="Courier New" w:cs="Courier New"/>
      <w:sz w:val="20"/>
      <w:szCs w:val="20"/>
      <w:lang w:eastAsia="en-IN"/>
    </w:rPr>
  </w:style>
  <w:style w:type="table" w:styleId="TableGrid">
    <w:name w:val="Table Grid"/>
    <w:basedOn w:val="TableNormal"/>
    <w:uiPriority w:val="39"/>
    <w:rsid w:val="00D81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B12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14435">
      <w:bodyDiv w:val="1"/>
      <w:marLeft w:val="0"/>
      <w:marRight w:val="0"/>
      <w:marTop w:val="0"/>
      <w:marBottom w:val="0"/>
      <w:divBdr>
        <w:top w:val="none" w:sz="0" w:space="0" w:color="auto"/>
        <w:left w:val="none" w:sz="0" w:space="0" w:color="auto"/>
        <w:bottom w:val="none" w:sz="0" w:space="0" w:color="auto"/>
        <w:right w:val="none" w:sz="0" w:space="0" w:color="auto"/>
      </w:divBdr>
    </w:div>
    <w:div w:id="487478893">
      <w:bodyDiv w:val="1"/>
      <w:marLeft w:val="0"/>
      <w:marRight w:val="0"/>
      <w:marTop w:val="0"/>
      <w:marBottom w:val="0"/>
      <w:divBdr>
        <w:top w:val="none" w:sz="0" w:space="0" w:color="auto"/>
        <w:left w:val="none" w:sz="0" w:space="0" w:color="auto"/>
        <w:bottom w:val="none" w:sz="0" w:space="0" w:color="auto"/>
        <w:right w:val="none" w:sz="0" w:space="0" w:color="auto"/>
      </w:divBdr>
    </w:div>
    <w:div w:id="64987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Bharanitharan Balaganesh</dc:creator>
  <cp:keywords/>
  <dc:description/>
  <cp:lastModifiedBy>Bharanitharan Balaganesh</cp:lastModifiedBy>
  <cp:revision>10</cp:revision>
  <dcterms:created xsi:type="dcterms:W3CDTF">2020-04-10T06:39:00Z</dcterms:created>
  <dcterms:modified xsi:type="dcterms:W3CDTF">2020-04-10T09:07:00Z</dcterms:modified>
</cp:coreProperties>
</file>