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i w:val="1"/>
          <w:color w:val="a64d79"/>
        </w:rPr>
      </w:pPr>
      <w:bookmarkStart w:colFirst="0" w:colLast="0" w:name="_klze7546odte" w:id="0"/>
      <w:bookmarkEnd w:id="0"/>
      <w:r w:rsidDel="00000000" w:rsidR="00000000" w:rsidRPr="00000000">
        <w:rPr>
          <w:b w:val="1"/>
          <w:i w:val="1"/>
          <w:color w:val="a64d79"/>
          <w:rtl w:val="0"/>
        </w:rPr>
        <w:t xml:space="preserve">Load Balancer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120" w:before="120" w:line="240" w:lineRule="auto"/>
        <w:rPr>
          <w:rFonts w:ascii="Aptos" w:cs="Aptos" w:eastAsia="Aptos" w:hAnsi="Aptos"/>
          <w:b w:val="1"/>
          <w:color w:val="156082"/>
          <w:sz w:val="22"/>
          <w:szCs w:val="22"/>
        </w:rPr>
      </w:pPr>
      <w:bookmarkStart w:colFirst="0" w:colLast="0" w:name="_3znysh7" w:id="1"/>
      <w:bookmarkEnd w:id="1"/>
      <w:r w:rsidDel="00000000" w:rsidR="00000000" w:rsidRPr="00000000">
        <w:rPr>
          <w:rFonts w:ascii="Aptos" w:cs="Aptos" w:eastAsia="Aptos" w:hAnsi="Aptos"/>
          <w:b w:val="1"/>
          <w:color w:val="156082"/>
          <w:sz w:val="22"/>
          <w:szCs w:val="22"/>
          <w:rtl w:val="0"/>
        </w:rPr>
        <w:t xml:space="preserve">High-level steps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VPC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Internet Gateway</w:t>
      </w:r>
      <w:r w:rsidDel="00000000" w:rsidR="00000000" w:rsidRPr="00000000">
        <w:rPr>
          <w:rFonts w:ascii="Aptos" w:cs="Aptos" w:eastAsia="Aptos" w:hAnsi="Aptos"/>
          <w:rtl w:val="0"/>
        </w:rPr>
        <w:t xml:space="preserve"> and attach it to the VPC.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Create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4 Subnets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two public subnets: one in Availability Zone 1a and another in 1b. 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two private subnets:one in Availability Zone 1a and another in 1b.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route table 1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Associate the Internet Gateway to both public subnets in Availability Zones 1a and 1b.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security group</w:t>
      </w:r>
      <w:r w:rsidDel="00000000" w:rsidR="00000000" w:rsidRPr="00000000">
        <w:rPr>
          <w:rFonts w:ascii="Aptos" w:cs="Aptos" w:eastAsia="Aptos" w:hAnsi="Aptos"/>
          <w:rtl w:val="0"/>
        </w:rPr>
        <w:t xml:space="preserve"> with inbound rules for SSH and HTTP access.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Launch Three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EC2 instances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one EC2 instance in the public subnet in AZ 1a,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one  EC2 instance in the private subnet in AZ 1a 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one  EC2  private subnet in AZ 1b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NAT Gateway</w:t>
      </w:r>
      <w:r w:rsidDel="00000000" w:rsidR="00000000" w:rsidRPr="00000000">
        <w:rPr>
          <w:rFonts w:ascii="Aptos" w:cs="Aptos" w:eastAsia="Aptos" w:hAnsi="Aptos"/>
          <w:rtl w:val="0"/>
        </w:rPr>
        <w:t xml:space="preserve"> in the public subnet in AZ 1a.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route table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Associate the NAT Gateway to both Private subnets in Availability Zones 1a and 1b.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 Bastion Host :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Access instance created on private subnet through instance created on public subnet.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i w:val="1"/>
          <w:u w:val="single"/>
          <w:rtl w:val="0"/>
        </w:rPr>
        <w:t xml:space="preserve"> Linux Commands: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vi gudachari.pem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press 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add key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Esc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:wq!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Install </w:t>
      </w: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Apache webserver</w:t>
      </w:r>
      <w:r w:rsidDel="00000000" w:rsidR="00000000" w:rsidRPr="00000000">
        <w:rPr>
          <w:rFonts w:ascii="Aptos" w:cs="Aptos" w:eastAsia="Aptos" w:hAnsi="Aptos"/>
          <w:rtl w:val="0"/>
        </w:rPr>
        <w:t xml:space="preserve">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private server 1</w:t>
      </w:r>
      <w:r w:rsidDel="00000000" w:rsidR="00000000" w:rsidRPr="00000000">
        <w:rPr>
          <w:rFonts w:ascii="Aptos" w:cs="Aptos" w:eastAsia="Aptos" w:hAnsi="Aptos"/>
          <w:rtl w:val="0"/>
        </w:rPr>
        <w:t xml:space="preserve"> using below commands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 su -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yum install httpd -y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systemctl start httpd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systemctl enable httpd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cd  /var/www/html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vi index.html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press i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add blow html code</w:t>
      </w:r>
    </w:p>
    <w:p w:rsidR="00000000" w:rsidDel="00000000" w:rsidP="00000000" w:rsidRDefault="00000000" w:rsidRPr="00000000" w14:paraId="00000027">
      <w:pPr>
        <w:spacing w:line="259" w:lineRule="auto"/>
        <w:ind w:left="2160" w:firstLine="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&lt;h1&gt;Welcome to Private Server 1&lt;/h1&gt;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ESC then :wq!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Hit enter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Note : Linex command to o back : Ctrl+D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Install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Apache webserver</w:t>
      </w:r>
      <w:r w:rsidDel="00000000" w:rsidR="00000000" w:rsidRPr="00000000">
        <w:rPr>
          <w:rFonts w:ascii="Aptos" w:cs="Aptos" w:eastAsia="Aptos" w:hAnsi="Aptos"/>
          <w:rtl w:val="0"/>
        </w:rPr>
        <w:t xml:space="preserve">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private server 2</w:t>
      </w:r>
      <w:r w:rsidDel="00000000" w:rsidR="00000000" w:rsidRPr="00000000">
        <w:rPr>
          <w:rFonts w:ascii="Aptos" w:cs="Aptos" w:eastAsia="Aptos" w:hAnsi="Aptos"/>
          <w:rtl w:val="0"/>
        </w:rPr>
        <w:t xml:space="preserve"> using below commands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 su - 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yum install httpd -y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systemctl start httpd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sudo systemctl enable httpd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cd /var/www/html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vi index.html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press i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add blow html code</w:t>
      </w:r>
    </w:p>
    <w:p w:rsidR="00000000" w:rsidDel="00000000" w:rsidP="00000000" w:rsidRDefault="00000000" w:rsidRPr="00000000" w14:paraId="00000036">
      <w:pPr>
        <w:spacing w:line="259" w:lineRule="auto"/>
        <w:ind w:left="2160" w:firstLine="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&lt;h1&gt;Welcome to Private Server 2&lt;/h1&gt;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ESC then :wq!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2160" w:hanging="36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Hit enter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target group</w:t>
      </w:r>
      <w:r w:rsidDel="00000000" w:rsidR="00000000" w:rsidRPr="00000000">
        <w:rPr>
          <w:rFonts w:ascii="Aptos" w:cs="Aptos" w:eastAsia="Aptos" w:hAnsi="Aptos"/>
          <w:rtl w:val="0"/>
        </w:rPr>
        <w:t xml:space="preserve"> and add the private instance in AZ 1a and in AZ 1b.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Set up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Network Load Balancer</w:t>
      </w:r>
      <w:r w:rsidDel="00000000" w:rsidR="00000000" w:rsidRPr="00000000">
        <w:rPr>
          <w:rFonts w:ascii="Aptos" w:cs="Aptos" w:eastAsia="Aptos" w:hAnsi="Aptos"/>
          <w:rtl w:val="0"/>
        </w:rPr>
        <w:t xml:space="preserve"> with Availability Zones 1a and 1b public subnets.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Copy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DNS name</w:t>
      </w:r>
      <w:r w:rsidDel="00000000" w:rsidR="00000000" w:rsidRPr="00000000">
        <w:rPr>
          <w:rFonts w:ascii="Aptos" w:cs="Aptos" w:eastAsia="Aptos" w:hAnsi="Aptos"/>
          <w:rtl w:val="0"/>
        </w:rPr>
        <w:t xml:space="preserve"> of the Load Balancer and open it in an internet browser.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If all configurations are correct, the index home page should be displayed as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Welcome to Private Server 1</w:t>
      </w:r>
    </w:p>
    <w:p w:rsidR="00000000" w:rsidDel="00000000" w:rsidP="00000000" w:rsidRDefault="00000000" w:rsidRPr="00000000" w14:paraId="0000003F">
      <w:pPr>
        <w:spacing w:line="259" w:lineRule="auto"/>
        <w:ind w:left="2160" w:firstLine="0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Fonts w:ascii="Aptos" w:cs="Aptos" w:eastAsia="Aptos" w:hAnsi="Aptos"/>
          <w:i w:val="1"/>
          <w:u w:val="single"/>
          <w:rtl w:val="0"/>
        </w:rPr>
        <w:t xml:space="preserve">after Refresh</w:t>
      </w:r>
    </w:p>
    <w:p w:rsidR="00000000" w:rsidDel="00000000" w:rsidP="00000000" w:rsidRDefault="00000000" w:rsidRPr="00000000" w14:paraId="00000040">
      <w:pPr>
        <w:spacing w:line="259" w:lineRule="auto"/>
        <w:ind w:left="2160" w:firstLine="0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        Welcome to Private Server 2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                            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                              </w:t>
      </w:r>
      <w:r w:rsidDel="00000000" w:rsidR="00000000" w:rsidRPr="00000000">
        <w:rPr>
          <w:rFonts w:ascii="Aptos" w:cs="Aptos" w:eastAsia="Aptos" w:hAnsi="Aptos"/>
          <w:i w:val="1"/>
          <w:u w:val="single"/>
          <w:rtl w:val="0"/>
        </w:rPr>
        <w:t xml:space="preserve">after Refresh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     Welcome to Private Server 1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2160" w:firstLine="0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Fonts w:ascii="Aptos" w:cs="Aptos" w:eastAsia="Aptos" w:hAnsi="Aptos"/>
          <w:i w:val="1"/>
          <w:u w:val="single"/>
          <w:rtl w:val="0"/>
        </w:rPr>
        <w:t xml:space="preserve">after Refresh</w:t>
      </w:r>
    </w:p>
    <w:p w:rsidR="00000000" w:rsidDel="00000000" w:rsidP="00000000" w:rsidRDefault="00000000" w:rsidRPr="00000000" w14:paraId="00000048">
      <w:pPr>
        <w:spacing w:line="259" w:lineRule="auto"/>
        <w:ind w:left="2160" w:firstLine="0"/>
        <w:rPr>
          <w:rFonts w:ascii="Aptos" w:cs="Aptos" w:eastAsia="Aptos" w:hAnsi="Aptos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/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           Welcome to Private Server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