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DC731" w14:textId="77777777" w:rsidR="00D15C41" w:rsidRPr="00D15C41" w:rsidRDefault="00D15C41" w:rsidP="00D15C41">
      <w:pPr>
        <w:rPr>
          <w:b/>
          <w:bCs/>
          <w:sz w:val="32"/>
          <w:szCs w:val="32"/>
          <w:u w:val="single"/>
        </w:rPr>
      </w:pPr>
      <w:r w:rsidRPr="00D15C41">
        <w:rPr>
          <w:b/>
          <w:bCs/>
          <w:sz w:val="32"/>
          <w:szCs w:val="32"/>
          <w:u w:val="single"/>
        </w:rPr>
        <w:t>What is EC2?</w:t>
      </w:r>
    </w:p>
    <w:p w14:paraId="49E6CA58" w14:textId="6B08BE6B" w:rsidR="00D15C41" w:rsidRPr="00D15C41" w:rsidRDefault="00D15C41" w:rsidP="00D15C41">
      <w:pPr>
        <w:rPr>
          <w:b/>
          <w:bCs/>
          <w:sz w:val="32"/>
          <w:szCs w:val="32"/>
        </w:rPr>
      </w:pPr>
      <w:r w:rsidRPr="00D15C41">
        <w:rPr>
          <w:noProof/>
          <w:sz w:val="32"/>
          <w:szCs w:val="32"/>
        </w:rPr>
        <w:drawing>
          <wp:inline distT="0" distB="0" distL="0" distR="0" wp14:anchorId="2049F693" wp14:editId="3BC7A22F">
            <wp:extent cx="4809281" cy="2693197"/>
            <wp:effectExtent l="0" t="0" r="0" b="0"/>
            <wp:docPr id="293184537" name="Picture 12" descr="Amazon EC2: Everything you need to 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mazon EC2: Everything you need to know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5057" cy="2702032"/>
                    </a:xfrm>
                    <a:prstGeom prst="rect">
                      <a:avLst/>
                    </a:prstGeom>
                    <a:noFill/>
                    <a:ln>
                      <a:noFill/>
                    </a:ln>
                  </pic:spPr>
                </pic:pic>
              </a:graphicData>
            </a:graphic>
          </wp:inline>
        </w:drawing>
      </w:r>
    </w:p>
    <w:p w14:paraId="6FCDA472" w14:textId="77777777" w:rsidR="00D15C41" w:rsidRDefault="00D15C41" w:rsidP="00D15C41">
      <w:pPr>
        <w:rPr>
          <w:sz w:val="32"/>
          <w:szCs w:val="32"/>
        </w:rPr>
      </w:pPr>
    </w:p>
    <w:p w14:paraId="60FC581D" w14:textId="77777777" w:rsidR="00D15C41" w:rsidRDefault="00D15C41" w:rsidP="00D15C41">
      <w:pPr>
        <w:rPr>
          <w:sz w:val="32"/>
          <w:szCs w:val="32"/>
        </w:rPr>
      </w:pPr>
    </w:p>
    <w:p w14:paraId="1C8B6C43" w14:textId="77777777" w:rsidR="00D15C41" w:rsidRDefault="00D15C41" w:rsidP="00D15C41">
      <w:pPr>
        <w:rPr>
          <w:sz w:val="32"/>
          <w:szCs w:val="32"/>
        </w:rPr>
      </w:pPr>
    </w:p>
    <w:p w14:paraId="246F7C31" w14:textId="4BCD42E0" w:rsidR="00D15C41" w:rsidRPr="00D15C41" w:rsidRDefault="00D15C41" w:rsidP="00D15C41">
      <w:pPr>
        <w:rPr>
          <w:sz w:val="32"/>
          <w:szCs w:val="32"/>
        </w:rPr>
      </w:pPr>
      <w:r w:rsidRPr="00D15C41">
        <w:rPr>
          <w:sz w:val="32"/>
          <w:szCs w:val="32"/>
        </w:rPr>
        <w:t xml:space="preserve">Amazon Elastic Compute Cloud (EC2) is a web service provided by Amazon Web Services (AWS) that allows users to rent virtual servers (referred to as "instances") on which they can run their applications. EC2 instances are essentially virtual machines that can be launched in the cloud and scaled up or down as needed. EC2 provides a wide range of instance types to choose from, allowing users to select the instance size and configuration that best fits their needs. </w:t>
      </w:r>
    </w:p>
    <w:p w14:paraId="63FC3206" w14:textId="77777777" w:rsidR="00D15C41" w:rsidRPr="00D15C41" w:rsidRDefault="00D15C41" w:rsidP="00D15C41">
      <w:pPr>
        <w:rPr>
          <w:b/>
          <w:bCs/>
          <w:sz w:val="32"/>
          <w:szCs w:val="32"/>
        </w:rPr>
      </w:pPr>
      <w:r w:rsidRPr="00D15C41">
        <w:rPr>
          <w:b/>
          <w:bCs/>
          <w:sz w:val="32"/>
          <w:szCs w:val="32"/>
          <w:u w:val="single"/>
        </w:rPr>
        <w:t>Why do we need an EC2 instance?</w:t>
      </w:r>
    </w:p>
    <w:p w14:paraId="5D18024B" w14:textId="77777777" w:rsidR="00D15C41" w:rsidRPr="00D15C41" w:rsidRDefault="00D15C41" w:rsidP="00D15C41">
      <w:pPr>
        <w:rPr>
          <w:sz w:val="32"/>
          <w:szCs w:val="32"/>
        </w:rPr>
      </w:pPr>
      <w:r w:rsidRPr="00D15C41">
        <w:rPr>
          <w:sz w:val="32"/>
          <w:szCs w:val="32"/>
        </w:rPr>
        <w:t>One of the main reasons we need EC2 instances is because they offer scalability and flexibility. We can launch EC2 instances on demand and scale up or down as needed to match our workload requirements. This means we can easily provision resources when we need them and only pay for what we use.</w:t>
      </w:r>
    </w:p>
    <w:p w14:paraId="7D1CE995" w14:textId="77777777" w:rsidR="00D15C41" w:rsidRPr="00D15C41" w:rsidRDefault="00D15C41" w:rsidP="00D15C41">
      <w:pPr>
        <w:rPr>
          <w:b/>
          <w:bCs/>
          <w:sz w:val="32"/>
          <w:szCs w:val="32"/>
        </w:rPr>
      </w:pPr>
      <w:r w:rsidRPr="00D15C41">
        <w:rPr>
          <w:b/>
          <w:bCs/>
          <w:sz w:val="32"/>
          <w:szCs w:val="32"/>
          <w:u w:val="single"/>
        </w:rPr>
        <w:t>Creating an EC2 instance.</w:t>
      </w:r>
    </w:p>
    <w:p w14:paraId="593A0060" w14:textId="25FC3A21" w:rsidR="00D15C41" w:rsidRPr="00D15C41" w:rsidRDefault="00D15C41" w:rsidP="00D15C41">
      <w:pPr>
        <w:rPr>
          <w:sz w:val="32"/>
          <w:szCs w:val="32"/>
        </w:rPr>
      </w:pPr>
      <w:r w:rsidRPr="00D15C41">
        <w:rPr>
          <w:sz w:val="32"/>
          <w:szCs w:val="32"/>
        </w:rPr>
        <w:lastRenderedPageBreak/>
        <w:drawing>
          <wp:inline distT="0" distB="0" distL="0" distR="0" wp14:anchorId="4E2EED3E" wp14:editId="117E4866">
            <wp:extent cx="5731510" cy="3854450"/>
            <wp:effectExtent l="0" t="0" r="2540" b="0"/>
            <wp:docPr id="573843455" name="Picture 1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7" descr="No alt text provided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54450"/>
                    </a:xfrm>
                    <a:prstGeom prst="rect">
                      <a:avLst/>
                    </a:prstGeom>
                    <a:noFill/>
                    <a:ln>
                      <a:noFill/>
                    </a:ln>
                  </pic:spPr>
                </pic:pic>
              </a:graphicData>
            </a:graphic>
          </wp:inline>
        </w:drawing>
      </w:r>
    </w:p>
    <w:p w14:paraId="496179D5" w14:textId="77777777" w:rsidR="00D15C41" w:rsidRPr="00D15C41" w:rsidRDefault="00D15C41" w:rsidP="00D15C41">
      <w:pPr>
        <w:rPr>
          <w:b/>
          <w:bCs/>
          <w:sz w:val="32"/>
          <w:szCs w:val="32"/>
        </w:rPr>
      </w:pPr>
    </w:p>
    <w:p w14:paraId="212D3779" w14:textId="34AC19AB" w:rsidR="00D15C41" w:rsidRPr="00D15C41" w:rsidRDefault="00D15C41" w:rsidP="00D15C41">
      <w:pPr>
        <w:rPr>
          <w:sz w:val="32"/>
          <w:szCs w:val="32"/>
        </w:rPr>
      </w:pPr>
      <w:r w:rsidRPr="00D15C41">
        <w:rPr>
          <w:b/>
          <w:bCs/>
          <w:sz w:val="32"/>
          <w:szCs w:val="32"/>
        </w:rPr>
        <w:t>Step 1: Sign in to the AWS Management Console</w:t>
      </w:r>
    </w:p>
    <w:p w14:paraId="5EB5D334" w14:textId="1B940A1E" w:rsidR="00D15C41" w:rsidRPr="00D15C41" w:rsidRDefault="00D15C41" w:rsidP="00D15C41">
      <w:pPr>
        <w:rPr>
          <w:sz w:val="32"/>
          <w:szCs w:val="32"/>
        </w:rPr>
      </w:pPr>
      <w:r w:rsidRPr="00D15C41">
        <w:rPr>
          <w:sz w:val="32"/>
          <w:szCs w:val="32"/>
        </w:rPr>
        <w:drawing>
          <wp:inline distT="0" distB="0" distL="0" distR="0" wp14:anchorId="79503A70" wp14:editId="713BBB79">
            <wp:extent cx="5731510" cy="3694430"/>
            <wp:effectExtent l="0" t="0" r="2540" b="1270"/>
            <wp:docPr id="320288017" name="Picture 10"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9"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94430"/>
                    </a:xfrm>
                    <a:prstGeom prst="rect">
                      <a:avLst/>
                    </a:prstGeom>
                    <a:noFill/>
                    <a:ln>
                      <a:noFill/>
                    </a:ln>
                  </pic:spPr>
                </pic:pic>
              </a:graphicData>
            </a:graphic>
          </wp:inline>
        </w:drawing>
      </w:r>
    </w:p>
    <w:p w14:paraId="2A7D2B4C" w14:textId="77777777" w:rsidR="00D15C41" w:rsidRPr="00D15C41" w:rsidRDefault="00D15C41" w:rsidP="00D15C41">
      <w:pPr>
        <w:rPr>
          <w:sz w:val="32"/>
          <w:szCs w:val="32"/>
        </w:rPr>
      </w:pPr>
    </w:p>
    <w:p w14:paraId="65959E3B" w14:textId="77777777" w:rsidR="00D15C41" w:rsidRPr="00D15C41" w:rsidRDefault="00D15C41" w:rsidP="00D15C41">
      <w:pPr>
        <w:rPr>
          <w:sz w:val="32"/>
          <w:szCs w:val="32"/>
        </w:rPr>
      </w:pPr>
    </w:p>
    <w:p w14:paraId="00745F37" w14:textId="1EF2D9AE" w:rsidR="00D15C41" w:rsidRPr="00D15C41" w:rsidRDefault="00D15C41" w:rsidP="00D15C41">
      <w:pPr>
        <w:rPr>
          <w:sz w:val="32"/>
          <w:szCs w:val="32"/>
        </w:rPr>
      </w:pPr>
      <w:r w:rsidRPr="00D15C41">
        <w:rPr>
          <w:sz w:val="32"/>
          <w:szCs w:val="32"/>
        </w:rPr>
        <w:t>EC2 dashboard</w:t>
      </w:r>
    </w:p>
    <w:p w14:paraId="0B7574FC" w14:textId="77777777" w:rsidR="00D15C41" w:rsidRPr="00D15C41" w:rsidRDefault="00D15C41" w:rsidP="00D15C41">
      <w:pPr>
        <w:rPr>
          <w:sz w:val="32"/>
          <w:szCs w:val="32"/>
        </w:rPr>
      </w:pPr>
      <w:r w:rsidRPr="00D15C41">
        <w:rPr>
          <w:sz w:val="32"/>
          <w:szCs w:val="32"/>
        </w:rPr>
        <w:t xml:space="preserve">To create an EC2 instance, you first need to sign in to the AWS Management Console. If you don't already have an AWS account, you'll need to create one. Once you're signed in, navigate to the EC2 dashboard and </w:t>
      </w:r>
      <w:proofErr w:type="gramStart"/>
      <w:r w:rsidRPr="00D15C41">
        <w:rPr>
          <w:sz w:val="32"/>
          <w:szCs w:val="32"/>
        </w:rPr>
        <w:t>Launch</w:t>
      </w:r>
      <w:proofErr w:type="gramEnd"/>
      <w:r w:rsidRPr="00D15C41">
        <w:rPr>
          <w:sz w:val="32"/>
          <w:szCs w:val="32"/>
        </w:rPr>
        <w:t xml:space="preserve"> an instance.</w:t>
      </w:r>
    </w:p>
    <w:p w14:paraId="3C3F4E79" w14:textId="7EBD8240" w:rsidR="00D15C41" w:rsidRPr="00D15C41" w:rsidRDefault="00D15C41" w:rsidP="00D15C41">
      <w:pPr>
        <w:rPr>
          <w:sz w:val="32"/>
          <w:szCs w:val="32"/>
        </w:rPr>
      </w:pPr>
      <w:r w:rsidRPr="00D15C41">
        <w:rPr>
          <w:b/>
          <w:bCs/>
          <w:sz w:val="32"/>
          <w:szCs w:val="32"/>
        </w:rPr>
        <w:t>Step 2: Choose a name of your instance</w:t>
      </w:r>
    </w:p>
    <w:p w14:paraId="63B25774" w14:textId="48B497C1" w:rsidR="00D15C41" w:rsidRPr="00D15C41" w:rsidRDefault="00D15C41" w:rsidP="00D15C41">
      <w:pPr>
        <w:rPr>
          <w:sz w:val="32"/>
          <w:szCs w:val="32"/>
        </w:rPr>
      </w:pPr>
      <w:r w:rsidRPr="00D15C41">
        <w:rPr>
          <w:sz w:val="32"/>
          <w:szCs w:val="32"/>
        </w:rPr>
        <w:drawing>
          <wp:inline distT="0" distB="0" distL="0" distR="0" wp14:anchorId="532E9F14" wp14:editId="3E99A58C">
            <wp:extent cx="4400550" cy="3311382"/>
            <wp:effectExtent l="0" t="0" r="0" b="3810"/>
            <wp:docPr id="131735867" name="Picture 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3"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3311382"/>
                    </a:xfrm>
                    <a:prstGeom prst="rect">
                      <a:avLst/>
                    </a:prstGeom>
                    <a:noFill/>
                    <a:ln>
                      <a:noFill/>
                    </a:ln>
                  </pic:spPr>
                </pic:pic>
              </a:graphicData>
            </a:graphic>
          </wp:inline>
        </w:drawing>
      </w:r>
    </w:p>
    <w:p w14:paraId="4BD1D70E" w14:textId="77777777" w:rsidR="00D15C41" w:rsidRPr="00D15C41" w:rsidRDefault="00D15C41" w:rsidP="00D15C41">
      <w:pPr>
        <w:rPr>
          <w:sz w:val="32"/>
          <w:szCs w:val="32"/>
        </w:rPr>
      </w:pPr>
      <w:r w:rsidRPr="00D15C41">
        <w:rPr>
          <w:sz w:val="32"/>
          <w:szCs w:val="32"/>
        </w:rPr>
        <w:t>Select a name of your instance as per your likability</w:t>
      </w:r>
    </w:p>
    <w:p w14:paraId="4C340CBA" w14:textId="77777777" w:rsidR="00D15C41" w:rsidRPr="00D15C41" w:rsidRDefault="00D15C41" w:rsidP="00D15C41">
      <w:pPr>
        <w:rPr>
          <w:sz w:val="32"/>
          <w:szCs w:val="32"/>
        </w:rPr>
      </w:pPr>
    </w:p>
    <w:p w14:paraId="03D910D8" w14:textId="77777777" w:rsidR="00D15C41" w:rsidRPr="00D15C41" w:rsidRDefault="00D15C41" w:rsidP="00D15C41">
      <w:pPr>
        <w:rPr>
          <w:sz w:val="32"/>
          <w:szCs w:val="32"/>
        </w:rPr>
      </w:pPr>
      <w:r w:rsidRPr="00D15C41">
        <w:rPr>
          <w:b/>
          <w:bCs/>
          <w:sz w:val="32"/>
          <w:szCs w:val="32"/>
        </w:rPr>
        <w:t>Step 3: Choose an Amazon Machine Image (AMI)</w:t>
      </w:r>
    </w:p>
    <w:p w14:paraId="3967D6B5" w14:textId="667C9E3F" w:rsidR="00D15C41" w:rsidRPr="00D15C41" w:rsidRDefault="00D15C41" w:rsidP="00D15C41">
      <w:pPr>
        <w:rPr>
          <w:sz w:val="32"/>
          <w:szCs w:val="32"/>
        </w:rPr>
      </w:pPr>
      <w:r w:rsidRPr="00D15C41">
        <w:rPr>
          <w:sz w:val="32"/>
          <w:szCs w:val="32"/>
        </w:rPr>
        <w:lastRenderedPageBreak/>
        <w:drawing>
          <wp:inline distT="0" distB="0" distL="0" distR="0" wp14:anchorId="1FCB423C" wp14:editId="397206D3">
            <wp:extent cx="5731510" cy="3739515"/>
            <wp:effectExtent l="0" t="0" r="2540" b="0"/>
            <wp:docPr id="1637954955" name="Picture 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7"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39515"/>
                    </a:xfrm>
                    <a:prstGeom prst="rect">
                      <a:avLst/>
                    </a:prstGeom>
                    <a:noFill/>
                    <a:ln>
                      <a:noFill/>
                    </a:ln>
                  </pic:spPr>
                </pic:pic>
              </a:graphicData>
            </a:graphic>
          </wp:inline>
        </w:drawing>
      </w:r>
    </w:p>
    <w:p w14:paraId="5FA4A5FC" w14:textId="77777777" w:rsidR="00D15C41" w:rsidRPr="00D15C41" w:rsidRDefault="00D15C41" w:rsidP="00D15C41">
      <w:pPr>
        <w:rPr>
          <w:sz w:val="32"/>
          <w:szCs w:val="32"/>
        </w:rPr>
      </w:pPr>
      <w:r w:rsidRPr="00D15C41">
        <w:rPr>
          <w:sz w:val="32"/>
          <w:szCs w:val="32"/>
        </w:rPr>
        <w:t>Selecting AMI for your instance</w:t>
      </w:r>
    </w:p>
    <w:p w14:paraId="4A809248" w14:textId="77777777" w:rsidR="00D15C41" w:rsidRPr="00D15C41" w:rsidRDefault="00D15C41" w:rsidP="00D15C41">
      <w:pPr>
        <w:rPr>
          <w:sz w:val="32"/>
          <w:szCs w:val="32"/>
        </w:rPr>
      </w:pPr>
      <w:r w:rsidRPr="00D15C41">
        <w:rPr>
          <w:sz w:val="32"/>
          <w:szCs w:val="32"/>
        </w:rPr>
        <w:t>An Amazon Machine Image (AMI) is a pre-configured virtual machine that serves as a template for your EC2 instance. You'll be prompted to choose an AMI from a list of available options. You can choose from Amazon Linux, Ubuntu, Windows, and many other options.</w:t>
      </w:r>
    </w:p>
    <w:p w14:paraId="4178B6E9" w14:textId="77777777" w:rsidR="00D15C41" w:rsidRPr="00D15C41" w:rsidRDefault="00D15C41" w:rsidP="00D15C41">
      <w:pPr>
        <w:rPr>
          <w:sz w:val="32"/>
          <w:szCs w:val="32"/>
        </w:rPr>
      </w:pPr>
    </w:p>
    <w:p w14:paraId="4F0DF1EB" w14:textId="77777777" w:rsidR="00D15C41" w:rsidRPr="00D15C41" w:rsidRDefault="00D15C41" w:rsidP="00D15C41">
      <w:pPr>
        <w:rPr>
          <w:sz w:val="32"/>
          <w:szCs w:val="32"/>
        </w:rPr>
      </w:pPr>
      <w:r w:rsidRPr="00D15C41">
        <w:rPr>
          <w:b/>
          <w:bCs/>
          <w:sz w:val="32"/>
          <w:szCs w:val="32"/>
        </w:rPr>
        <w:t>Step 4: Choose an Instance Type</w:t>
      </w:r>
    </w:p>
    <w:p w14:paraId="6506A613" w14:textId="47F85A84" w:rsidR="00D15C41" w:rsidRPr="00D15C41" w:rsidRDefault="00D15C41" w:rsidP="00D15C41">
      <w:pPr>
        <w:rPr>
          <w:sz w:val="32"/>
          <w:szCs w:val="32"/>
        </w:rPr>
      </w:pPr>
      <w:r w:rsidRPr="00D15C41">
        <w:rPr>
          <w:sz w:val="32"/>
          <w:szCs w:val="32"/>
        </w:rPr>
        <w:drawing>
          <wp:inline distT="0" distB="0" distL="0" distR="0" wp14:anchorId="53B8BE61" wp14:editId="245E127F">
            <wp:extent cx="5731510" cy="1903730"/>
            <wp:effectExtent l="0" t="0" r="2540" b="1270"/>
            <wp:docPr id="783067300" name="Picture 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71"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03730"/>
                    </a:xfrm>
                    <a:prstGeom prst="rect">
                      <a:avLst/>
                    </a:prstGeom>
                    <a:noFill/>
                    <a:ln>
                      <a:noFill/>
                    </a:ln>
                  </pic:spPr>
                </pic:pic>
              </a:graphicData>
            </a:graphic>
          </wp:inline>
        </w:drawing>
      </w:r>
    </w:p>
    <w:p w14:paraId="4B1E21B6" w14:textId="77777777" w:rsidR="00D15C41" w:rsidRPr="00D15C41" w:rsidRDefault="00D15C41" w:rsidP="00D15C41">
      <w:pPr>
        <w:rPr>
          <w:sz w:val="32"/>
          <w:szCs w:val="32"/>
        </w:rPr>
      </w:pPr>
      <w:r w:rsidRPr="00D15C41">
        <w:rPr>
          <w:sz w:val="32"/>
          <w:szCs w:val="32"/>
        </w:rPr>
        <w:t xml:space="preserve">An instance type determines the computing resources (CPU, RAM, storage, etc.) available to your EC2 instance. There are a variety of </w:t>
      </w:r>
      <w:r w:rsidRPr="00D15C41">
        <w:rPr>
          <w:sz w:val="32"/>
          <w:szCs w:val="32"/>
        </w:rPr>
        <w:lastRenderedPageBreak/>
        <w:t>instance types to choose from, ranging from small and low-cost to large and high-performance. Select the instance type that best fits your needs and budget.</w:t>
      </w:r>
    </w:p>
    <w:p w14:paraId="5E0011CA" w14:textId="77777777" w:rsidR="00D15C41" w:rsidRPr="00D15C41" w:rsidRDefault="00D15C41" w:rsidP="00D15C41">
      <w:pPr>
        <w:rPr>
          <w:sz w:val="32"/>
          <w:szCs w:val="32"/>
        </w:rPr>
      </w:pPr>
    </w:p>
    <w:p w14:paraId="43B767F2" w14:textId="77777777" w:rsidR="00D15C41" w:rsidRPr="00D15C41" w:rsidRDefault="00D15C41" w:rsidP="00D15C41">
      <w:pPr>
        <w:rPr>
          <w:sz w:val="32"/>
          <w:szCs w:val="32"/>
        </w:rPr>
      </w:pPr>
      <w:r w:rsidRPr="00D15C41">
        <w:rPr>
          <w:b/>
          <w:bCs/>
          <w:sz w:val="32"/>
          <w:szCs w:val="32"/>
        </w:rPr>
        <w:t>Step 5: Create a key pair</w:t>
      </w:r>
    </w:p>
    <w:p w14:paraId="6E1B8887" w14:textId="78F3C57F" w:rsidR="00D15C41" w:rsidRPr="00D15C41" w:rsidRDefault="00D15C41" w:rsidP="00D15C41">
      <w:pPr>
        <w:rPr>
          <w:sz w:val="32"/>
          <w:szCs w:val="32"/>
        </w:rPr>
      </w:pPr>
      <w:r w:rsidRPr="00D15C41">
        <w:rPr>
          <w:sz w:val="32"/>
          <w:szCs w:val="32"/>
        </w:rPr>
        <w:drawing>
          <wp:inline distT="0" distB="0" distL="0" distR="0" wp14:anchorId="716C6D1F" wp14:editId="36DA8A2E">
            <wp:extent cx="5731510" cy="1480185"/>
            <wp:effectExtent l="0" t="0" r="2540" b="5715"/>
            <wp:docPr id="1114038547" name="Picture 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75"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80185"/>
                    </a:xfrm>
                    <a:prstGeom prst="rect">
                      <a:avLst/>
                    </a:prstGeom>
                    <a:noFill/>
                    <a:ln>
                      <a:noFill/>
                    </a:ln>
                  </pic:spPr>
                </pic:pic>
              </a:graphicData>
            </a:graphic>
          </wp:inline>
        </w:drawing>
      </w:r>
    </w:p>
    <w:p w14:paraId="3151862D" w14:textId="77777777" w:rsidR="00D15C41" w:rsidRPr="00D15C41" w:rsidRDefault="00D15C41" w:rsidP="00D15C41">
      <w:pPr>
        <w:rPr>
          <w:sz w:val="32"/>
          <w:szCs w:val="32"/>
        </w:rPr>
      </w:pPr>
      <w:r w:rsidRPr="00D15C41">
        <w:rPr>
          <w:sz w:val="32"/>
          <w:szCs w:val="32"/>
        </w:rPr>
        <w:t>Create a key pair if you have never created one and store it in a safe place because it will act as a key to log in to your instance.</w:t>
      </w:r>
    </w:p>
    <w:p w14:paraId="1F952BD0" w14:textId="77777777" w:rsidR="00D15C41" w:rsidRPr="00D15C41" w:rsidRDefault="00D15C41" w:rsidP="00D15C41">
      <w:pPr>
        <w:rPr>
          <w:sz w:val="32"/>
          <w:szCs w:val="32"/>
        </w:rPr>
      </w:pPr>
    </w:p>
    <w:p w14:paraId="38BE9EA2" w14:textId="77777777" w:rsidR="00D15C41" w:rsidRPr="00D15C41" w:rsidRDefault="00D15C41" w:rsidP="00D15C41">
      <w:pPr>
        <w:rPr>
          <w:sz w:val="32"/>
          <w:szCs w:val="32"/>
        </w:rPr>
      </w:pPr>
      <w:r w:rsidRPr="00D15C41">
        <w:rPr>
          <w:b/>
          <w:bCs/>
          <w:sz w:val="32"/>
          <w:szCs w:val="32"/>
        </w:rPr>
        <w:t>Step 6: Configure Security Group</w:t>
      </w:r>
    </w:p>
    <w:p w14:paraId="03D87F0D" w14:textId="5FAD08BF" w:rsidR="00D15C41" w:rsidRPr="00D15C41" w:rsidRDefault="00D15C41" w:rsidP="00D15C41">
      <w:pPr>
        <w:rPr>
          <w:sz w:val="32"/>
          <w:szCs w:val="32"/>
        </w:rPr>
      </w:pPr>
      <w:r w:rsidRPr="00D15C41">
        <w:rPr>
          <w:sz w:val="32"/>
          <w:szCs w:val="32"/>
        </w:rPr>
        <w:drawing>
          <wp:inline distT="0" distB="0" distL="0" distR="0" wp14:anchorId="67A32EF4" wp14:editId="101A654E">
            <wp:extent cx="5731510" cy="3289935"/>
            <wp:effectExtent l="0" t="0" r="2540" b="5715"/>
            <wp:docPr id="2041188837"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79" descr="No alt text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89935"/>
                    </a:xfrm>
                    <a:prstGeom prst="rect">
                      <a:avLst/>
                    </a:prstGeom>
                    <a:noFill/>
                    <a:ln>
                      <a:noFill/>
                    </a:ln>
                  </pic:spPr>
                </pic:pic>
              </a:graphicData>
            </a:graphic>
          </wp:inline>
        </w:drawing>
      </w:r>
    </w:p>
    <w:p w14:paraId="238ED32A" w14:textId="77777777" w:rsidR="00D15C41" w:rsidRPr="00D15C41" w:rsidRDefault="00D15C41" w:rsidP="00D15C41">
      <w:pPr>
        <w:rPr>
          <w:sz w:val="32"/>
          <w:szCs w:val="32"/>
        </w:rPr>
      </w:pPr>
      <w:r w:rsidRPr="00D15C41">
        <w:rPr>
          <w:sz w:val="32"/>
          <w:szCs w:val="32"/>
        </w:rPr>
        <w:t xml:space="preserve">Security groups act as virtual firewalls for your EC2 instance, controlling inbound and outbound traffic. You can configure security groups to allow or deny traffic from specific IP addresses, protocols, </w:t>
      </w:r>
      <w:r w:rsidRPr="00D15C41">
        <w:rPr>
          <w:sz w:val="32"/>
          <w:szCs w:val="32"/>
        </w:rPr>
        <w:lastRenderedPageBreak/>
        <w:t>and ports. In this step, you'll need to create a new security group or select an existing one.</w:t>
      </w:r>
    </w:p>
    <w:p w14:paraId="12CE4E77" w14:textId="77777777" w:rsidR="00D15C41" w:rsidRPr="00D15C41" w:rsidRDefault="00D15C41" w:rsidP="00D15C41">
      <w:pPr>
        <w:rPr>
          <w:sz w:val="32"/>
          <w:szCs w:val="32"/>
        </w:rPr>
      </w:pPr>
    </w:p>
    <w:p w14:paraId="432BB57C" w14:textId="77777777" w:rsidR="00D15C41" w:rsidRPr="00D15C41" w:rsidRDefault="00D15C41" w:rsidP="00D15C41">
      <w:pPr>
        <w:rPr>
          <w:sz w:val="32"/>
          <w:szCs w:val="32"/>
        </w:rPr>
      </w:pPr>
    </w:p>
    <w:p w14:paraId="3947CA00" w14:textId="77777777" w:rsidR="00D15C41" w:rsidRPr="00D15C41" w:rsidRDefault="00D15C41" w:rsidP="00D15C41">
      <w:pPr>
        <w:rPr>
          <w:sz w:val="32"/>
          <w:szCs w:val="32"/>
        </w:rPr>
      </w:pPr>
    </w:p>
    <w:p w14:paraId="121D3061" w14:textId="77777777" w:rsidR="00D15C41" w:rsidRPr="00D15C41" w:rsidRDefault="00D15C41" w:rsidP="00D15C41">
      <w:pPr>
        <w:rPr>
          <w:sz w:val="32"/>
          <w:szCs w:val="32"/>
        </w:rPr>
      </w:pPr>
      <w:r w:rsidRPr="00D15C41">
        <w:rPr>
          <w:b/>
          <w:bCs/>
          <w:sz w:val="32"/>
          <w:szCs w:val="32"/>
        </w:rPr>
        <w:t>Step 7: Add Storage</w:t>
      </w:r>
    </w:p>
    <w:p w14:paraId="04D5AC91" w14:textId="1DFD1466" w:rsidR="00D15C41" w:rsidRPr="00D15C41" w:rsidRDefault="00D15C41" w:rsidP="00D15C41">
      <w:pPr>
        <w:rPr>
          <w:sz w:val="32"/>
          <w:szCs w:val="32"/>
        </w:rPr>
      </w:pPr>
      <w:r w:rsidRPr="00D15C41">
        <w:rPr>
          <w:sz w:val="32"/>
          <w:szCs w:val="32"/>
        </w:rPr>
        <w:drawing>
          <wp:inline distT="0" distB="0" distL="0" distR="0" wp14:anchorId="7A4D27AB" wp14:editId="3F759C61">
            <wp:extent cx="5731510" cy="2433955"/>
            <wp:effectExtent l="0" t="0" r="2540" b="4445"/>
            <wp:docPr id="1485287591"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3" descr="No alt text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33955"/>
                    </a:xfrm>
                    <a:prstGeom prst="rect">
                      <a:avLst/>
                    </a:prstGeom>
                    <a:noFill/>
                    <a:ln>
                      <a:noFill/>
                    </a:ln>
                  </pic:spPr>
                </pic:pic>
              </a:graphicData>
            </a:graphic>
          </wp:inline>
        </w:drawing>
      </w:r>
    </w:p>
    <w:p w14:paraId="1449FA6A" w14:textId="77777777" w:rsidR="00D15C41" w:rsidRPr="00D15C41" w:rsidRDefault="00D15C41" w:rsidP="00D15C41">
      <w:pPr>
        <w:rPr>
          <w:sz w:val="32"/>
          <w:szCs w:val="32"/>
        </w:rPr>
      </w:pPr>
      <w:r w:rsidRPr="00D15C41">
        <w:rPr>
          <w:sz w:val="32"/>
          <w:szCs w:val="32"/>
        </w:rPr>
        <w:t>EC2 instances require storage for the operating system, applications, and data. In this step, you can add and configure storage volumes for your instance. You can choose from different types of storage, including Amazon Elastic Block Store (EBS) volumes and instance store volumes.</w:t>
      </w:r>
    </w:p>
    <w:p w14:paraId="75186FC6" w14:textId="77777777" w:rsidR="00D15C41" w:rsidRPr="00D15C41" w:rsidRDefault="00D15C41" w:rsidP="00D15C41">
      <w:pPr>
        <w:rPr>
          <w:sz w:val="32"/>
          <w:szCs w:val="32"/>
        </w:rPr>
      </w:pPr>
    </w:p>
    <w:p w14:paraId="4584F2C5" w14:textId="77777777" w:rsidR="00D15C41" w:rsidRPr="00D15C41" w:rsidRDefault="00D15C41" w:rsidP="00D15C41">
      <w:pPr>
        <w:rPr>
          <w:sz w:val="32"/>
          <w:szCs w:val="32"/>
        </w:rPr>
      </w:pPr>
      <w:r w:rsidRPr="00D15C41">
        <w:rPr>
          <w:b/>
          <w:bCs/>
          <w:sz w:val="32"/>
          <w:szCs w:val="32"/>
        </w:rPr>
        <w:t>Step 8: Review and Launch</w:t>
      </w:r>
    </w:p>
    <w:p w14:paraId="18624284" w14:textId="3C668421" w:rsidR="00D15C41" w:rsidRPr="00D15C41" w:rsidRDefault="00D15C41" w:rsidP="00D15C41">
      <w:pPr>
        <w:rPr>
          <w:sz w:val="32"/>
          <w:szCs w:val="32"/>
        </w:rPr>
      </w:pPr>
    </w:p>
    <w:p w14:paraId="0C9E785B" w14:textId="77777777" w:rsidR="00D15C41" w:rsidRPr="00D15C41" w:rsidRDefault="00D15C41" w:rsidP="00D15C41">
      <w:pPr>
        <w:rPr>
          <w:sz w:val="32"/>
          <w:szCs w:val="32"/>
        </w:rPr>
      </w:pPr>
      <w:r w:rsidRPr="00D15C41">
        <w:rPr>
          <w:sz w:val="32"/>
          <w:szCs w:val="32"/>
        </w:rPr>
        <w:t>Before launching your instance, review all the details to make sure everything is correct. You can also modify any settings that need to be changed. Once you're ready, click the "Launch" button to start your EC2 instance.</w:t>
      </w:r>
    </w:p>
    <w:p w14:paraId="367BE997" w14:textId="77777777" w:rsidR="00D15C41" w:rsidRPr="00D15C41" w:rsidRDefault="00D15C41" w:rsidP="00D15C41">
      <w:pPr>
        <w:rPr>
          <w:sz w:val="32"/>
          <w:szCs w:val="32"/>
        </w:rPr>
      </w:pPr>
    </w:p>
    <w:p w14:paraId="4ABD17FA" w14:textId="77777777" w:rsidR="00D15C41" w:rsidRPr="00D15C41" w:rsidRDefault="00D15C41" w:rsidP="00D15C41">
      <w:pPr>
        <w:rPr>
          <w:b/>
          <w:bCs/>
          <w:sz w:val="32"/>
          <w:szCs w:val="32"/>
        </w:rPr>
      </w:pPr>
      <w:r w:rsidRPr="00D15C41">
        <w:rPr>
          <w:b/>
          <w:bCs/>
          <w:sz w:val="32"/>
          <w:szCs w:val="32"/>
        </w:rPr>
        <w:lastRenderedPageBreak/>
        <w:t>Step 9: Connect to Your Instance</w:t>
      </w:r>
    </w:p>
    <w:p w14:paraId="2CA5BA77" w14:textId="6F806A92" w:rsidR="00D15C41" w:rsidRPr="00D15C41" w:rsidRDefault="00D15C41" w:rsidP="00D15C41">
      <w:pPr>
        <w:rPr>
          <w:sz w:val="32"/>
          <w:szCs w:val="32"/>
        </w:rPr>
      </w:pPr>
      <w:r w:rsidRPr="00D15C41">
        <w:rPr>
          <w:sz w:val="32"/>
          <w:szCs w:val="32"/>
        </w:rPr>
        <w:drawing>
          <wp:inline distT="0" distB="0" distL="0" distR="0" wp14:anchorId="2C8556F4" wp14:editId="1265A87C">
            <wp:extent cx="3448050" cy="5226050"/>
            <wp:effectExtent l="0" t="0" r="0" b="0"/>
            <wp:docPr id="954640032"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7" descr="No alt text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5226050"/>
                    </a:xfrm>
                    <a:prstGeom prst="rect">
                      <a:avLst/>
                    </a:prstGeom>
                    <a:noFill/>
                    <a:ln>
                      <a:noFill/>
                    </a:ln>
                  </pic:spPr>
                </pic:pic>
              </a:graphicData>
            </a:graphic>
          </wp:inline>
        </w:drawing>
      </w:r>
    </w:p>
    <w:p w14:paraId="534DAEA8" w14:textId="2C81D471" w:rsidR="00D15C41" w:rsidRPr="00D15C41" w:rsidRDefault="00D15C41" w:rsidP="00D15C41">
      <w:pPr>
        <w:rPr>
          <w:sz w:val="32"/>
          <w:szCs w:val="32"/>
        </w:rPr>
      </w:pPr>
      <w:r w:rsidRPr="00D15C41">
        <w:rPr>
          <w:sz w:val="32"/>
          <w:szCs w:val="32"/>
        </w:rPr>
        <w:lastRenderedPageBreak/>
        <w:drawing>
          <wp:inline distT="0" distB="0" distL="0" distR="0" wp14:anchorId="4A8A921A" wp14:editId="22E7AA6D">
            <wp:extent cx="5731510" cy="3700145"/>
            <wp:effectExtent l="0" t="0" r="2540" b="0"/>
            <wp:docPr id="1936205533"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1" descr="No alt text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00145"/>
                    </a:xfrm>
                    <a:prstGeom prst="rect">
                      <a:avLst/>
                    </a:prstGeom>
                    <a:noFill/>
                    <a:ln>
                      <a:noFill/>
                    </a:ln>
                  </pic:spPr>
                </pic:pic>
              </a:graphicData>
            </a:graphic>
          </wp:inline>
        </w:drawing>
      </w:r>
    </w:p>
    <w:p w14:paraId="66323EE4" w14:textId="77777777" w:rsidR="00D15C41" w:rsidRPr="00D15C41" w:rsidRDefault="00D15C41" w:rsidP="00D15C41">
      <w:pPr>
        <w:rPr>
          <w:sz w:val="32"/>
          <w:szCs w:val="32"/>
        </w:rPr>
      </w:pPr>
      <w:r w:rsidRPr="00D15C41">
        <w:rPr>
          <w:sz w:val="32"/>
          <w:szCs w:val="32"/>
        </w:rPr>
        <w:t>After launching your instance, you can connect to it using various methods, such as SSH or Remote Desktop Protocol (RDP). You can also use the AWS Systems Manager Session Manager to connect to your instance securely without the need for a public IP address.</w:t>
      </w:r>
    </w:p>
    <w:p w14:paraId="30A3A531" w14:textId="77777777" w:rsidR="00D15C41" w:rsidRPr="00D15C41" w:rsidRDefault="00D15C41" w:rsidP="00D15C41">
      <w:pPr>
        <w:rPr>
          <w:b/>
          <w:bCs/>
          <w:sz w:val="32"/>
          <w:szCs w:val="32"/>
        </w:rPr>
      </w:pPr>
      <w:r w:rsidRPr="00D15C41">
        <w:rPr>
          <w:b/>
          <w:bCs/>
          <w:sz w:val="32"/>
          <w:szCs w:val="32"/>
          <w:u w:val="single"/>
        </w:rPr>
        <w:t>Conclusion</w:t>
      </w:r>
    </w:p>
    <w:p w14:paraId="11052604" w14:textId="4E021991" w:rsidR="00D15C41" w:rsidRPr="00D15C41" w:rsidRDefault="00D15C41" w:rsidP="00D15C41">
      <w:pPr>
        <w:rPr>
          <w:sz w:val="32"/>
          <w:szCs w:val="32"/>
        </w:rPr>
      </w:pPr>
      <w:r w:rsidRPr="00D15C41">
        <w:rPr>
          <w:sz w:val="32"/>
          <w:szCs w:val="32"/>
        </w:rPr>
        <w:drawing>
          <wp:inline distT="0" distB="0" distL="0" distR="0" wp14:anchorId="4113C949" wp14:editId="473B6E45">
            <wp:extent cx="5731510" cy="1887855"/>
            <wp:effectExtent l="0" t="0" r="2540" b="0"/>
            <wp:docPr id="1845916596"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4" descr="No alt text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87855"/>
                    </a:xfrm>
                    <a:prstGeom prst="rect">
                      <a:avLst/>
                    </a:prstGeom>
                    <a:noFill/>
                    <a:ln>
                      <a:noFill/>
                    </a:ln>
                  </pic:spPr>
                </pic:pic>
              </a:graphicData>
            </a:graphic>
          </wp:inline>
        </w:drawing>
      </w:r>
    </w:p>
    <w:p w14:paraId="6626441A" w14:textId="77777777" w:rsidR="008F0B29" w:rsidRPr="00D15C41" w:rsidRDefault="008F0B29">
      <w:pPr>
        <w:rPr>
          <w:sz w:val="32"/>
          <w:szCs w:val="32"/>
        </w:rPr>
      </w:pPr>
    </w:p>
    <w:sectPr w:rsidR="008F0B29" w:rsidRPr="00D15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C41"/>
    <w:rsid w:val="002256AD"/>
    <w:rsid w:val="003639B1"/>
    <w:rsid w:val="00485C67"/>
    <w:rsid w:val="0069511F"/>
    <w:rsid w:val="00890E68"/>
    <w:rsid w:val="008F0B29"/>
    <w:rsid w:val="008F174E"/>
    <w:rsid w:val="008F57BD"/>
    <w:rsid w:val="00D0239F"/>
    <w:rsid w:val="00D15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8B22"/>
  <w15:chartTrackingRefBased/>
  <w15:docId w15:val="{F08087A9-AEA0-4372-8583-4053BFB7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6AD"/>
  </w:style>
  <w:style w:type="paragraph" w:styleId="Heading1">
    <w:name w:val="heading 1"/>
    <w:basedOn w:val="Normal"/>
    <w:next w:val="Normal"/>
    <w:link w:val="Heading1Char"/>
    <w:uiPriority w:val="9"/>
    <w:qFormat/>
    <w:rsid w:val="002256A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256A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56A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256A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256A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256A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256A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256A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256A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A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25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56A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2256A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256A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256A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256A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256A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256A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256AD"/>
    <w:pPr>
      <w:spacing w:line="240" w:lineRule="auto"/>
    </w:pPr>
    <w:rPr>
      <w:b/>
      <w:bCs/>
      <w:smallCaps/>
      <w:color w:val="44546A" w:themeColor="text2"/>
    </w:rPr>
  </w:style>
  <w:style w:type="paragraph" w:styleId="Title">
    <w:name w:val="Title"/>
    <w:basedOn w:val="Normal"/>
    <w:next w:val="Normal"/>
    <w:link w:val="TitleChar"/>
    <w:uiPriority w:val="10"/>
    <w:qFormat/>
    <w:rsid w:val="002256A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256A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256A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256A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256AD"/>
    <w:rPr>
      <w:b/>
      <w:bCs/>
    </w:rPr>
  </w:style>
  <w:style w:type="character" w:styleId="Emphasis">
    <w:name w:val="Emphasis"/>
    <w:basedOn w:val="DefaultParagraphFont"/>
    <w:uiPriority w:val="20"/>
    <w:qFormat/>
    <w:rsid w:val="002256AD"/>
    <w:rPr>
      <w:i/>
      <w:iCs/>
    </w:rPr>
  </w:style>
  <w:style w:type="paragraph" w:styleId="NoSpacing">
    <w:name w:val="No Spacing"/>
    <w:uiPriority w:val="1"/>
    <w:qFormat/>
    <w:rsid w:val="002256AD"/>
    <w:pPr>
      <w:spacing w:after="0" w:line="240" w:lineRule="auto"/>
    </w:pPr>
  </w:style>
  <w:style w:type="paragraph" w:styleId="Quote">
    <w:name w:val="Quote"/>
    <w:basedOn w:val="Normal"/>
    <w:next w:val="Normal"/>
    <w:link w:val="QuoteChar"/>
    <w:uiPriority w:val="29"/>
    <w:qFormat/>
    <w:rsid w:val="002256A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256AD"/>
    <w:rPr>
      <w:color w:val="44546A" w:themeColor="text2"/>
      <w:sz w:val="24"/>
      <w:szCs w:val="24"/>
    </w:rPr>
  </w:style>
  <w:style w:type="paragraph" w:styleId="IntenseQuote">
    <w:name w:val="Intense Quote"/>
    <w:basedOn w:val="Normal"/>
    <w:next w:val="Normal"/>
    <w:link w:val="IntenseQuoteChar"/>
    <w:uiPriority w:val="30"/>
    <w:qFormat/>
    <w:rsid w:val="002256A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256A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256AD"/>
    <w:rPr>
      <w:i/>
      <w:iCs/>
      <w:color w:val="595959" w:themeColor="text1" w:themeTint="A6"/>
    </w:rPr>
  </w:style>
  <w:style w:type="character" w:styleId="IntenseEmphasis">
    <w:name w:val="Intense Emphasis"/>
    <w:basedOn w:val="DefaultParagraphFont"/>
    <w:uiPriority w:val="21"/>
    <w:qFormat/>
    <w:rsid w:val="002256AD"/>
    <w:rPr>
      <w:b/>
      <w:bCs/>
      <w:i/>
      <w:iCs/>
    </w:rPr>
  </w:style>
  <w:style w:type="character" w:styleId="SubtleReference">
    <w:name w:val="Subtle Reference"/>
    <w:basedOn w:val="DefaultParagraphFont"/>
    <w:uiPriority w:val="31"/>
    <w:qFormat/>
    <w:rsid w:val="002256A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256AD"/>
    <w:rPr>
      <w:b/>
      <w:bCs/>
      <w:smallCaps/>
      <w:color w:val="44546A" w:themeColor="text2"/>
      <w:u w:val="single"/>
    </w:rPr>
  </w:style>
  <w:style w:type="character" w:styleId="BookTitle">
    <w:name w:val="Book Title"/>
    <w:basedOn w:val="DefaultParagraphFont"/>
    <w:uiPriority w:val="33"/>
    <w:qFormat/>
    <w:rsid w:val="002256AD"/>
    <w:rPr>
      <w:b/>
      <w:bCs/>
      <w:smallCaps/>
      <w:spacing w:val="10"/>
    </w:rPr>
  </w:style>
  <w:style w:type="paragraph" w:styleId="TOCHeading">
    <w:name w:val="TOC Heading"/>
    <w:basedOn w:val="Heading1"/>
    <w:next w:val="Normal"/>
    <w:uiPriority w:val="39"/>
    <w:semiHidden/>
    <w:unhideWhenUsed/>
    <w:qFormat/>
    <w:rsid w:val="002256A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620348">
      <w:bodyDiv w:val="1"/>
      <w:marLeft w:val="0"/>
      <w:marRight w:val="0"/>
      <w:marTop w:val="0"/>
      <w:marBottom w:val="0"/>
      <w:divBdr>
        <w:top w:val="none" w:sz="0" w:space="0" w:color="auto"/>
        <w:left w:val="none" w:sz="0" w:space="0" w:color="auto"/>
        <w:bottom w:val="none" w:sz="0" w:space="0" w:color="auto"/>
        <w:right w:val="none" w:sz="0" w:space="0" w:color="auto"/>
      </w:divBdr>
      <w:divsChild>
        <w:div w:id="508526581">
          <w:marLeft w:val="0"/>
          <w:marRight w:val="0"/>
          <w:marTop w:val="0"/>
          <w:marBottom w:val="0"/>
          <w:divBdr>
            <w:top w:val="none" w:sz="0" w:space="0" w:color="auto"/>
            <w:left w:val="none" w:sz="0" w:space="0" w:color="auto"/>
            <w:bottom w:val="none" w:sz="0" w:space="0" w:color="auto"/>
            <w:right w:val="none" w:sz="0" w:space="0" w:color="auto"/>
          </w:divBdr>
          <w:divsChild>
            <w:div w:id="481968223">
              <w:marLeft w:val="0"/>
              <w:marRight w:val="0"/>
              <w:marTop w:val="0"/>
              <w:marBottom w:val="0"/>
              <w:divBdr>
                <w:top w:val="none" w:sz="0" w:space="0" w:color="auto"/>
                <w:left w:val="none" w:sz="0" w:space="0" w:color="auto"/>
                <w:bottom w:val="none" w:sz="0" w:space="0" w:color="auto"/>
                <w:right w:val="none" w:sz="0" w:space="0" w:color="auto"/>
              </w:divBdr>
              <w:divsChild>
                <w:div w:id="849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8373">
          <w:marLeft w:val="0"/>
          <w:marRight w:val="0"/>
          <w:marTop w:val="0"/>
          <w:marBottom w:val="0"/>
          <w:divBdr>
            <w:top w:val="none" w:sz="0" w:space="0" w:color="auto"/>
            <w:left w:val="none" w:sz="0" w:space="0" w:color="auto"/>
            <w:bottom w:val="none" w:sz="0" w:space="0" w:color="auto"/>
            <w:right w:val="none" w:sz="0" w:space="0" w:color="auto"/>
          </w:divBdr>
          <w:divsChild>
            <w:div w:id="1596133994">
              <w:marLeft w:val="0"/>
              <w:marRight w:val="0"/>
              <w:marTop w:val="0"/>
              <w:marBottom w:val="0"/>
              <w:divBdr>
                <w:top w:val="none" w:sz="0" w:space="0" w:color="auto"/>
                <w:left w:val="none" w:sz="0" w:space="0" w:color="auto"/>
                <w:bottom w:val="none" w:sz="0" w:space="0" w:color="auto"/>
                <w:right w:val="none" w:sz="0" w:space="0" w:color="auto"/>
              </w:divBdr>
              <w:divsChild>
                <w:div w:id="20507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209">
          <w:marLeft w:val="0"/>
          <w:marRight w:val="0"/>
          <w:marTop w:val="0"/>
          <w:marBottom w:val="0"/>
          <w:divBdr>
            <w:top w:val="none" w:sz="0" w:space="0" w:color="auto"/>
            <w:left w:val="none" w:sz="0" w:space="0" w:color="auto"/>
            <w:bottom w:val="none" w:sz="0" w:space="0" w:color="auto"/>
            <w:right w:val="none" w:sz="0" w:space="0" w:color="auto"/>
          </w:divBdr>
          <w:divsChild>
            <w:div w:id="2099600132">
              <w:marLeft w:val="0"/>
              <w:marRight w:val="0"/>
              <w:marTop w:val="0"/>
              <w:marBottom w:val="0"/>
              <w:divBdr>
                <w:top w:val="none" w:sz="0" w:space="0" w:color="auto"/>
                <w:left w:val="none" w:sz="0" w:space="0" w:color="auto"/>
                <w:bottom w:val="none" w:sz="0" w:space="0" w:color="auto"/>
                <w:right w:val="none" w:sz="0" w:space="0" w:color="auto"/>
              </w:divBdr>
              <w:divsChild>
                <w:div w:id="2942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2515">
          <w:marLeft w:val="0"/>
          <w:marRight w:val="0"/>
          <w:marTop w:val="0"/>
          <w:marBottom w:val="0"/>
          <w:divBdr>
            <w:top w:val="none" w:sz="0" w:space="0" w:color="auto"/>
            <w:left w:val="none" w:sz="0" w:space="0" w:color="auto"/>
            <w:bottom w:val="none" w:sz="0" w:space="0" w:color="auto"/>
            <w:right w:val="none" w:sz="0" w:space="0" w:color="auto"/>
          </w:divBdr>
          <w:divsChild>
            <w:div w:id="1567834688">
              <w:marLeft w:val="0"/>
              <w:marRight w:val="0"/>
              <w:marTop w:val="0"/>
              <w:marBottom w:val="0"/>
              <w:divBdr>
                <w:top w:val="none" w:sz="0" w:space="0" w:color="auto"/>
                <w:left w:val="none" w:sz="0" w:space="0" w:color="auto"/>
                <w:bottom w:val="none" w:sz="0" w:space="0" w:color="auto"/>
                <w:right w:val="none" w:sz="0" w:space="0" w:color="auto"/>
              </w:divBdr>
              <w:divsChild>
                <w:div w:id="16062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8847">
          <w:marLeft w:val="0"/>
          <w:marRight w:val="0"/>
          <w:marTop w:val="0"/>
          <w:marBottom w:val="0"/>
          <w:divBdr>
            <w:top w:val="none" w:sz="0" w:space="0" w:color="auto"/>
            <w:left w:val="none" w:sz="0" w:space="0" w:color="auto"/>
            <w:bottom w:val="none" w:sz="0" w:space="0" w:color="auto"/>
            <w:right w:val="none" w:sz="0" w:space="0" w:color="auto"/>
          </w:divBdr>
          <w:divsChild>
            <w:div w:id="53819605">
              <w:marLeft w:val="0"/>
              <w:marRight w:val="0"/>
              <w:marTop w:val="0"/>
              <w:marBottom w:val="0"/>
              <w:divBdr>
                <w:top w:val="none" w:sz="0" w:space="0" w:color="auto"/>
                <w:left w:val="none" w:sz="0" w:space="0" w:color="auto"/>
                <w:bottom w:val="none" w:sz="0" w:space="0" w:color="auto"/>
                <w:right w:val="none" w:sz="0" w:space="0" w:color="auto"/>
              </w:divBdr>
              <w:divsChild>
                <w:div w:id="18987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3592">
          <w:marLeft w:val="0"/>
          <w:marRight w:val="0"/>
          <w:marTop w:val="0"/>
          <w:marBottom w:val="0"/>
          <w:divBdr>
            <w:top w:val="none" w:sz="0" w:space="0" w:color="auto"/>
            <w:left w:val="none" w:sz="0" w:space="0" w:color="auto"/>
            <w:bottom w:val="none" w:sz="0" w:space="0" w:color="auto"/>
            <w:right w:val="none" w:sz="0" w:space="0" w:color="auto"/>
          </w:divBdr>
          <w:divsChild>
            <w:div w:id="483162028">
              <w:marLeft w:val="0"/>
              <w:marRight w:val="0"/>
              <w:marTop w:val="0"/>
              <w:marBottom w:val="0"/>
              <w:divBdr>
                <w:top w:val="none" w:sz="0" w:space="0" w:color="auto"/>
                <w:left w:val="none" w:sz="0" w:space="0" w:color="auto"/>
                <w:bottom w:val="none" w:sz="0" w:space="0" w:color="auto"/>
                <w:right w:val="none" w:sz="0" w:space="0" w:color="auto"/>
              </w:divBdr>
              <w:divsChild>
                <w:div w:id="8287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2846">
          <w:marLeft w:val="0"/>
          <w:marRight w:val="0"/>
          <w:marTop w:val="0"/>
          <w:marBottom w:val="0"/>
          <w:divBdr>
            <w:top w:val="none" w:sz="0" w:space="0" w:color="auto"/>
            <w:left w:val="none" w:sz="0" w:space="0" w:color="auto"/>
            <w:bottom w:val="none" w:sz="0" w:space="0" w:color="auto"/>
            <w:right w:val="none" w:sz="0" w:space="0" w:color="auto"/>
          </w:divBdr>
          <w:divsChild>
            <w:div w:id="1863855014">
              <w:marLeft w:val="0"/>
              <w:marRight w:val="0"/>
              <w:marTop w:val="0"/>
              <w:marBottom w:val="0"/>
              <w:divBdr>
                <w:top w:val="none" w:sz="0" w:space="0" w:color="auto"/>
                <w:left w:val="none" w:sz="0" w:space="0" w:color="auto"/>
                <w:bottom w:val="none" w:sz="0" w:space="0" w:color="auto"/>
                <w:right w:val="none" w:sz="0" w:space="0" w:color="auto"/>
              </w:divBdr>
              <w:divsChild>
                <w:div w:id="2008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30496">
          <w:marLeft w:val="0"/>
          <w:marRight w:val="0"/>
          <w:marTop w:val="0"/>
          <w:marBottom w:val="0"/>
          <w:divBdr>
            <w:top w:val="none" w:sz="0" w:space="0" w:color="auto"/>
            <w:left w:val="none" w:sz="0" w:space="0" w:color="auto"/>
            <w:bottom w:val="none" w:sz="0" w:space="0" w:color="auto"/>
            <w:right w:val="none" w:sz="0" w:space="0" w:color="auto"/>
          </w:divBdr>
          <w:divsChild>
            <w:div w:id="157117949">
              <w:marLeft w:val="0"/>
              <w:marRight w:val="0"/>
              <w:marTop w:val="0"/>
              <w:marBottom w:val="0"/>
              <w:divBdr>
                <w:top w:val="none" w:sz="0" w:space="0" w:color="auto"/>
                <w:left w:val="none" w:sz="0" w:space="0" w:color="auto"/>
                <w:bottom w:val="none" w:sz="0" w:space="0" w:color="auto"/>
                <w:right w:val="none" w:sz="0" w:space="0" w:color="auto"/>
              </w:divBdr>
              <w:divsChild>
                <w:div w:id="11407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87212">
          <w:marLeft w:val="0"/>
          <w:marRight w:val="0"/>
          <w:marTop w:val="0"/>
          <w:marBottom w:val="0"/>
          <w:divBdr>
            <w:top w:val="none" w:sz="0" w:space="0" w:color="auto"/>
            <w:left w:val="none" w:sz="0" w:space="0" w:color="auto"/>
            <w:bottom w:val="none" w:sz="0" w:space="0" w:color="auto"/>
            <w:right w:val="none" w:sz="0" w:space="0" w:color="auto"/>
          </w:divBdr>
          <w:divsChild>
            <w:div w:id="1209565099">
              <w:marLeft w:val="0"/>
              <w:marRight w:val="0"/>
              <w:marTop w:val="0"/>
              <w:marBottom w:val="0"/>
              <w:divBdr>
                <w:top w:val="none" w:sz="0" w:space="0" w:color="auto"/>
                <w:left w:val="none" w:sz="0" w:space="0" w:color="auto"/>
                <w:bottom w:val="none" w:sz="0" w:space="0" w:color="auto"/>
                <w:right w:val="none" w:sz="0" w:space="0" w:color="auto"/>
              </w:divBdr>
              <w:divsChild>
                <w:div w:id="10230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9620">
          <w:marLeft w:val="0"/>
          <w:marRight w:val="0"/>
          <w:marTop w:val="0"/>
          <w:marBottom w:val="0"/>
          <w:divBdr>
            <w:top w:val="none" w:sz="0" w:space="0" w:color="auto"/>
            <w:left w:val="none" w:sz="0" w:space="0" w:color="auto"/>
            <w:bottom w:val="none" w:sz="0" w:space="0" w:color="auto"/>
            <w:right w:val="none" w:sz="0" w:space="0" w:color="auto"/>
          </w:divBdr>
          <w:divsChild>
            <w:div w:id="1631934955">
              <w:marLeft w:val="0"/>
              <w:marRight w:val="0"/>
              <w:marTop w:val="0"/>
              <w:marBottom w:val="0"/>
              <w:divBdr>
                <w:top w:val="none" w:sz="0" w:space="0" w:color="auto"/>
                <w:left w:val="none" w:sz="0" w:space="0" w:color="auto"/>
                <w:bottom w:val="none" w:sz="0" w:space="0" w:color="auto"/>
                <w:right w:val="none" w:sz="0" w:space="0" w:color="auto"/>
              </w:divBdr>
              <w:divsChild>
                <w:div w:id="10617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5546">
          <w:marLeft w:val="0"/>
          <w:marRight w:val="0"/>
          <w:marTop w:val="0"/>
          <w:marBottom w:val="0"/>
          <w:divBdr>
            <w:top w:val="none" w:sz="0" w:space="0" w:color="auto"/>
            <w:left w:val="none" w:sz="0" w:space="0" w:color="auto"/>
            <w:bottom w:val="none" w:sz="0" w:space="0" w:color="auto"/>
            <w:right w:val="none" w:sz="0" w:space="0" w:color="auto"/>
          </w:divBdr>
          <w:divsChild>
            <w:div w:id="1918976367">
              <w:marLeft w:val="0"/>
              <w:marRight w:val="0"/>
              <w:marTop w:val="0"/>
              <w:marBottom w:val="0"/>
              <w:divBdr>
                <w:top w:val="none" w:sz="0" w:space="0" w:color="auto"/>
                <w:left w:val="none" w:sz="0" w:space="0" w:color="auto"/>
                <w:bottom w:val="none" w:sz="0" w:space="0" w:color="auto"/>
                <w:right w:val="none" w:sz="0" w:space="0" w:color="auto"/>
              </w:divBdr>
              <w:divsChild>
                <w:div w:id="19931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narni</dc:creator>
  <cp:keywords/>
  <dc:description/>
  <cp:lastModifiedBy>veera narni</cp:lastModifiedBy>
  <cp:revision>2</cp:revision>
  <dcterms:created xsi:type="dcterms:W3CDTF">2024-09-08T09:47:00Z</dcterms:created>
  <dcterms:modified xsi:type="dcterms:W3CDTF">2024-09-08T09:47:00Z</dcterms:modified>
</cp:coreProperties>
</file>