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22222"/>
          <w:sz w:val="40"/>
          <w:szCs w:val="40"/>
        </w:rPr>
        <w:t xml:space="preserve">BHARAT JATAV</w:t>
      </w:r>
    </w:p>
    <w:p>
      <w:pPr>
        <w:spacing w:after="120"/>
        <w:jc w:val="center"/>
      </w:pPr>
      <w:r>
        <w:rPr>
          <w:b/>
          <w:bCs/>
          <w:color w:val="1F4E5F"/>
          <w:sz w:val="21"/>
          <w:szCs w:val="21"/>
        </w:rPr>
        <w:t xml:space="preserve">Frontend Developer | React.js · Next.js · TypeScript · Tailwind CSS · Shopify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Gwalior, India  •  +91 87708 62975  •  bharatamb26@gmail.com  •  </w:t>
      </w:r>
      <w:hyperlink w:history="1" r:id="rIdxsom_q51jzwbjqa2oj2u8">
        <w:r>
          <w:rPr>
            <w:color w:val="1F4E5F"/>
            <w:sz w:val="18"/>
            <w:szCs w:val="18"/>
            <w:u w:val="single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•  </w:t>
      </w:r>
      <w:hyperlink w:history="1" r:id="rIdr_cbtfjb-xsecqw0zsj_t">
        <w:r>
          <w:rPr>
            <w:color w:val="1F4E5F"/>
            <w:sz w:val="18"/>
            <w:szCs w:val="18"/>
            <w:u w:val="single"/>
          </w:rPr>
          <w:t xml:space="preserve">GitHub</w:t>
        </w:r>
      </w:hyperlink>
      <w:r>
        <w:rPr>
          <w:color w:val="555555"/>
          <w:sz w:val="18"/>
          <w:szCs w:val="18"/>
        </w:rPr>
        <w:t xml:space="preserve">  •  </w:t>
      </w:r>
      <w:hyperlink w:history="1" r:id="rIdrjzomfavpuj6vqnjocqau">
        <w:r>
          <w:rPr>
            <w:color w:val="1F4E5F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Frontend Developer with 2+ years building scalable, high-performance, accessible web applications using React.js, Next.js, and TypeScript. Delivered enterprise CRM, HR, ed-tech, and e-commerce platforms — including a live Shopify storefront with a fully custom theme — cutting task-completion time by ~30% and rendering lag by ~25%. Strong in REST/GraphQL API integration, state management (Redux Toolkit, Context API, React Query), SSR/SSG performance tuning, WCAG-conscious accessible UI, cross-browser testing, and RBAC-driven interfaces. Comfortable working in Agile/Scrum teams, collaborating closely with designers (Figma) and backend engineers, and shipping production-ready UI with zero regressions.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Languages &amp; Core: </w:t>
      </w:r>
      <w:r>
        <w:rPr>
          <w:color w:val="222222"/>
          <w:sz w:val="20"/>
          <w:szCs w:val="20"/>
        </w:rPr>
        <w:t xml:space="preserve">JavaScript (ES6+), TypeScript, HTML5, 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Frameworks: </w:t>
      </w:r>
      <w:r>
        <w:rPr>
          <w:color w:val="222222"/>
          <w:sz w:val="20"/>
          <w:szCs w:val="20"/>
        </w:rPr>
        <w:t xml:space="preserve">React.js, Next.js (SSR/SSG/ISR), React Native, Redux Toolkit, Context API, React Query (TanStack Query), React Hook Form, React Router 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UI &amp; Styling: </w:t>
      </w:r>
      <w:r>
        <w:rPr>
          <w:color w:val="222222"/>
          <w:sz w:val="20"/>
          <w:szCs w:val="20"/>
        </w:rPr>
        <w:t xml:space="preserve">Tailwind CSS, Material-UI, Styled Components, Framer Motion, Responsive &amp; Mobile-First Design, Accessibility (WCAG/a11y)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E-Commerce: </w:t>
      </w:r>
      <w:r>
        <w:rPr>
          <w:color w:val="222222"/>
          <w:sz w:val="20"/>
          <w:szCs w:val="20"/>
        </w:rPr>
        <w:t xml:space="preserve">Shopify (Liquid, custom theme development), Storefront customization, Cart &amp; Checkout flows, Product/Collection templating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Backend/APIs: </w:t>
      </w:r>
      <w:r>
        <w:rPr>
          <w:color w:val="222222"/>
          <w:sz w:val="20"/>
          <w:szCs w:val="20"/>
        </w:rPr>
        <w:t xml:space="preserve">Node.js, Express.js, REST APIs, GraphQL, JWT Authentication, MongoDB,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Tooling &amp; DevOps: </w:t>
      </w:r>
      <w:r>
        <w:rPr>
          <w:color w:val="222222"/>
          <w:sz w:val="20"/>
          <w:szCs w:val="20"/>
        </w:rPr>
        <w:t xml:space="preserve">Git/GitHub, GitHub Actions (CI/CD), Vite, Webpack, Jest, Unit &amp; Cross-Browser Testing, ESLint, Prettier, Postman, Chrome DevTools, Vercel/Netlify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Performance &amp; SEO: </w:t>
      </w:r>
      <w:r>
        <w:rPr>
          <w:color w:val="222222"/>
          <w:sz w:val="20"/>
          <w:szCs w:val="20"/>
        </w:rPr>
        <w:t xml:space="preserve">Core Web Vitals, Lighthouse Auditing, SEO Optimization, Code Splitting, Lazy Loading, PWA, useMemo/useCallback/React.memo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Practices: </w:t>
      </w:r>
      <w:r>
        <w:rPr>
          <w:color w:val="222222"/>
          <w:sz w:val="20"/>
          <w:szCs w:val="20"/>
        </w:rPr>
        <w:t xml:space="preserve">Agile/Scrum, Figma-to-code collaboration, Code Reviews, Cross-functional Collaboration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222222"/>
          <w:sz w:val="21"/>
          <w:szCs w:val="21"/>
        </w:rPr>
        <w:t xml:space="preserve">Frontend Developer — </w:t>
      </w:r>
      <w:r>
        <w:rPr>
          <w:b/>
          <w:bCs/>
          <w:color w:val="1F4E5F"/>
          <w:sz w:val="21"/>
          <w:szCs w:val="21"/>
        </w:rPr>
        <w:t xml:space="preserve">Educerns Technologies Pvt Ltd</w:t>
      </w:r>
      <w:r>
        <w:rPr>
          <w:i/>
          <w:iCs/>
          <w:color w:val="555555"/>
          <w:sz w:val="19"/>
          <w:szCs w:val="19"/>
        </w:rPr>
        <w:t xml:space="preserve">	Aug 2025 – Present</w:t>
      </w:r>
    </w:p>
    <w:p>
      <w:pPr>
        <w:spacing w:after="40" w:before="120"/>
      </w:pPr>
      <w:r>
        <w:rPr>
          <w:b/>
          <w:bCs/>
          <w:i/>
          <w:iCs/>
          <w:color w:val="222222"/>
          <w:sz w:val="20"/>
          <w:szCs w:val="20"/>
        </w:rPr>
        <w:t xml:space="preserve">Enterprise CRM Platform</w:t>
      </w:r>
      <w:r>
        <w:rPr>
          <w:i/>
          <w:iCs/>
          <w:color w:val="555555"/>
          <w:sz w:val="18"/>
          <w:szCs w:val="18"/>
        </w:rPr>
        <w:t xml:space="preserve">  |  React.js · TypeScript · React Hook Form · Redux Toolkit · Tailwind CSS ·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Owned master-data modules (stock, vendors, customers, ledgers) end-to-end, cutting data-entry errors through dynamic validation and reusable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Shipped a lead-management system with pipeline tracking and activity logs, giving the sales team full visibility into follow-ups and conversions.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quotation &amp; sales-order workflows with dynamic line items and print-ready PDF output, speeding up order turnaround.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 GST engine (CGST/SGST/IGST) with automated rate detection, removing manual tax calculation from the sales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Developed real-time inventory reporting across multiple stock locations, improving warehouse visibility and reducing stock discrepancies.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Added Excel export (SheetJS) for invoices and reports, saving the finance team manual reformatting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Rebuilt list views with server-side pagination and filtering, cutting rendering lag by ~25% on data-heavy screens.</w:t>
      </w:r>
    </w:p>
    <w:p>
      <w:pPr>
        <w:spacing w:after="40" w:before="120"/>
      </w:pPr>
      <w:r>
        <w:rPr>
          <w:b/>
          <w:bCs/>
          <w:i/>
          <w:iCs/>
          <w:color w:val="222222"/>
          <w:sz w:val="20"/>
          <w:szCs w:val="20"/>
        </w:rPr>
        <w:t xml:space="preserve">EduHR — HR &amp; Employee Management System</w:t>
      </w:r>
      <w:r>
        <w:rPr>
          <w:i/>
          <w:iCs/>
          <w:color w:val="555555"/>
          <w:sz w:val="18"/>
          <w:szCs w:val="18"/>
        </w:rPr>
        <w:t xml:space="preserve">  |  Next.js (SSR/SSG) · TypeScript · Tailwind CSS · Custom Hooks · RBAC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Migrated EduHR to Next.js SSR/SSG, improving SEO and initial load speed.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onboarding, attendance, and dashboard modules with custom-hook-based RBAC, cutting task-completion time by ~30%.</w:t>
      </w:r>
    </w:p>
    <w:p>
      <w:pPr>
        <w:spacing w:after="40" w:before="120"/>
      </w:pPr>
      <w:r>
        <w:rPr>
          <w:b/>
          <w:bCs/>
          <w:i/>
          <w:iCs/>
          <w:color w:val="222222"/>
          <w:sz w:val="20"/>
          <w:szCs w:val="20"/>
        </w:rPr>
        <w:t xml:space="preserve">EduSkill — Ed-Tech Platform</w:t>
      </w:r>
      <w:r>
        <w:rPr>
          <w:i/>
          <w:iCs/>
          <w:color w:val="555555"/>
          <w:sz w:val="18"/>
          <w:szCs w:val="18"/>
        </w:rPr>
        <w:t xml:space="preserve">  |  React.js · TypeScript ·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permission-gated video streaming components, shipping to production with zero layout regressions.</w:t>
      </w:r>
    </w:p>
    <w:p>
      <w:pPr>
        <w:spacing w:after="40" w:before="120"/>
      </w:pPr>
      <w:r>
        <w:rPr>
          <w:b/>
          <w:bCs/>
          <w:i/>
          <w:iCs/>
          <w:color w:val="222222"/>
          <w:sz w:val="20"/>
          <w:szCs w:val="20"/>
        </w:rPr>
        <w:t xml:space="preserve">EduTax</w:t>
      </w:r>
      <w:r>
        <w:rPr>
          <w:i/>
          <w:iCs/>
          <w:color w:val="555555"/>
          <w:sz w:val="18"/>
          <w:szCs w:val="18"/>
        </w:rPr>
        <w:t xml:space="preserve">  |  React.js · React Query ·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Reworked API workflows around React Query, cutting redundant network calls and improving submission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Raised Lighthouse scores ~15% across the Educerns ecosystem through code splitting, lazy loading, and Core Web Vitals tuning.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222222"/>
          <w:sz w:val="21"/>
          <w:szCs w:val="21"/>
        </w:rPr>
        <w:t xml:space="preserve">Frontend Developer — </w:t>
      </w:r>
      <w:r>
        <w:rPr>
          <w:b/>
          <w:bCs/>
          <w:color w:val="1F4E5F"/>
          <w:sz w:val="21"/>
          <w:szCs w:val="21"/>
        </w:rPr>
        <w:t xml:space="preserve">Aigetai Pvt Ltd</w:t>
      </w:r>
      <w:r>
        <w:rPr>
          <w:i/>
          <w:iCs/>
          <w:color w:val="555555"/>
          <w:sz w:val="19"/>
          <w:szCs w:val="19"/>
        </w:rPr>
        <w:t xml:space="preserve">	Oct 2024 – 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healthcare e-commerce platform with Google Maps–based live order tracking and secure payment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Delivered a subscription-based social media app with interactive feeds, using modular, reusable component architecture.</w:t>
      </w:r>
    </w:p>
    <w:p>
      <w:pPr>
        <w:tabs>
          <w:tab w:val="right" w:pos="9360"/>
        </w:tabs>
        <w:spacing w:after="20" w:before="200"/>
      </w:pPr>
      <w:r>
        <w:rPr>
          <w:b/>
          <w:bCs/>
          <w:color w:val="222222"/>
          <w:sz w:val="21"/>
          <w:szCs w:val="21"/>
        </w:rPr>
        <w:t xml:space="preserve">Full-Stack Developer Intern — </w:t>
      </w:r>
      <w:r>
        <w:rPr>
          <w:b/>
          <w:bCs/>
          <w:color w:val="1F4E5F"/>
          <w:sz w:val="21"/>
          <w:szCs w:val="21"/>
        </w:rPr>
        <w:t xml:space="preserve">Numeric Infosystem Pvt Ltd</w:t>
      </w:r>
      <w:r>
        <w:rPr>
          <w:i/>
          <w:iCs/>
          <w:color w:val="555555"/>
          <w:sz w:val="19"/>
          <w:szCs w:val="19"/>
        </w:rPr>
        <w:t xml:space="preserve">	Mar 2024 – Sept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full-stack e-commerce app (React.js, Node.js, MySQL), owning it from database schema through frontend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Extended the platform with a React Native app syncing to the same MySQL backend for cross-platform consistency.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KEY PROJECTS</w:t>
      </w:r>
    </w:p>
    <w:p>
      <w:pPr>
        <w:spacing w:after="40" w:before="120"/>
      </w:pPr>
      <w:r>
        <w:rPr>
          <w:b/>
          <w:bCs/>
          <w:i/>
          <w:iCs/>
          <w:color w:val="222222"/>
          <w:sz w:val="20"/>
          <w:szCs w:val="20"/>
        </w:rPr>
        <w:t xml:space="preserve">ANS Tracknology — Shopify E-Commerce Storefront (Live)</w:t>
      </w:r>
      <w:r>
        <w:rPr>
          <w:i/>
          <w:iCs/>
          <w:color w:val="555555"/>
          <w:sz w:val="18"/>
          <w:szCs w:val="18"/>
        </w:rPr>
        <w:t xml:space="preserve">  |  Shopify · Liquid · Custom Theme Development · JavaScript · HTML5/CSS3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and deployed a fully custom Shopify theme for a live GPS-tracking device e-commerce store (buy.anstracknology.com), from scratch — no third-party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Implemented custom product/collection templates, a dynamic cart drawer, and checkout-ready storefront sections (hero video banner, featured products, testimonials, trust badges).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responsive, mobile-first storefront layouts and optimized Liquid/JS for fast page loads and clean Core Web Vitals.</w:t>
      </w:r>
    </w:p>
    <w:p>
      <w:pPr>
        <w:spacing w:after="40" w:before="120"/>
      </w:pPr>
      <w:r>
        <w:rPr>
          <w:b/>
          <w:bCs/>
          <w:i/>
          <w:iCs/>
          <w:color w:val="222222"/>
          <w:sz w:val="20"/>
          <w:szCs w:val="20"/>
        </w:rPr>
        <w:t xml:space="preserve">Multi-Institute EduPlatform (Freelance)</w:t>
      </w:r>
      <w:r>
        <w:rPr>
          <w:i/>
          <w:iCs/>
          <w:color w:val="555555"/>
          <w:sz w:val="18"/>
          <w:szCs w:val="18"/>
        </w:rPr>
        <w:t xml:space="preserve">  |  React.js · TypeScript · REST APIs · RBAC · Jan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course management, notes-distribution, and teacher content portal used across 3+ institutes with role-based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Maintained zero-downtime delivery while continuously shipping new features to active students and teachers.</w:t>
      </w:r>
    </w:p>
    <w:p>
      <w:pPr>
        <w:spacing w:after="40" w:before="120"/>
      </w:pPr>
      <w:r>
        <w:rPr>
          <w:b/>
          <w:bCs/>
          <w:i/>
          <w:iCs/>
          <w:color w:val="222222"/>
          <w:sz w:val="20"/>
          <w:szCs w:val="20"/>
        </w:rPr>
        <w:t xml:space="preserve">Typing Mitra &amp; Tally Simulation Platforms (Collaboration)</w:t>
      </w:r>
      <w:r>
        <w:rPr>
          <w:i/>
          <w:iCs/>
          <w:color w:val="555555"/>
          <w:sz w:val="18"/>
          <w:szCs w:val="18"/>
        </w:rPr>
        <w:t xml:space="preserve">  |  React.js · TypeScript · Aug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Contributed frontend development to browser-based simulation tools with real-time input tracking and dynamic data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Resolved component-level bugs and improved layout consistency across both platforms.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Full-Stack Development — PS Softech Pvt Ltd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React.js Development — Aigetai Pvt Ltd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Frontend Development — Educerns Technologies Pvt Ltd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0"/>
          <w:szCs w:val="20"/>
        </w:rPr>
        <w:t xml:space="preserve">Bachelor of Computer Science — Srimant Madhavrao Scindia Govt. Model Science College, Gwalior</w:t>
      </w:r>
      <w:r>
        <w:rPr>
          <w:i/>
          <w:iCs/>
          <w:color w:val="555555"/>
          <w:sz w:val="19"/>
          <w:szCs w:val="19"/>
        </w:rPr>
        <w:t xml:space="preserve">	Jun 2021 – Jul 2025</w:t>
      </w:r>
    </w:p>
    <w:p>
      <w:pPr>
        <w:tabs>
          <w:tab w:val="right" w:pos="9360"/>
        </w:tabs>
        <w:spacing w:after="100"/>
      </w:pPr>
      <w:r>
        <w:rPr>
          <w:color w:val="222222"/>
          <w:sz w:val="20"/>
          <w:szCs w:val="20"/>
        </w:rPr>
        <w:t xml:space="preserve">Higher Secondary (Class XII) — Sahara Public Hr Sec School, Gwalior, MP</w:t>
      </w:r>
      <w:r>
        <w:rPr>
          <w:i/>
          <w:iCs/>
          <w:color w:val="555555"/>
          <w:sz w:val="19"/>
          <w:szCs w:val="19"/>
        </w:rPr>
        <w:t xml:space="preserve">	March 2021</w:t>
      </w:r>
    </w:p>
    <w:p>
      <w:pPr>
        <w:pBdr>
          <w:bottom w:val="single" w:color="1F4E5F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5F"/>
          <w:sz w:val="21"/>
          <w:szCs w:val="21"/>
        </w:rPr>
        <w:t xml:space="preserve">LANGUAGES, INTERESTS &amp; HOBBIES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English (Professional), Hindi (Native)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Tech Interests: </w:t>
      </w:r>
      <w:r>
        <w:rPr>
          <w:color w:val="222222"/>
          <w:sz w:val="20"/>
          <w:szCs w:val="20"/>
        </w:rPr>
        <w:t xml:space="preserve">Open-source contribution, UI/UX design systems, Next.js ecosystem, Shopify/Liquid theming, Web performance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0"/>
          <w:szCs w:val="20"/>
        </w:rPr>
        <w:t xml:space="preserve">Hobbies: </w:t>
      </w:r>
      <w:r>
        <w:rPr>
          <w:color w:val="222222"/>
          <w:sz w:val="20"/>
          <w:szCs w:val="20"/>
        </w:rPr>
        <w:t xml:space="preserve">Playing Guitar, 8-Ball Pool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som_q51jzwbjqa2oj2u8" Type="http://schemas.openxmlformats.org/officeDocument/2006/relationships/hyperlink" Target="https://linkedin.com/in/bharat-jatav-27716a28a" TargetMode="External"/><Relationship Id="rIdr_cbtfjb-xsecqw0zsj_t" Type="http://schemas.openxmlformats.org/officeDocument/2006/relationships/hyperlink" Target="https://github.com/BharatAmb" TargetMode="External"/><Relationship Id="rIdrjzomfavpuj6vqnjocqau" Type="http://schemas.openxmlformats.org/officeDocument/2006/relationships/hyperlink" Target="https://bharatjatav-portfolio.onrend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2026-09-13T15:29:00.299Z</dcterms:created>
  <dcterms:modified xsi:type="dcterms:W3CDTF">2026-09-13T15:29:00.299Z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