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8EF3" w14:textId="669A1A92" w:rsidR="009B2E74" w:rsidRDefault="009B2E74">
      <w:r>
        <w:t>Abstract</w:t>
      </w:r>
    </w:p>
    <w:p w14:paraId="697306A2" w14:textId="53D2872C" w:rsidR="0095267A" w:rsidRDefault="009B2E74">
      <w:r w:rsidRPr="009B2E74">
        <w:t xml:space="preserve">Attention Deficit Hyperactivity Disorder (ADHD) is a neurodevelopmental disorder characterized by inattentiveness, hyperactivity, and impulsivity. </w:t>
      </w:r>
      <w:r w:rsidR="002E15BE" w:rsidRPr="002E15BE">
        <w:t>Symptoms of ADHD are classified as either Inattention or Hyperactivity/Impulsivity. Inattention symptoms include carelessness, distractibility, easily sidetracked, disorganization, misplaces necessary items often, and forgetfulness. Hyperactivity symptoms include restlessness, impulsivity, impatience, intrusiveness, inability to play quietly, and excessive talking.</w:t>
      </w:r>
      <w:r w:rsidR="002E15BE">
        <w:t xml:space="preserve"> </w:t>
      </w:r>
      <w:r w:rsidRPr="009B2E74">
        <w:t>Symptoms usually start in childhood and may persist into adulthood if left untreated.</w:t>
      </w:r>
      <w:r w:rsidR="002E15BE">
        <w:t xml:space="preserve"> </w:t>
      </w:r>
      <w:r w:rsidR="002E15BE" w:rsidRPr="002E15BE">
        <w:t>The DSM-5 revised the ADHD diagnostic criteria regarding symptoms, age of onset, and symptom exclusivity. The number of symptoms required for diagnosis in either category (inattention or hyperactivity) has been re</w:t>
      </w:r>
      <w:r w:rsidR="002E15BE">
        <w:t>duc</w:t>
      </w:r>
      <w:r w:rsidR="002E15BE" w:rsidRPr="002E15BE">
        <w:t>ed from 6 to 5 for older adolescents/adults. Age of onset has raised the age limit for initial symptom onset from 7 to 12.</w:t>
      </w:r>
      <w:r w:rsidR="002E15BE">
        <w:t xml:space="preserve"> </w:t>
      </w:r>
      <w:r w:rsidRPr="009B2E74">
        <w:t>ADHD is often treated with medication, therapy, or a combination of both to help manage the symptoms and improve daily functioning for affected individuals.</w:t>
      </w:r>
      <w:r w:rsidR="0078427E">
        <w:t xml:space="preserve"> </w:t>
      </w:r>
      <w:r w:rsidR="0078427E" w:rsidRPr="0078427E">
        <w:t xml:space="preserve">There is a rapidly growing body of research regarding all aspects of ADHD, both in the basic and clinical sciences. The goal of this review is to compound this information, including the </w:t>
      </w:r>
      <w:r w:rsidR="00D848CB">
        <w:t xml:space="preserve">anatomy, </w:t>
      </w:r>
      <w:r w:rsidR="0078427E" w:rsidRPr="0078427E">
        <w:t>pathophysiology</w:t>
      </w:r>
      <w:r w:rsidR="00D848CB">
        <w:t>,</w:t>
      </w:r>
      <w:r w:rsidR="0078427E" w:rsidRPr="0078427E">
        <w:t xml:space="preserve"> and clinical presentations of ADHD.</w:t>
      </w:r>
      <w:r w:rsidR="00D848CB">
        <w:t xml:space="preserve"> We will also discuss the research that’s been performed, including their methods and results.</w:t>
      </w:r>
    </w:p>
    <w:p w14:paraId="08D73BEA" w14:textId="4422350F" w:rsidR="0095267A" w:rsidRDefault="0095267A"/>
    <w:p w14:paraId="6F5A4B00" w14:textId="49917012" w:rsidR="0095267A" w:rsidRDefault="0095267A">
      <w:r>
        <w:t>Background</w:t>
      </w:r>
    </w:p>
    <w:p w14:paraId="6B854BE3" w14:textId="626EE84C" w:rsidR="0095267A" w:rsidRDefault="0095267A" w:rsidP="0095267A">
      <w:r>
        <w:tab/>
        <w:t>Prevalence</w:t>
      </w:r>
    </w:p>
    <w:p w14:paraId="435067CF" w14:textId="3798171B" w:rsidR="0095267A" w:rsidRDefault="0095267A" w:rsidP="0095267A">
      <w:r>
        <w:tab/>
        <w:t>Causes (Genetics, Environment, Development Course)</w:t>
      </w:r>
    </w:p>
    <w:p w14:paraId="7A0EE153" w14:textId="67DE2F2B" w:rsidR="000A4AF1" w:rsidRDefault="0095267A" w:rsidP="0095267A">
      <w:r>
        <w:tab/>
        <w:t>Risk Factors</w:t>
      </w:r>
      <w:r w:rsidR="000A4AF1">
        <w:t xml:space="preserve"> (Family History, Prenatal Nicotine Exposure, Fetal Alcohol Syndrome, Prematurity)</w:t>
      </w:r>
    </w:p>
    <w:p w14:paraId="51C48067" w14:textId="5728AF51" w:rsidR="000A4AF1" w:rsidRDefault="000A4AF1" w:rsidP="0095267A">
      <w:r>
        <w:tab/>
        <w:t>Complications</w:t>
      </w:r>
    </w:p>
    <w:p w14:paraId="4EDA9CA1" w14:textId="05014131" w:rsidR="000A4AF1" w:rsidRDefault="000A4AF1" w:rsidP="0095267A">
      <w:r>
        <w:tab/>
        <w:t>Comorbidities</w:t>
      </w:r>
    </w:p>
    <w:p w14:paraId="1C2EB22B" w14:textId="1A6FE9F9" w:rsidR="00152ED3" w:rsidRDefault="00152ED3" w:rsidP="0095267A">
      <w:r>
        <w:tab/>
        <w:t>Treatment</w:t>
      </w:r>
    </w:p>
    <w:p w14:paraId="34EE99CF" w14:textId="526FBFDC" w:rsidR="0095267A" w:rsidRDefault="0095267A" w:rsidP="0095267A">
      <w:r>
        <w:t>Anatomy</w:t>
      </w:r>
    </w:p>
    <w:p w14:paraId="242042ED" w14:textId="663A5227" w:rsidR="00152ED3" w:rsidRDefault="00152ED3" w:rsidP="0095267A">
      <w:r>
        <w:tab/>
      </w:r>
      <w:r w:rsidR="007848F4">
        <w:t>Amygdala</w:t>
      </w:r>
    </w:p>
    <w:p w14:paraId="5E429950" w14:textId="0B882C87" w:rsidR="0095267A" w:rsidRDefault="0095267A" w:rsidP="0095267A">
      <w:r>
        <w:t>Pathophysiology</w:t>
      </w:r>
    </w:p>
    <w:p w14:paraId="5D9F76F2" w14:textId="7FDBE51E" w:rsidR="0095267A" w:rsidRDefault="0095267A">
      <w:r>
        <w:t>Genetics</w:t>
      </w:r>
    </w:p>
    <w:p w14:paraId="701AEEA7" w14:textId="54426A10" w:rsidR="0095267A" w:rsidRDefault="0095267A">
      <w:r>
        <w:tab/>
      </w:r>
    </w:p>
    <w:p w14:paraId="12B58DD3" w14:textId="5A0E8EF3" w:rsidR="0078427E" w:rsidRDefault="0078427E"/>
    <w:p w14:paraId="7B8EDC10" w14:textId="77777777" w:rsidR="0078427E" w:rsidRDefault="0078427E"/>
    <w:sectPr w:rsidR="0078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74"/>
    <w:rsid w:val="000A4AF1"/>
    <w:rsid w:val="00152ED3"/>
    <w:rsid w:val="00181D20"/>
    <w:rsid w:val="002E15BE"/>
    <w:rsid w:val="0078427E"/>
    <w:rsid w:val="007848F4"/>
    <w:rsid w:val="0095267A"/>
    <w:rsid w:val="009B2E74"/>
    <w:rsid w:val="00C13607"/>
    <w:rsid w:val="00D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6EF"/>
  <w15:chartTrackingRefBased/>
  <w15:docId w15:val="{94A467F9-0253-4637-876F-1C9E59FA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Paliakkara</dc:creator>
  <cp:keywords/>
  <dc:description/>
  <cp:lastModifiedBy>John Paliakkara</cp:lastModifiedBy>
  <cp:revision>5</cp:revision>
  <dcterms:created xsi:type="dcterms:W3CDTF">2023-12-17T03:20:00Z</dcterms:created>
  <dcterms:modified xsi:type="dcterms:W3CDTF">2023-12-17T14:31:00Z</dcterms:modified>
</cp:coreProperties>
</file>