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LINUX LABORATORY</w:t>
      </w:r>
    </w:p>
    <w:p>
      <w:r>
        <w:rPr>
          <w:b/>
          <w:sz w:val="28"/>
        </w:rPr>
        <w:t>Question 4</w:t>
      </w:r>
    </w:p>
    <w:p>
      <w:r>
        <w:rPr>
          <w:b/>
          <w:sz w:val="23"/>
        </w:rPr>
      </w:r>
    </w:p>
    <w:p>
      <w:pPr>
        <w:spacing w:after="160"/>
      </w:pPr>
      <w:r>
        <w:rPr>
          <w:b/>
          <w:sz w:val="26"/>
        </w:rPr>
        <w:t>Step 1 — Create permission.txt and verify the file</w:t>
      </w:r>
    </w:p>
    <w:p>
      <w:pPr>
        <w:spacing w:after="200"/>
        <w:jc w:val="center"/>
      </w:pPr>
      <w:r>
        <w:t>We created permission.txt using touch and used ls to verify that the file was created successfully.</w:t>
      </w:r>
      <w:r>
        <w:drawing>
          <wp:inline xmlns:a="http://schemas.openxmlformats.org/drawingml/2006/main" xmlns:pic="http://schemas.openxmlformats.org/drawingml/2006/picture">
            <wp:extent cx="6355080" cy="324606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32460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60"/>
      </w:pPr>
      <w:r>
        <w:rPr>
          <w:b/>
          <w:sz w:val="26"/>
        </w:rPr>
        <w:t>Step 2 — View the initial file permissions</w:t>
      </w:r>
    </w:p>
    <w:p>
      <w:pPr>
        <w:spacing w:after="200"/>
        <w:jc w:val="center"/>
      </w:pPr>
      <w:r>
        <w:t>We used ls -l to display the initial permissions, owner, group, size and other file details for permission.txt.</w:t>
      </w:r>
      <w:r>
        <w:drawing>
          <wp:inline xmlns:a="http://schemas.openxmlformats.org/drawingml/2006/main" xmlns:pic="http://schemas.openxmlformats.org/drawingml/2006/picture">
            <wp:extent cx="6355080" cy="326068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32606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60"/>
      </w:pPr>
      <w:r>
        <w:rPr>
          <w:b/>
          <w:sz w:val="26"/>
        </w:rPr>
        <w:t>Step 3 — Change permission to 755</w:t>
      </w:r>
    </w:p>
    <w:p>
      <w:pPr>
        <w:spacing w:after="200"/>
        <w:jc w:val="center"/>
      </w:pPr>
      <w:r>
        <w:t>We changed the permissions of permission.txt to 755 using chmod and then verified the new permissions with ls -l.</w:t>
      </w:r>
      <w:r>
        <w:drawing>
          <wp:inline xmlns:a="http://schemas.openxmlformats.org/drawingml/2006/main" xmlns:pic="http://schemas.openxmlformats.org/drawingml/2006/picture">
            <wp:extent cx="6355080" cy="324630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32463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60"/>
      </w:pPr>
      <w:r>
        <w:rPr>
          <w:b/>
          <w:sz w:val="26"/>
        </w:rPr>
        <w:t>Step 4 — Change permission to 644</w:t>
      </w:r>
    </w:p>
    <w:p>
      <w:pPr>
        <w:spacing w:after="200"/>
        <w:jc w:val="center"/>
      </w:pPr>
      <w:r>
        <w:t>We changed the permissions back to 644 using chmod and verified the result with ls -l.</w:t>
      </w:r>
      <w:r>
        <w:drawing>
          <wp:inline xmlns:a="http://schemas.openxmlformats.org/drawingml/2006/main" xmlns:pic="http://schemas.openxmlformats.org/drawingml/2006/picture">
            <wp:extent cx="6355080" cy="323708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32370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60"/>
      </w:pPr>
      <w:r>
        <w:rPr>
          <w:b/>
          <w:sz w:val="26"/>
        </w:rPr>
        <w:t>Step 5 — View detailed file information</w:t>
      </w:r>
    </w:p>
    <w:p>
      <w:pPr>
        <w:spacing w:after="200"/>
        <w:jc w:val="center"/>
      </w:pPr>
      <w:r>
        <w:t>We used stat to view detailed information about permission.txt, including its permissions, owner, group, size and timestamps.</w:t>
      </w:r>
      <w:r>
        <w:drawing>
          <wp:inline xmlns:a="http://schemas.openxmlformats.org/drawingml/2006/main" xmlns:pic="http://schemas.openxmlformats.org/drawingml/2006/picture">
            <wp:extent cx="6355080" cy="326254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0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32625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60"/>
      </w:pPr>
      <w:r>
        <w:rPr>
          <w:b/>
          <w:sz w:val="26"/>
        </w:rPr>
        <w:t>Step 6 — Change file ownership</w:t>
      </w:r>
    </w:p>
    <w:p>
      <w:pPr>
        <w:spacing w:after="200"/>
        <w:jc w:val="center"/>
      </w:pPr>
      <w:r>
        <w:t>We used chown to set the owner and group of permission.txt to bharat and then used ls -l to verify the ownership.</w:t>
      </w:r>
      <w:r>
        <w:drawing>
          <wp:inline xmlns:a="http://schemas.openxmlformats.org/drawingml/2006/main" xmlns:pic="http://schemas.openxmlformats.org/drawingml/2006/picture">
            <wp:extent cx="6355080" cy="325892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0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32589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60"/>
      </w:pPr>
      <w:r>
        <w:rPr>
          <w:b/>
          <w:sz w:val="26"/>
        </w:rPr>
        <w:t>Step 7 —Verify the file information again</w:t>
      </w:r>
    </w:p>
    <w:p>
      <w:pPr>
        <w:spacing w:after="200"/>
        <w:jc w:val="center"/>
      </w:pPr>
      <w:r>
        <w:t>We ran stat again to verify the detailed metadata of permission.txt after the ownership operation.</w:t>
      </w:r>
      <w:r>
        <w:drawing>
          <wp:inline xmlns:a="http://schemas.openxmlformats.org/drawingml/2006/main" xmlns:pic="http://schemas.openxmlformats.org/drawingml/2006/picture">
            <wp:extent cx="6355080" cy="326429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0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3264299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