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7C72" w14:textId="77777777" w:rsidR="00EC52C0" w:rsidRDefault="00000000">
      <w:pPr>
        <w:ind w:left="10" w:right="56" w:hanging="10"/>
        <w:jc w:val="center"/>
      </w:pPr>
      <w:r>
        <w:rPr>
          <w:b/>
          <w:sz w:val="32"/>
        </w:rPr>
        <w:t xml:space="preserve">Project Design Phase-II </w:t>
      </w:r>
    </w:p>
    <w:p w14:paraId="7D8323B6" w14:textId="77777777" w:rsidR="00EC52C0" w:rsidRDefault="00000000">
      <w:pPr>
        <w:spacing w:after="66"/>
        <w:ind w:left="10" w:right="59" w:hanging="10"/>
        <w:jc w:val="center"/>
      </w:pPr>
      <w:r>
        <w:rPr>
          <w:b/>
          <w:sz w:val="32"/>
        </w:rPr>
        <w:t xml:space="preserve">Technology Stack (Architecture &amp; Stack) </w:t>
      </w:r>
    </w:p>
    <w:p w14:paraId="2AFDF887" w14:textId="77777777" w:rsidR="00EC52C0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121"/>
        <w:gridCol w:w="4505"/>
        <w:gridCol w:w="3013"/>
      </w:tblGrid>
      <w:tr w:rsidR="00EC52C0" w14:paraId="58D39B44" w14:textId="77777777">
        <w:trPr>
          <w:trHeight w:val="466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C340CCF" w14:textId="77777777" w:rsidR="00EC52C0" w:rsidRDefault="00000000">
            <w:pPr>
              <w:spacing w:after="0"/>
              <w:ind w:left="108"/>
            </w:pPr>
            <w:r>
              <w:t xml:space="preserve">Date </w:t>
            </w:r>
          </w:p>
        </w:tc>
        <w:tc>
          <w:tcPr>
            <w:tcW w:w="7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3DC6320" w14:textId="77777777" w:rsidR="00EC52C0" w:rsidRDefault="00000000">
            <w:pPr>
              <w:spacing w:after="0"/>
              <w:ind w:left="108"/>
            </w:pPr>
            <w:r>
              <w:t xml:space="preserve">24 June 2025 </w:t>
            </w:r>
          </w:p>
        </w:tc>
      </w:tr>
      <w:tr w:rsidR="00EC52C0" w14:paraId="09A904AC" w14:textId="77777777">
        <w:trPr>
          <w:trHeight w:val="283"/>
        </w:trPr>
        <w:tc>
          <w:tcPr>
            <w:tcW w:w="17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4F9" w14:textId="77777777" w:rsidR="00EC52C0" w:rsidRDefault="00000000">
            <w:pPr>
              <w:spacing w:after="0"/>
              <w:ind w:left="108"/>
            </w:pPr>
            <w:r>
              <w:t xml:space="preserve">Team ID </w:t>
            </w:r>
          </w:p>
        </w:tc>
        <w:tc>
          <w:tcPr>
            <w:tcW w:w="1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E0A30E" w14:textId="77777777" w:rsidR="00EC52C0" w:rsidRDefault="00EC52C0"/>
        </w:tc>
        <w:tc>
          <w:tcPr>
            <w:tcW w:w="45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3EAE" w14:textId="50A00E69" w:rsidR="00EC52C0" w:rsidRDefault="00A906A5">
            <w:pPr>
              <w:spacing w:after="0"/>
              <w:ind w:left="108"/>
            </w:pPr>
            <w:r w:rsidRPr="00A906A5">
              <w:t>LTVIP2025TMID49911</w:t>
            </w:r>
          </w:p>
        </w:tc>
        <w:tc>
          <w:tcPr>
            <w:tcW w:w="3017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5D76F2" w14:textId="77777777" w:rsidR="00EC52C0" w:rsidRDefault="00EC52C0"/>
        </w:tc>
      </w:tr>
      <w:tr w:rsidR="00EC52C0" w14:paraId="2D65DC8C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FD65" w14:textId="77777777" w:rsidR="00EC52C0" w:rsidRDefault="00EC52C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19ED67" w14:textId="77777777" w:rsidR="00EC52C0" w:rsidRDefault="00EC52C0"/>
        </w:tc>
        <w:tc>
          <w:tcPr>
            <w:tcW w:w="45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B53680" w14:textId="77777777" w:rsidR="00EC52C0" w:rsidRDefault="00000000">
            <w:pPr>
              <w:spacing w:after="0"/>
              <w:ind w:left="-5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F89B2E" w14:textId="77777777" w:rsidR="00EC52C0" w:rsidRDefault="00EC52C0"/>
        </w:tc>
      </w:tr>
      <w:tr w:rsidR="00EC52C0" w14:paraId="0152E6A4" w14:textId="77777777">
        <w:trPr>
          <w:trHeight w:val="751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C079" w14:textId="77777777" w:rsidR="00EC52C0" w:rsidRDefault="00000000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7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6C516" w14:textId="77777777" w:rsidR="00EC52C0" w:rsidRDefault="00000000">
            <w:pPr>
              <w:spacing w:after="0" w:line="256" w:lineRule="auto"/>
              <w:ind w:left="108"/>
            </w:pPr>
            <w:r>
              <w:t xml:space="preserve">Cosmetic Insights : Navigating Cosmetics Trends and Consumer Insights with Tableau </w:t>
            </w:r>
          </w:p>
          <w:p w14:paraId="4E03C2BF" w14:textId="77777777" w:rsidR="00EC52C0" w:rsidRDefault="00000000">
            <w:pPr>
              <w:spacing w:after="0"/>
              <w:ind w:left="108"/>
            </w:pPr>
            <w:r>
              <w:t xml:space="preserve"> </w:t>
            </w:r>
          </w:p>
        </w:tc>
      </w:tr>
      <w:tr w:rsidR="00EC52C0" w14:paraId="3153AD46" w14:textId="77777777">
        <w:trPr>
          <w:trHeight w:val="749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DF78" w14:textId="77777777" w:rsidR="00EC52C0" w:rsidRDefault="00000000">
            <w:pPr>
              <w:spacing w:after="0"/>
              <w:ind w:left="108"/>
            </w:pPr>
            <w:r>
              <w:t xml:space="preserve">Maximum </w:t>
            </w:r>
          </w:p>
          <w:p w14:paraId="5997D9C8" w14:textId="77777777" w:rsidR="00EC52C0" w:rsidRDefault="00000000">
            <w:pPr>
              <w:spacing w:after="0"/>
              <w:ind w:left="108"/>
            </w:pPr>
            <w:r>
              <w:t xml:space="preserve">Marks </w:t>
            </w:r>
          </w:p>
        </w:tc>
        <w:tc>
          <w:tcPr>
            <w:tcW w:w="7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B522" w14:textId="77777777" w:rsidR="00EC52C0" w:rsidRDefault="00000000">
            <w:pPr>
              <w:spacing w:after="0"/>
              <w:ind w:left="108"/>
            </w:pPr>
            <w:r>
              <w:t xml:space="preserve">4 Marks </w:t>
            </w:r>
          </w:p>
        </w:tc>
      </w:tr>
    </w:tbl>
    <w:p w14:paraId="722B1AB0" w14:textId="77777777" w:rsidR="00EC52C0" w:rsidRDefault="00000000">
      <w:r>
        <w:rPr>
          <w:b/>
        </w:rPr>
        <w:t xml:space="preserve"> </w:t>
      </w:r>
    </w:p>
    <w:p w14:paraId="7AABBDFB" w14:textId="77777777" w:rsidR="00EC52C0" w:rsidRDefault="00000000">
      <w:pPr>
        <w:spacing w:after="158"/>
      </w:pPr>
      <w:r>
        <w:rPr>
          <w:b/>
        </w:rPr>
        <w:t xml:space="preserve"> </w:t>
      </w:r>
    </w:p>
    <w:p w14:paraId="29A443B1" w14:textId="77777777" w:rsidR="00EC52C0" w:rsidRDefault="00000000">
      <w:r>
        <w:rPr>
          <w:b/>
        </w:rPr>
        <w:t xml:space="preserve"> </w:t>
      </w:r>
    </w:p>
    <w:p w14:paraId="1DC59A5F" w14:textId="77777777" w:rsidR="00EC52C0" w:rsidRDefault="00000000">
      <w:pPr>
        <w:spacing w:after="215"/>
      </w:pPr>
      <w:r>
        <w:rPr>
          <w:b/>
        </w:rPr>
        <w:t xml:space="preserve"> </w:t>
      </w:r>
    </w:p>
    <w:p w14:paraId="40BFE369" w14:textId="77777777" w:rsidR="00EC52C0" w:rsidRDefault="00000000">
      <w:pPr>
        <w:spacing w:after="57"/>
        <w:ind w:left="-5" w:hanging="10"/>
      </w:pPr>
      <w:r>
        <w:rPr>
          <w:b/>
          <w:sz w:val="28"/>
        </w:rPr>
        <w:t xml:space="preserve">Technical Architecture: </w:t>
      </w:r>
    </w:p>
    <w:p w14:paraId="1C841621" w14:textId="77777777" w:rsidR="00EC52C0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5F06625" wp14:editId="228B862A">
            <wp:extent cx="5731510" cy="360299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251A172" w14:textId="77777777" w:rsidR="00EC52C0" w:rsidRDefault="00000000">
      <w:pPr>
        <w:spacing w:after="158"/>
      </w:pPr>
      <w:r>
        <w:rPr>
          <w:b/>
        </w:rPr>
        <w:t xml:space="preserve"> </w:t>
      </w:r>
    </w:p>
    <w:p w14:paraId="60AB4164" w14:textId="77777777" w:rsidR="00EC52C0" w:rsidRDefault="00000000">
      <w:r>
        <w:rPr>
          <w:b/>
        </w:rPr>
        <w:t xml:space="preserve"> </w:t>
      </w:r>
    </w:p>
    <w:p w14:paraId="24F89543" w14:textId="77777777" w:rsidR="00EC52C0" w:rsidRDefault="00000000">
      <w:pPr>
        <w:spacing w:after="0"/>
      </w:pPr>
      <w:r>
        <w:rPr>
          <w:b/>
        </w:rPr>
        <w:lastRenderedPageBreak/>
        <w:t xml:space="preserve"> </w:t>
      </w:r>
    </w:p>
    <w:p w14:paraId="6F82EF72" w14:textId="77777777" w:rsidR="00EC52C0" w:rsidRDefault="00000000">
      <w:pPr>
        <w:spacing w:after="216"/>
      </w:pPr>
      <w:r>
        <w:rPr>
          <w:b/>
        </w:rPr>
        <w:t xml:space="preserve"> </w:t>
      </w:r>
    </w:p>
    <w:p w14:paraId="0D28ECE4" w14:textId="77777777" w:rsidR="00EC52C0" w:rsidRDefault="00000000">
      <w:pPr>
        <w:spacing w:after="0"/>
        <w:ind w:left="-5" w:hanging="10"/>
      </w:pPr>
      <w:r>
        <w:rPr>
          <w:b/>
          <w:sz w:val="28"/>
        </w:rPr>
        <w:t>Table-1 : Components &amp; Technologies:</w:t>
      </w:r>
      <w:r>
        <w:rPr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643"/>
        <w:gridCol w:w="2089"/>
        <w:gridCol w:w="2792"/>
        <w:gridCol w:w="3494"/>
      </w:tblGrid>
      <w:tr w:rsidR="00EC52C0" w14:paraId="4BC510E0" w14:textId="77777777">
        <w:trPr>
          <w:trHeight w:val="458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9FB2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>S.No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6AB3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>Component</w:t>
            </w:r>
            <w:r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1264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7D78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>Technology</w:t>
            </w:r>
            <w:r>
              <w:t xml:space="preserve"> </w:t>
            </w:r>
          </w:p>
        </w:tc>
      </w:tr>
      <w:tr w:rsidR="00EC52C0" w14:paraId="5D53AAB5" w14:textId="77777777">
        <w:trPr>
          <w:trHeight w:val="75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48A0" w14:textId="77777777" w:rsidR="00EC52C0" w:rsidRDefault="00000000">
            <w:pPr>
              <w:spacing w:after="0"/>
              <w:jc w:val="right"/>
            </w:pPr>
            <w:r>
              <w:t>1.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12F7" w14:textId="77777777" w:rsidR="00EC52C0" w:rsidRDefault="00000000">
            <w:pPr>
              <w:spacing w:after="0"/>
              <w:ind w:left="-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User Interface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7CB3" w14:textId="77777777" w:rsidR="00EC52C0" w:rsidRDefault="00000000">
            <w:pPr>
              <w:spacing w:after="0"/>
              <w:ind w:left="108"/>
            </w:pPr>
            <w:r>
              <w:t xml:space="preserve">Web interface for viewing dashboards and insights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B93D" w14:textId="77777777" w:rsidR="00EC52C0" w:rsidRDefault="00000000">
            <w:pPr>
              <w:spacing w:after="0"/>
              <w:ind w:left="108"/>
            </w:pPr>
            <w:r>
              <w:t xml:space="preserve">HTML, CSS, JavaScript, Tableau </w:t>
            </w:r>
          </w:p>
          <w:p w14:paraId="00FF4DAE" w14:textId="77777777" w:rsidR="00EC52C0" w:rsidRDefault="00000000">
            <w:pPr>
              <w:spacing w:after="0"/>
              <w:ind w:left="108"/>
            </w:pPr>
            <w:r>
              <w:t xml:space="preserve">Public Embedding </w:t>
            </w:r>
          </w:p>
        </w:tc>
      </w:tr>
      <w:tr w:rsidR="00EC52C0" w14:paraId="0936ED20" w14:textId="77777777">
        <w:trPr>
          <w:trHeight w:val="74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B8D2" w14:textId="77777777" w:rsidR="00EC52C0" w:rsidRDefault="00000000">
            <w:pPr>
              <w:spacing w:after="0"/>
              <w:ind w:left="10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3824" w14:textId="77777777" w:rsidR="00EC52C0" w:rsidRDefault="00000000">
            <w:pPr>
              <w:spacing w:after="0"/>
              <w:ind w:left="108"/>
            </w:pPr>
            <w:r>
              <w:t xml:space="preserve">Data Processing </w:t>
            </w:r>
          </w:p>
          <w:p w14:paraId="3AE18DA0" w14:textId="77777777" w:rsidR="00EC52C0" w:rsidRDefault="00000000">
            <w:pPr>
              <w:spacing w:after="0"/>
              <w:ind w:left="108"/>
            </w:pPr>
            <w:r>
              <w:t xml:space="preserve">Logic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1713" w14:textId="77777777" w:rsidR="00EC52C0" w:rsidRDefault="00000000">
            <w:pPr>
              <w:spacing w:after="0"/>
              <w:ind w:left="108"/>
            </w:pPr>
            <w:r>
              <w:t xml:space="preserve">Data cleaning &amp; preprocessing scripts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3FF1" w14:textId="77777777" w:rsidR="00EC52C0" w:rsidRDefault="00000000">
            <w:pPr>
              <w:spacing w:after="0"/>
              <w:ind w:left="108"/>
            </w:pPr>
            <w:r>
              <w:t xml:space="preserve">Python (Pandas, NumPy) </w:t>
            </w:r>
          </w:p>
        </w:tc>
      </w:tr>
      <w:tr w:rsidR="00EC52C0" w14:paraId="0C23D263" w14:textId="77777777">
        <w:trPr>
          <w:trHeight w:val="104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9FAC" w14:textId="77777777" w:rsidR="00EC52C0" w:rsidRDefault="00000000">
            <w:pPr>
              <w:spacing w:after="0"/>
              <w:ind w:left="10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420F" w14:textId="77777777" w:rsidR="00EC52C0" w:rsidRDefault="00000000">
            <w:pPr>
              <w:spacing w:after="0"/>
              <w:ind w:left="108"/>
            </w:pPr>
            <w:r>
              <w:t xml:space="preserve">Data Storage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F23F" w14:textId="77777777" w:rsidR="00EC52C0" w:rsidRDefault="00000000">
            <w:pPr>
              <w:spacing w:after="0"/>
              <w:ind w:left="108"/>
            </w:pPr>
            <w:r>
              <w:t xml:space="preserve">Stores raw data and cleaned datasets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897" w14:textId="77777777" w:rsidR="00EC52C0" w:rsidRDefault="00000000">
            <w:pPr>
              <w:spacing w:after="0"/>
              <w:ind w:left="108"/>
            </w:pPr>
            <w:r>
              <w:t xml:space="preserve">CSV files, Google Sheets, or simple </w:t>
            </w:r>
          </w:p>
          <w:p w14:paraId="355AEA32" w14:textId="77777777" w:rsidR="00EC52C0" w:rsidRDefault="00000000">
            <w:pPr>
              <w:spacing w:after="0"/>
              <w:ind w:left="108"/>
            </w:pPr>
            <w:r>
              <w:t xml:space="preserve">SQL/NoSQL DB (e.g., MySQL, </w:t>
            </w:r>
          </w:p>
          <w:p w14:paraId="7BD7429F" w14:textId="77777777" w:rsidR="00EC52C0" w:rsidRDefault="00000000">
            <w:pPr>
              <w:spacing w:after="0"/>
              <w:ind w:left="108"/>
            </w:pPr>
            <w:r>
              <w:t xml:space="preserve">MongoDB) </w:t>
            </w:r>
          </w:p>
        </w:tc>
      </w:tr>
      <w:tr w:rsidR="00EC52C0" w14:paraId="577820E4" w14:textId="77777777">
        <w:trPr>
          <w:trHeight w:val="75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E6EC" w14:textId="77777777" w:rsidR="00EC52C0" w:rsidRDefault="00000000">
            <w:pPr>
              <w:spacing w:after="0"/>
              <w:ind w:left="10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C619" w14:textId="77777777" w:rsidR="00EC52C0" w:rsidRDefault="00000000">
            <w:pPr>
              <w:spacing w:after="0"/>
              <w:ind w:left="108"/>
            </w:pPr>
            <w:r>
              <w:t xml:space="preserve">Visualization Layer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892C" w14:textId="77777777" w:rsidR="00EC52C0" w:rsidRDefault="00000000">
            <w:pPr>
              <w:spacing w:after="0"/>
              <w:ind w:left="108"/>
            </w:pPr>
            <w:r>
              <w:t xml:space="preserve">Creates interactive visual dashboards and charts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1986" w14:textId="77777777" w:rsidR="00EC52C0" w:rsidRDefault="00000000">
            <w:pPr>
              <w:spacing w:after="0"/>
              <w:ind w:left="108"/>
            </w:pPr>
            <w:r>
              <w:t xml:space="preserve">Tableau Public / Tableau Desktop </w:t>
            </w:r>
          </w:p>
        </w:tc>
      </w:tr>
      <w:tr w:rsidR="00EC52C0" w14:paraId="1EC623F5" w14:textId="77777777">
        <w:trPr>
          <w:trHeight w:val="74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AFC2" w14:textId="77777777" w:rsidR="00EC52C0" w:rsidRDefault="00000000">
            <w:pPr>
              <w:spacing w:after="0"/>
              <w:ind w:left="10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72A7" w14:textId="77777777" w:rsidR="00EC52C0" w:rsidRDefault="00000000">
            <w:pPr>
              <w:spacing w:after="0"/>
              <w:ind w:left="108"/>
            </w:pPr>
            <w:r>
              <w:t xml:space="preserve">Infrastructure </w:t>
            </w:r>
          </w:p>
          <w:p w14:paraId="65D44DF4" w14:textId="77777777" w:rsidR="00EC52C0" w:rsidRDefault="00000000">
            <w:pPr>
              <w:spacing w:after="0"/>
              <w:ind w:left="108"/>
            </w:pPr>
            <w:r>
              <w:t xml:space="preserve">(Server / Hosting)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68F4" w14:textId="77777777" w:rsidR="00EC52C0" w:rsidRDefault="00000000">
            <w:pPr>
              <w:spacing w:after="0"/>
              <w:ind w:left="108"/>
            </w:pPr>
            <w:r>
              <w:t xml:space="preserve">Hosts any scripts and serves embedded dashboards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0DE9" w14:textId="77777777" w:rsidR="00EC52C0" w:rsidRDefault="00000000">
            <w:pPr>
              <w:spacing w:after="0"/>
              <w:ind w:left="108"/>
            </w:pPr>
            <w:r>
              <w:t xml:space="preserve">Local Machine or Cloud VM (Render, </w:t>
            </w:r>
          </w:p>
          <w:p w14:paraId="4664A977" w14:textId="77777777" w:rsidR="00EC52C0" w:rsidRDefault="00000000">
            <w:pPr>
              <w:spacing w:after="0"/>
              <w:ind w:left="108"/>
            </w:pPr>
            <w:r>
              <w:t xml:space="preserve">Railway, or simple shared hosting) </w:t>
            </w:r>
          </w:p>
        </w:tc>
      </w:tr>
    </w:tbl>
    <w:p w14:paraId="325E2CCC" w14:textId="77777777" w:rsidR="00EC52C0" w:rsidRDefault="00000000">
      <w:pPr>
        <w:spacing w:after="215"/>
      </w:pPr>
      <w:r>
        <w:t xml:space="preserve"> </w:t>
      </w:r>
    </w:p>
    <w:p w14:paraId="61E949D3" w14:textId="77777777" w:rsidR="00EC52C0" w:rsidRDefault="00000000">
      <w:pPr>
        <w:spacing w:after="0"/>
        <w:ind w:left="-5" w:hanging="10"/>
      </w:pPr>
      <w:r>
        <w:rPr>
          <w:b/>
          <w:sz w:val="28"/>
        </w:rPr>
        <w:t>Table-2: Application Characteristics:</w:t>
      </w:r>
      <w:r>
        <w:rPr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643"/>
        <w:gridCol w:w="2029"/>
        <w:gridCol w:w="3974"/>
        <w:gridCol w:w="2372"/>
      </w:tblGrid>
      <w:tr w:rsidR="00EC52C0" w14:paraId="145C94A9" w14:textId="77777777">
        <w:trPr>
          <w:trHeight w:val="55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AF0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 xml:space="preserve">S.No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499F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29D5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BEBF" w14:textId="77777777" w:rsidR="00EC52C0" w:rsidRDefault="00000000">
            <w:pPr>
              <w:spacing w:after="0"/>
              <w:ind w:left="108"/>
            </w:pPr>
            <w:r>
              <w:rPr>
                <w:b/>
              </w:rPr>
              <w:t xml:space="preserve">Technology  </w:t>
            </w:r>
          </w:p>
        </w:tc>
      </w:tr>
      <w:tr w:rsidR="00EC52C0" w14:paraId="228B4116" w14:textId="77777777">
        <w:trPr>
          <w:trHeight w:val="74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C0C1" w14:textId="77777777" w:rsidR="00EC52C0" w:rsidRDefault="00000000">
            <w:pPr>
              <w:spacing w:after="0"/>
              <w:jc w:val="right"/>
            </w:pPr>
            <w:r>
              <w:t>1.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9024" w14:textId="77777777" w:rsidR="00EC52C0" w:rsidRDefault="00000000">
            <w:pPr>
              <w:spacing w:after="0"/>
              <w:ind w:left="108" w:hanging="115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Open-Source Frameworks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A1B9" w14:textId="77777777" w:rsidR="00EC52C0" w:rsidRDefault="00000000">
            <w:pPr>
              <w:spacing w:after="0"/>
              <w:ind w:left="108" w:right="67"/>
            </w:pPr>
            <w:r>
              <w:t xml:space="preserve">Uses open-source Python libraries for data processing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1E95" w14:textId="77777777" w:rsidR="00EC52C0" w:rsidRDefault="00000000">
            <w:pPr>
              <w:spacing w:after="0"/>
              <w:ind w:left="108"/>
            </w:pPr>
            <w:r>
              <w:t xml:space="preserve">Python (Pandas, </w:t>
            </w:r>
          </w:p>
          <w:p w14:paraId="3A1714F1" w14:textId="77777777" w:rsidR="00EC52C0" w:rsidRDefault="00000000">
            <w:pPr>
              <w:spacing w:after="0"/>
              <w:ind w:left="108"/>
            </w:pPr>
            <w:r>
              <w:t xml:space="preserve">NumPy) </w:t>
            </w:r>
          </w:p>
        </w:tc>
      </w:tr>
      <w:tr w:rsidR="00EC52C0" w14:paraId="58333D79" w14:textId="77777777">
        <w:trPr>
          <w:trHeight w:val="74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B32C" w14:textId="77777777" w:rsidR="00EC52C0" w:rsidRDefault="00000000">
            <w:pPr>
              <w:spacing w:after="0"/>
              <w:ind w:left="10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7215" w14:textId="77777777" w:rsidR="00EC52C0" w:rsidRDefault="00000000">
            <w:pPr>
              <w:spacing w:after="0"/>
              <w:ind w:left="108"/>
            </w:pPr>
            <w:r>
              <w:t xml:space="preserve">Security 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53F6" w14:textId="77777777" w:rsidR="00EC52C0" w:rsidRDefault="00000000">
            <w:pPr>
              <w:spacing w:after="0"/>
              <w:ind w:left="108"/>
            </w:pPr>
            <w:r>
              <w:t xml:space="preserve">Secure storage and access to Tableau dashboards with controlled sharing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F762" w14:textId="77777777" w:rsidR="00EC52C0" w:rsidRDefault="00000000">
            <w:pPr>
              <w:spacing w:after="0"/>
              <w:ind w:left="108"/>
            </w:pPr>
            <w:r>
              <w:t xml:space="preserve">Tableau permissions, secure hosting </w:t>
            </w:r>
          </w:p>
        </w:tc>
      </w:tr>
      <w:tr w:rsidR="00EC52C0" w14:paraId="549BB8EA" w14:textId="77777777">
        <w:trPr>
          <w:trHeight w:val="75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20C0" w14:textId="77777777" w:rsidR="00EC52C0" w:rsidRDefault="00000000">
            <w:pPr>
              <w:spacing w:after="0"/>
              <w:ind w:left="10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3EC4" w14:textId="77777777" w:rsidR="00EC52C0" w:rsidRDefault="00000000">
            <w:pPr>
              <w:spacing w:after="0"/>
              <w:ind w:left="108"/>
            </w:pPr>
            <w:r>
              <w:t xml:space="preserve">Scalable </w:t>
            </w:r>
          </w:p>
          <w:p w14:paraId="1F0FB6F4" w14:textId="77777777" w:rsidR="00EC52C0" w:rsidRDefault="00000000">
            <w:pPr>
              <w:spacing w:after="0"/>
              <w:ind w:left="108"/>
            </w:pPr>
            <w:r>
              <w:t xml:space="preserve">Architecture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68A3" w14:textId="77777777" w:rsidR="00EC52C0" w:rsidRDefault="00000000">
            <w:pPr>
              <w:spacing w:after="0"/>
              <w:ind w:left="108"/>
            </w:pPr>
            <w:r>
              <w:t xml:space="preserve">Justify the scalability of architecture (3 – tier, Micro-services)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FF52" w14:textId="77777777" w:rsidR="00EC52C0" w:rsidRDefault="00000000">
            <w:pPr>
              <w:spacing w:after="0"/>
              <w:ind w:left="108"/>
            </w:pPr>
            <w:r>
              <w:t xml:space="preserve">Technology used </w:t>
            </w:r>
          </w:p>
        </w:tc>
      </w:tr>
      <w:tr w:rsidR="00EC52C0" w14:paraId="5B90396C" w14:textId="77777777">
        <w:trPr>
          <w:trHeight w:val="74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D7D3" w14:textId="77777777" w:rsidR="00EC52C0" w:rsidRDefault="00000000">
            <w:pPr>
              <w:spacing w:after="0"/>
              <w:ind w:left="10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AC4B" w14:textId="77777777" w:rsidR="00EC52C0" w:rsidRDefault="00000000">
            <w:pPr>
              <w:spacing w:after="0"/>
              <w:ind w:left="108"/>
            </w:pPr>
            <w:r>
              <w:t xml:space="preserve">Availability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8FCB" w14:textId="77777777" w:rsidR="00EC52C0" w:rsidRDefault="00000000">
            <w:pPr>
              <w:spacing w:after="0"/>
              <w:ind w:left="108"/>
            </w:pPr>
            <w:r>
              <w:t xml:space="preserve">Dashboards accessible anytime via </w:t>
            </w:r>
          </w:p>
          <w:p w14:paraId="60180A5A" w14:textId="77777777" w:rsidR="00EC52C0" w:rsidRDefault="00000000">
            <w:pPr>
              <w:spacing w:after="0"/>
              <w:ind w:left="108"/>
            </w:pPr>
            <w:r>
              <w:t xml:space="preserve">Tableau Public or Cloud link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13F6" w14:textId="77777777" w:rsidR="00EC52C0" w:rsidRDefault="00000000">
            <w:pPr>
              <w:spacing w:after="0"/>
              <w:ind w:left="108"/>
            </w:pPr>
            <w:r>
              <w:t xml:space="preserve">Tableau Public, Render, </w:t>
            </w:r>
          </w:p>
          <w:p w14:paraId="08D4821D" w14:textId="77777777" w:rsidR="00EC52C0" w:rsidRDefault="00000000">
            <w:pPr>
              <w:spacing w:after="0"/>
              <w:ind w:left="108"/>
            </w:pPr>
            <w:r>
              <w:t xml:space="preserve">Railway </w:t>
            </w:r>
          </w:p>
        </w:tc>
      </w:tr>
      <w:tr w:rsidR="00EC52C0" w14:paraId="53BD3497" w14:textId="77777777">
        <w:trPr>
          <w:trHeight w:val="74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C87D" w14:textId="77777777" w:rsidR="00EC52C0" w:rsidRDefault="00000000">
            <w:pPr>
              <w:spacing w:after="0"/>
              <w:ind w:left="10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3E99" w14:textId="77777777" w:rsidR="00EC52C0" w:rsidRDefault="00000000">
            <w:pPr>
              <w:spacing w:after="0"/>
              <w:ind w:left="108"/>
            </w:pPr>
            <w:r>
              <w:t xml:space="preserve">Performance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4F99" w14:textId="77777777" w:rsidR="00EC52C0" w:rsidRDefault="00000000">
            <w:pPr>
              <w:spacing w:after="0"/>
              <w:ind w:left="108" w:right="79"/>
            </w:pPr>
            <w:r>
              <w:t xml:space="preserve">Dashboards use Tableau Extracts for faster load; small datasets for demo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5628" w14:textId="77777777" w:rsidR="00EC52C0" w:rsidRDefault="00000000">
            <w:pPr>
              <w:spacing w:after="0"/>
              <w:ind w:left="108"/>
            </w:pPr>
            <w:r>
              <w:t xml:space="preserve">Tableau Data Extracts, </w:t>
            </w:r>
          </w:p>
          <w:p w14:paraId="6B45117F" w14:textId="77777777" w:rsidR="00EC52C0" w:rsidRDefault="00000000">
            <w:pPr>
              <w:spacing w:after="0"/>
              <w:ind w:left="108"/>
            </w:pPr>
            <w:r>
              <w:t xml:space="preserve">Python ETL </w:t>
            </w:r>
          </w:p>
        </w:tc>
      </w:tr>
    </w:tbl>
    <w:p w14:paraId="1C975DA6" w14:textId="77777777" w:rsidR="00EC52C0" w:rsidRDefault="00000000">
      <w:pPr>
        <w:spacing w:after="0"/>
      </w:pPr>
      <w:r>
        <w:t xml:space="preserve"> </w:t>
      </w:r>
    </w:p>
    <w:sectPr w:rsidR="00EC52C0">
      <w:pgSz w:w="11906" w:h="16838"/>
      <w:pgMar w:top="1483" w:right="1386" w:bottom="17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C0"/>
    <w:rsid w:val="006B7B19"/>
    <w:rsid w:val="00A906A5"/>
    <w:rsid w:val="00E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B5AB"/>
  <w15:docId w15:val="{AEAF62A5-F42F-490F-8E83-C68B885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cp:lastModifiedBy>Jaggadeesh Nakka</cp:lastModifiedBy>
  <cp:revision>2</cp:revision>
  <dcterms:created xsi:type="dcterms:W3CDTF">2025-07-04T13:52:00Z</dcterms:created>
  <dcterms:modified xsi:type="dcterms:W3CDTF">2025-07-04T13:52:00Z</dcterms:modified>
</cp:coreProperties>
</file>