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90BA8" w14:textId="77777777" w:rsidR="00E57052" w:rsidRPr="00E57052" w:rsidRDefault="00E57052" w:rsidP="00E57052">
      <w:pPr>
        <w:jc w:val="center"/>
        <w:rPr>
          <w:b/>
          <w:sz w:val="36"/>
        </w:rPr>
      </w:pPr>
      <w:r w:rsidRPr="00E57052">
        <w:rPr>
          <w:b/>
          <w:sz w:val="36"/>
        </w:rPr>
        <w:t>Superstore Data Analysis Report</w:t>
      </w:r>
    </w:p>
    <w:p w14:paraId="173B8077" w14:textId="644CFF7F" w:rsidR="00E57052" w:rsidRPr="00E57052" w:rsidRDefault="00E57052" w:rsidP="00E570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0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r w:rsidR="00A234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KPIs (Key Performance Indicators)</w:t>
      </w:r>
      <w:r w:rsidRPr="00E570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14:paraId="60BC18E4" w14:textId="4578AD42" w:rsidR="00E57052" w:rsidRPr="00E57052" w:rsidRDefault="00E57052" w:rsidP="00E57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0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E57052">
        <w:rPr>
          <w:rFonts w:ascii="Times New Roman" w:eastAsia="Times New Roman" w:hAnsi="Times New Roman" w:cs="Times New Roman"/>
          <w:sz w:val="24"/>
          <w:szCs w:val="24"/>
          <w:lang w:eastAsia="en-IN"/>
        </w:rPr>
        <w:t>: To provide a high-level overview of the key performance indicators (KPIs) for decision-makers.</w:t>
      </w:r>
      <w:r w:rsidR="00023F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B13BD7E" w14:textId="77777777" w:rsidR="00E57052" w:rsidRPr="00E57052" w:rsidRDefault="00E57052" w:rsidP="00E57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0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Highlights</w:t>
      </w:r>
      <w:r w:rsidRPr="00E5705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F595C5F" w14:textId="208818CC" w:rsidR="00E57052" w:rsidRPr="00E57052" w:rsidRDefault="00E57052" w:rsidP="00E570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0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Sales</w:t>
      </w:r>
      <w:r w:rsidRPr="00E57052">
        <w:rPr>
          <w:rFonts w:ascii="Times New Roman" w:eastAsia="Times New Roman" w:hAnsi="Times New Roman" w:cs="Times New Roman"/>
          <w:sz w:val="24"/>
          <w:szCs w:val="24"/>
          <w:lang w:eastAsia="en-IN"/>
        </w:rPr>
        <w:t>: $</w:t>
      </w:r>
      <w:r w:rsidR="0053641E">
        <w:rPr>
          <w:rFonts w:ascii="Times New Roman" w:eastAsia="Times New Roman" w:hAnsi="Times New Roman" w:cs="Times New Roman"/>
          <w:sz w:val="24"/>
          <w:szCs w:val="24"/>
          <w:lang w:eastAsia="en-IN"/>
        </w:rPr>
        <w:t>514.29K</w:t>
      </w:r>
    </w:p>
    <w:p w14:paraId="12397AF0" w14:textId="68067FB5" w:rsidR="00E57052" w:rsidRDefault="00E57052" w:rsidP="00E570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0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Profit</w:t>
      </w:r>
      <w:r w:rsidRPr="00E57052">
        <w:rPr>
          <w:rFonts w:ascii="Times New Roman" w:eastAsia="Times New Roman" w:hAnsi="Times New Roman" w:cs="Times New Roman"/>
          <w:sz w:val="24"/>
          <w:szCs w:val="24"/>
          <w:lang w:eastAsia="en-IN"/>
        </w:rPr>
        <w:t>: $</w:t>
      </w:r>
      <w:r w:rsidR="0053641E">
        <w:rPr>
          <w:rFonts w:ascii="Times New Roman" w:eastAsia="Times New Roman" w:hAnsi="Times New Roman" w:cs="Times New Roman"/>
          <w:sz w:val="24"/>
          <w:szCs w:val="24"/>
          <w:lang w:eastAsia="en-IN"/>
        </w:rPr>
        <w:t>92.31K</w:t>
      </w:r>
    </w:p>
    <w:p w14:paraId="5C5E2476" w14:textId="4D4FE657" w:rsidR="0053641E" w:rsidRPr="00E57052" w:rsidRDefault="0053641E" w:rsidP="00E570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Quantity</w:t>
      </w:r>
      <w:r w:rsidRPr="0053641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$5.49K</w:t>
      </w:r>
    </w:p>
    <w:p w14:paraId="6BF6BA75" w14:textId="44FDEC72" w:rsidR="00E57052" w:rsidRPr="00E57052" w:rsidRDefault="00E5634A" w:rsidP="00E57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50BE931">
          <v:rect id="_x0000_i1046" style="width:0;height:1.5pt" o:hralign="center" o:hrstd="t" o:hr="t" fillcolor="#a0a0a0" stroked="f"/>
        </w:pict>
      </w:r>
    </w:p>
    <w:p w14:paraId="2CD8C1C4" w14:textId="1C07B984" w:rsidR="00E57052" w:rsidRPr="00E57052" w:rsidRDefault="00E5634A" w:rsidP="00E570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r w:rsidR="00E57052" w:rsidRPr="00E570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Sales Trend (Line Chart):</w:t>
      </w:r>
    </w:p>
    <w:p w14:paraId="128E3B85" w14:textId="7A2E1859" w:rsidR="00E57052" w:rsidRPr="0053641E" w:rsidRDefault="00E57052" w:rsidP="00536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0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Chart Description</w:t>
      </w:r>
      <w:r w:rsidRPr="00E570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</w:t>
      </w:r>
      <w:r w:rsidRPr="00E570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 chart</w:t>
      </w:r>
      <w:r w:rsidRPr="00E570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showing total sales </w:t>
      </w:r>
      <w:r w:rsidR="00536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 12 months </w:t>
      </w:r>
      <w:r w:rsidR="0053641E" w:rsidRPr="0053641E">
        <w:rPr>
          <w:rFonts w:ascii="Times New Roman" w:eastAsia="Times New Roman" w:hAnsi="Times New Roman" w:cs="Times New Roman"/>
          <w:sz w:val="24"/>
          <w:szCs w:val="24"/>
          <w:lang w:eastAsia="en-IN"/>
        </w:rPr>
        <w:t>from Jan 2023 to Jan 2024</w:t>
      </w:r>
      <w:r w:rsidR="005364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023F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58E2372" w14:textId="2153551F" w:rsidR="00E57052" w:rsidRPr="00E57052" w:rsidRDefault="00E57052" w:rsidP="00E57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0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</w:t>
      </w:r>
      <w:r w:rsidRPr="00E570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Sales have shown </w:t>
      </w:r>
      <w:r w:rsidR="0053641E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r w:rsidRPr="00E570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consistent growth, </w:t>
      </w:r>
      <w:r w:rsidR="00536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erratic line chart </w:t>
      </w:r>
      <w:r w:rsidR="00AC09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it is </w:t>
      </w:r>
      <w:r w:rsidR="00AC09D5" w:rsidRPr="00AC09D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exponentially falling down</w:t>
      </w:r>
      <w:r w:rsidR="00AC09D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023F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7C423CF" w14:textId="5C8549B9" w:rsidR="0053641E" w:rsidRPr="00E5634A" w:rsidRDefault="00E57052" w:rsidP="003154A8">
      <w:pPr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364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Actionable Insight</w:t>
      </w:r>
      <w:r w:rsidRPr="00536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AC09D5" w:rsidRPr="00AC09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Look for trends that might indicate </w:t>
      </w:r>
      <w:r w:rsidR="00AC09D5" w:rsidRPr="00AC09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seasonal demand</w:t>
      </w:r>
      <w:r w:rsidR="00AC09D5" w:rsidRPr="00AC09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="00AC09D5" w:rsidRPr="00AC09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economic cycles</w:t>
      </w:r>
      <w:r w:rsidR="00AC09D5" w:rsidRPr="00AC09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different states. This will help plan </w:t>
      </w:r>
      <w:r w:rsidR="00AC09D5" w:rsidRPr="00AC09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inventory management</w:t>
      </w:r>
      <w:r w:rsidR="00AC09D5" w:rsidRPr="00AC09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="00AC09D5" w:rsidRPr="00AC09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marketing campaigns</w:t>
      </w:r>
      <w:r w:rsidR="00AC09D5" w:rsidRPr="00AC09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accordingly.</w:t>
      </w:r>
    </w:p>
    <w:p w14:paraId="79B2289B" w14:textId="40D0F57B" w:rsidR="00E5634A" w:rsidRPr="0053641E" w:rsidRDefault="00E5634A" w:rsidP="00E563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2CCAB35">
          <v:rect id="_x0000_i1048" style="width:0;height:1.5pt" o:hralign="center" o:hrstd="t" o:hr="t" fillcolor="#a0a0a0" stroked="f"/>
        </w:pict>
      </w:r>
    </w:p>
    <w:p w14:paraId="45B79A1C" w14:textId="3E332D3E" w:rsidR="00E57052" w:rsidRPr="0053641E" w:rsidRDefault="00E5634A" w:rsidP="005364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</w:t>
      </w:r>
      <w:r w:rsidR="00E57052" w:rsidRPr="005364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Sales by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Regions</w:t>
      </w:r>
      <w:r w:rsidR="00E57052" w:rsidRPr="005364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(Pie Chart):</w:t>
      </w:r>
      <w:r w:rsidRPr="00E5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FA009ED" w14:textId="5A9DC537" w:rsidR="00E57052" w:rsidRPr="00E57052" w:rsidRDefault="00E57052" w:rsidP="00E570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0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Chart Description</w:t>
      </w:r>
      <w:r w:rsidRPr="00E570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</w:t>
      </w:r>
      <w:r w:rsidRPr="00E570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pie chart</w:t>
      </w:r>
      <w:r w:rsidRPr="00E570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showing the </w:t>
      </w:r>
      <w:r w:rsidR="0053641E">
        <w:rPr>
          <w:rFonts w:ascii="Times New Roman" w:eastAsia="Times New Roman" w:hAnsi="Times New Roman" w:cs="Times New Roman"/>
          <w:sz w:val="24"/>
          <w:szCs w:val="24"/>
          <w:lang w:eastAsia="en-IN"/>
        </w:rPr>
        <w:t>Profit</w:t>
      </w:r>
      <w:r w:rsidRPr="00E570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breakdown </w:t>
      </w:r>
      <w:r w:rsidR="0053641E">
        <w:rPr>
          <w:rFonts w:ascii="Times New Roman" w:eastAsia="Times New Roman" w:hAnsi="Times New Roman" w:cs="Times New Roman"/>
          <w:sz w:val="24"/>
          <w:szCs w:val="24"/>
          <w:lang w:eastAsia="en-IN"/>
        </w:rPr>
        <w:t>Regions</w:t>
      </w:r>
    </w:p>
    <w:p w14:paraId="29A99633" w14:textId="0CCCE4D2" w:rsidR="00E57052" w:rsidRPr="00E57052" w:rsidRDefault="0053641E" w:rsidP="00E570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West</w:t>
      </w:r>
      <w:r w:rsidR="00E57052" w:rsidRPr="00E570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24.58</w:t>
      </w:r>
      <w:r w:rsidR="00E57052" w:rsidRPr="00E570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% of total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profit</w:t>
      </w:r>
    </w:p>
    <w:p w14:paraId="69F3F8D8" w14:textId="298F0EA3" w:rsidR="00E57052" w:rsidRPr="00E57052" w:rsidRDefault="0053641E" w:rsidP="00E570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South</w:t>
      </w:r>
      <w:r w:rsidR="00E57052" w:rsidRPr="00E570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25.68</w:t>
      </w:r>
      <w:r w:rsidR="00E57052" w:rsidRPr="00E570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% of total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profit</w:t>
      </w:r>
    </w:p>
    <w:p w14:paraId="4F9E59E6" w14:textId="6DF5D361" w:rsidR="00E57052" w:rsidRDefault="0053641E" w:rsidP="00E570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Central</w:t>
      </w:r>
      <w:r w:rsidR="00E57052" w:rsidRPr="00E570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25% of total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profit</w:t>
      </w:r>
    </w:p>
    <w:p w14:paraId="763CF9E7" w14:textId="55690A43" w:rsidR="0053641E" w:rsidRPr="00E57052" w:rsidRDefault="0053641E" w:rsidP="00E570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East</w:t>
      </w:r>
      <w:r w:rsidRPr="0053641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24.74 of total profit</w:t>
      </w:r>
      <w:r w:rsidR="00023F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8EBA7D2" w14:textId="21D0BBA1" w:rsidR="00E57052" w:rsidRPr="00E57052" w:rsidRDefault="00E57052" w:rsidP="00E570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0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</w:t>
      </w:r>
      <w:r w:rsidRPr="00E570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5364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is no much difference in the </w:t>
      </w:r>
      <w:r w:rsidR="00E5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profit distribution, </w:t>
      </w:r>
      <w:r w:rsidR="003336C5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r w:rsidR="00E563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keep the same pattern and trend</w:t>
      </w:r>
      <w:r w:rsidR="007F572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bookmarkStart w:id="0" w:name="_GoBack"/>
      <w:bookmarkEnd w:id="0"/>
      <w:r w:rsidR="00023F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391DFE8" w14:textId="6FD29918" w:rsidR="00E57052" w:rsidRPr="00E57052" w:rsidRDefault="00E57052" w:rsidP="00E570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0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Actionable Insight</w:t>
      </w:r>
      <w:r w:rsidRPr="00E570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E5634A">
        <w:rPr>
          <w:rFonts w:ascii="Times New Roman" w:eastAsia="Times New Roman" w:hAnsi="Times New Roman" w:cs="Times New Roman"/>
          <w:sz w:val="24"/>
          <w:szCs w:val="24"/>
          <w:lang w:eastAsia="en-IN"/>
        </w:rPr>
        <w:t>For the regions such as West and East, c</w:t>
      </w:r>
      <w:r w:rsidRPr="00E57052">
        <w:rPr>
          <w:rFonts w:ascii="Times New Roman" w:eastAsia="Times New Roman" w:hAnsi="Times New Roman" w:cs="Times New Roman"/>
          <w:sz w:val="24"/>
          <w:szCs w:val="24"/>
          <w:lang w:eastAsia="en-IN"/>
        </w:rPr>
        <w:t>onsider increasing marketing and promotions</w:t>
      </w:r>
      <w:r w:rsidR="00E5634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E479F19" w14:textId="77777777" w:rsidR="00E57052" w:rsidRPr="00E57052" w:rsidRDefault="00C42257" w:rsidP="00E57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BCECCD4">
          <v:rect id="_x0000_i1026" style="width:0;height:1.5pt" o:hralign="center" o:hrstd="t" o:hr="t" fillcolor="#a0a0a0" stroked="f"/>
        </w:pict>
      </w:r>
    </w:p>
    <w:p w14:paraId="2F6E0AB4" w14:textId="77777777" w:rsidR="00E5634A" w:rsidRDefault="00E5634A" w:rsidP="00E563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Top 5 and Bottom 5 Products (Bar Chart):</w:t>
      </w:r>
    </w:p>
    <w:p w14:paraId="42841C51" w14:textId="613F376D" w:rsidR="00E5634A" w:rsidRPr="00E5634A" w:rsidRDefault="00E57052" w:rsidP="00E563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570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</w:t>
      </w:r>
      <w:r w:rsidR="00E563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 5 products:</w:t>
      </w:r>
    </w:p>
    <w:p w14:paraId="4AF423BB" w14:textId="5A92A723" w:rsidR="00E57052" w:rsidRDefault="00E57052" w:rsidP="00E570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0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Chart Description</w:t>
      </w:r>
      <w:r w:rsidRPr="00E570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</w:t>
      </w:r>
      <w:r w:rsidR="00E563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Bar</w:t>
      </w:r>
      <w:r w:rsidRPr="00E570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chart</w:t>
      </w:r>
      <w:r w:rsidRPr="00E570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showing </w:t>
      </w:r>
      <w:r w:rsidR="00E5634A">
        <w:rPr>
          <w:rFonts w:ascii="Times New Roman" w:eastAsia="Times New Roman" w:hAnsi="Times New Roman" w:cs="Times New Roman"/>
          <w:sz w:val="24"/>
          <w:szCs w:val="24"/>
          <w:lang w:eastAsia="en-IN"/>
        </w:rPr>
        <w:t>Top selling products across all regions.</w:t>
      </w:r>
    </w:p>
    <w:p w14:paraId="4B2E254D" w14:textId="0639D9B0" w:rsidR="00E5634A" w:rsidRPr="00E5634A" w:rsidRDefault="00E5634A" w:rsidP="00FD3D3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34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Paper 20</w:t>
      </w:r>
      <w:r w:rsidR="007120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0803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 </w:t>
      </w:r>
      <w:r w:rsidR="00712015">
        <w:rPr>
          <w:rFonts w:ascii="Times New Roman" w:eastAsia="Times New Roman" w:hAnsi="Times New Roman" w:cs="Times New Roman"/>
          <w:sz w:val="24"/>
          <w:szCs w:val="24"/>
          <w:lang w:eastAsia="en-IN"/>
        </w:rPr>
        <w:t>profit $618.21</w:t>
      </w:r>
    </w:p>
    <w:p w14:paraId="4459E692" w14:textId="1ADD2D0C" w:rsidR="00E5634A" w:rsidRPr="00E5634A" w:rsidRDefault="00E5634A" w:rsidP="00FD3D3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34A">
        <w:rPr>
          <w:rFonts w:ascii="Times New Roman" w:eastAsia="Times New Roman" w:hAnsi="Times New Roman" w:cs="Times New Roman"/>
          <w:sz w:val="24"/>
          <w:szCs w:val="24"/>
          <w:lang w:eastAsia="en-IN"/>
        </w:rPr>
        <w:t>Blinders 42</w:t>
      </w:r>
      <w:r w:rsidR="000803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</w:t>
      </w:r>
      <w:r w:rsidR="00712015">
        <w:rPr>
          <w:rFonts w:ascii="Times New Roman" w:eastAsia="Times New Roman" w:hAnsi="Times New Roman" w:cs="Times New Roman"/>
          <w:sz w:val="24"/>
          <w:szCs w:val="24"/>
          <w:lang w:eastAsia="en-IN"/>
        </w:rPr>
        <w:t>profit $615.07</w:t>
      </w:r>
    </w:p>
    <w:p w14:paraId="47EF4295" w14:textId="77212883" w:rsidR="00E5634A" w:rsidRPr="00E5634A" w:rsidRDefault="00E5634A" w:rsidP="00FD3D3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34A">
        <w:rPr>
          <w:rFonts w:ascii="Times New Roman" w:eastAsia="Times New Roman" w:hAnsi="Times New Roman" w:cs="Times New Roman"/>
          <w:sz w:val="24"/>
          <w:szCs w:val="24"/>
          <w:lang w:eastAsia="en-IN"/>
        </w:rPr>
        <w:t>Pens 57</w:t>
      </w:r>
      <w:r w:rsidR="007120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0803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 </w:t>
      </w:r>
      <w:r w:rsidR="007120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profit </w:t>
      </w:r>
      <w:r w:rsidR="0008038B">
        <w:rPr>
          <w:rFonts w:ascii="Times New Roman" w:eastAsia="Times New Roman" w:hAnsi="Times New Roman" w:cs="Times New Roman"/>
          <w:sz w:val="24"/>
          <w:szCs w:val="24"/>
          <w:lang w:eastAsia="en-IN"/>
        </w:rPr>
        <w:t>$599.61</w:t>
      </w:r>
    </w:p>
    <w:p w14:paraId="5B340D48" w14:textId="5C0C54AA" w:rsidR="0008038B" w:rsidRPr="0008038B" w:rsidRDefault="00E5634A" w:rsidP="0008038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34A">
        <w:rPr>
          <w:rFonts w:ascii="Times New Roman" w:eastAsia="Times New Roman" w:hAnsi="Times New Roman" w:cs="Times New Roman"/>
          <w:sz w:val="24"/>
          <w:szCs w:val="24"/>
          <w:lang w:eastAsia="en-IN"/>
        </w:rPr>
        <w:t>Chairs 58</w:t>
      </w:r>
      <w:r w:rsidR="000803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profit $595.11</w:t>
      </w:r>
    </w:p>
    <w:p w14:paraId="0F4723B9" w14:textId="626F0065" w:rsidR="00E5634A" w:rsidRDefault="00E5634A" w:rsidP="00FD3D3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34A">
        <w:rPr>
          <w:rFonts w:ascii="Times New Roman" w:eastAsia="Times New Roman" w:hAnsi="Times New Roman" w:cs="Times New Roman"/>
          <w:sz w:val="24"/>
          <w:szCs w:val="24"/>
          <w:lang w:eastAsia="en-IN"/>
        </w:rPr>
        <w:t>Laptops 19</w:t>
      </w:r>
      <w:r w:rsidR="000803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profit $576.34</w:t>
      </w:r>
    </w:p>
    <w:p w14:paraId="166CD06E" w14:textId="10F20EB4" w:rsidR="0008038B" w:rsidRPr="00E5634A" w:rsidRDefault="0008038B" w:rsidP="000803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Bottom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5 products:</w:t>
      </w:r>
    </w:p>
    <w:p w14:paraId="6784D610" w14:textId="77777777" w:rsidR="0008038B" w:rsidRDefault="0008038B" w:rsidP="000803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0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Chart Description</w:t>
      </w:r>
      <w:r w:rsidRPr="00E570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Bar</w:t>
      </w:r>
      <w:r w:rsidRPr="00E570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chart</w:t>
      </w:r>
      <w:r w:rsidRPr="00E570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showing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Top selling products across all regions.</w:t>
      </w:r>
    </w:p>
    <w:p w14:paraId="6E15164D" w14:textId="5511F9BB" w:rsidR="0008038B" w:rsidRPr="00E5634A" w:rsidRDefault="0008038B" w:rsidP="0008038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Printers 40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profit $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2.59</w:t>
      </w:r>
    </w:p>
    <w:p w14:paraId="3A0576CB" w14:textId="34B1CB86" w:rsidR="0008038B" w:rsidRPr="00E5634A" w:rsidRDefault="0008038B" w:rsidP="0008038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Phones 84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profit $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2.53</w:t>
      </w:r>
    </w:p>
    <w:p w14:paraId="7EAB1618" w14:textId="4A7E8D2A" w:rsidR="0008038B" w:rsidRPr="00E5634A" w:rsidRDefault="0008038B" w:rsidP="0008038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Bookcases 84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profit $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2.15</w:t>
      </w:r>
    </w:p>
    <w:p w14:paraId="047B9A72" w14:textId="60658DE6" w:rsidR="0008038B" w:rsidRPr="0008038B" w:rsidRDefault="0008038B" w:rsidP="0008038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Chairs 64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profit $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1.94</w:t>
      </w:r>
    </w:p>
    <w:p w14:paraId="14E0C77B" w14:textId="12D3F271" w:rsidR="0008038B" w:rsidRDefault="0008038B" w:rsidP="0008038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Tables 42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profit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$0.92</w:t>
      </w:r>
    </w:p>
    <w:p w14:paraId="6808A22E" w14:textId="77777777" w:rsidR="0008038B" w:rsidRPr="00E5634A" w:rsidRDefault="0008038B" w:rsidP="0008038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0B9B0C" w14:textId="446E1739" w:rsidR="00E57052" w:rsidRDefault="00E57052" w:rsidP="0008038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3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</w:t>
      </w:r>
      <w:r w:rsidRPr="000803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08038B">
        <w:rPr>
          <w:rFonts w:ascii="Times New Roman" w:eastAsia="Times New Roman" w:hAnsi="Times New Roman" w:cs="Times New Roman"/>
          <w:sz w:val="24"/>
          <w:szCs w:val="24"/>
          <w:lang w:eastAsia="en-IN"/>
        </w:rPr>
        <w:t>The Top and Bottom selling products is based on the demands and unit sold.</w:t>
      </w:r>
      <w:r w:rsidR="00023F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AE8A7C7" w14:textId="37FB69D2" w:rsidR="00023FFA" w:rsidRPr="00023FFA" w:rsidRDefault="00A00AF8" w:rsidP="00023FF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0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Actionable Insight</w:t>
      </w:r>
      <w:r w:rsidRPr="00E5705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top selling products can be given as </w:t>
      </w:r>
      <w:r w:rsidRPr="00AC09D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combo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bottom selling products.so it will significantly </w:t>
      </w:r>
      <w:r w:rsidRPr="00AC09D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increase the growth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05ECEC1" w14:textId="431781B1" w:rsidR="00A00AF8" w:rsidRPr="00023FFA" w:rsidRDefault="00023FFA" w:rsidP="00023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eastAsia="en-IN"/>
        </w:rPr>
        <w:pict w14:anchorId="3A74F641">
          <v:rect id="_x0000_i1054" style="width:0;height:1.5pt" o:hralign="center" o:hrstd="t" o:hr="t" fillcolor="#a0a0a0" stroked="f"/>
        </w:pict>
      </w:r>
      <w:r w:rsidRPr="00023F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3F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A00A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</w:t>
      </w:r>
      <w:r w:rsidR="00A00A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. </w:t>
      </w:r>
      <w:r w:rsidR="00A00A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Total Profit by discount (Scattered plot):</w:t>
      </w:r>
    </w:p>
    <w:p w14:paraId="5872DBA0" w14:textId="398D02C0" w:rsidR="00023FFA" w:rsidRPr="00023FFA" w:rsidRDefault="00A00AF8" w:rsidP="00023F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0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Chart Description</w:t>
      </w:r>
      <w:r w:rsidRPr="00E570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This Scattered plot shows the significant growth in the profit based on the discount.</w:t>
      </w:r>
      <w:r w:rsidR="00023F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0CFFA45" w14:textId="38CB3FFE" w:rsidR="00023FFA" w:rsidRPr="00023FFA" w:rsidRDefault="00A00AF8" w:rsidP="00023F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Insights</w:t>
      </w:r>
      <w:r w:rsidRPr="00A00AF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show the trend line is going upwards and it shows the rise in the profit.</w:t>
      </w:r>
      <w:r w:rsidR="00023F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E3F6DF0" w14:textId="07EF83FD" w:rsidR="00A00AF8" w:rsidRDefault="00A00AF8" w:rsidP="00A00A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0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Actionable Insight</w:t>
      </w:r>
      <w:r w:rsidRPr="00E5705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it is showing rise in profit, keep the same pattern and the trends.</w:t>
      </w:r>
    </w:p>
    <w:p w14:paraId="0AA7366A" w14:textId="4B13F0A7" w:rsidR="00023FFA" w:rsidRDefault="00023FFA" w:rsidP="00023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DF2825">
          <v:rect id="_x0000_i1066" style="width:0;height:1.5pt" o:hralign="center" o:hrstd="t" o:hr="t" fillcolor="#a0a0a0" stroked="f"/>
        </w:pict>
      </w:r>
    </w:p>
    <w:p w14:paraId="6200CD4D" w14:textId="199BC55F" w:rsidR="00A00AF8" w:rsidRDefault="00023FFA" w:rsidP="00A00A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 w:rsidR="00A00A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. Total Profit by </w:t>
      </w:r>
      <w:r w:rsidR="00A00A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State</w:t>
      </w:r>
      <w:r w:rsidR="00A00A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</w:t>
      </w:r>
      <w:r w:rsidR="00A00A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Map</w:t>
      </w:r>
      <w:r w:rsidR="00A00A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):</w:t>
      </w:r>
    </w:p>
    <w:p w14:paraId="6EA0AC43" w14:textId="6862C6E4" w:rsidR="00023FFA" w:rsidRDefault="00023FFA" w:rsidP="00023F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0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Chart Description</w:t>
      </w:r>
      <w:r w:rsidRPr="00E570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map shows the profit according to the states in USA.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088748B" w14:textId="4AE16860" w:rsidR="00023FFA" w:rsidRPr="00023FFA" w:rsidRDefault="00023FFA" w:rsidP="00023F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Texas having highest profit and Florida having the lowest profit among the given states in USA.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2829463" w14:textId="4FF9F145" w:rsidR="00023FFA" w:rsidRPr="00023FFA" w:rsidRDefault="00023FFA" w:rsidP="00665403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23F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Actionable Insight</w:t>
      </w:r>
      <w:r w:rsidRPr="00023F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023FF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Low profitability could result from higher operational costs, lower sales volumes, or pricing issues. It may also be due to </w:t>
      </w:r>
      <w:r w:rsidRPr="00023FFA">
        <w:rPr>
          <w:rFonts w:ascii="Times New Roman" w:eastAsia="Times New Roman" w:hAnsi="Times New Roman" w:cs="Times New Roman"/>
          <w:sz w:val="24"/>
          <w:szCs w:val="24"/>
          <w:lang w:eastAsia="en-IN"/>
        </w:rPr>
        <w:t>external factors</w:t>
      </w:r>
      <w:r w:rsidRPr="00023FF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such as economic conditions or local competition.</w:t>
      </w:r>
    </w:p>
    <w:p w14:paraId="42A9B42A" w14:textId="054F8A9F" w:rsidR="00023FFA" w:rsidRPr="00023FFA" w:rsidRDefault="00023FFA" w:rsidP="00023FF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023FF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For these regions, consider investigating further into the causes. You might need to </w:t>
      </w:r>
      <w:r w:rsidRPr="00023FF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adjust pricing</w:t>
      </w:r>
      <w:r w:rsidRPr="00023FF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</w:t>
      </w:r>
      <w:r w:rsidRPr="00023FF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optimize costs</w:t>
      </w:r>
      <w:r w:rsidRPr="00023FF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or </w:t>
      </w:r>
      <w:r w:rsidRPr="00023FF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improve customer acquisition strategies</w:t>
      </w:r>
      <w:r w:rsidRPr="00023FF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</w:t>
      </w:r>
    </w:p>
    <w:p w14:paraId="303E52F2" w14:textId="77777777" w:rsidR="00A00AF8" w:rsidRPr="00A00AF8" w:rsidRDefault="00A00AF8" w:rsidP="00A00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A00AF8" w:rsidRPr="00A00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192B1" w14:textId="77777777" w:rsidR="00C42257" w:rsidRDefault="00C42257" w:rsidP="00E57052">
      <w:pPr>
        <w:spacing w:after="0" w:line="240" w:lineRule="auto"/>
      </w:pPr>
      <w:r>
        <w:separator/>
      </w:r>
    </w:p>
  </w:endnote>
  <w:endnote w:type="continuationSeparator" w:id="0">
    <w:p w14:paraId="044CD2AD" w14:textId="77777777" w:rsidR="00C42257" w:rsidRDefault="00C42257" w:rsidP="00E57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EC186" w14:textId="77777777" w:rsidR="00C42257" w:rsidRDefault="00C42257" w:rsidP="00E57052">
      <w:pPr>
        <w:spacing w:after="0" w:line="240" w:lineRule="auto"/>
      </w:pPr>
      <w:r>
        <w:separator/>
      </w:r>
    </w:p>
  </w:footnote>
  <w:footnote w:type="continuationSeparator" w:id="0">
    <w:p w14:paraId="6B621A25" w14:textId="77777777" w:rsidR="00C42257" w:rsidRDefault="00C42257" w:rsidP="00E57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137E"/>
    <w:multiLevelType w:val="multilevel"/>
    <w:tmpl w:val="134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34A23"/>
    <w:multiLevelType w:val="multilevel"/>
    <w:tmpl w:val="B2FE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74804"/>
    <w:multiLevelType w:val="multilevel"/>
    <w:tmpl w:val="F758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3702C"/>
    <w:multiLevelType w:val="multilevel"/>
    <w:tmpl w:val="5006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2763A"/>
    <w:multiLevelType w:val="multilevel"/>
    <w:tmpl w:val="B0D8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6C26E8"/>
    <w:multiLevelType w:val="multilevel"/>
    <w:tmpl w:val="A4B8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560B3"/>
    <w:multiLevelType w:val="multilevel"/>
    <w:tmpl w:val="E272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73E99"/>
    <w:multiLevelType w:val="multilevel"/>
    <w:tmpl w:val="8802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D86599"/>
    <w:multiLevelType w:val="multilevel"/>
    <w:tmpl w:val="E7D0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F4033C"/>
    <w:multiLevelType w:val="multilevel"/>
    <w:tmpl w:val="8C2C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EB13BD"/>
    <w:multiLevelType w:val="multilevel"/>
    <w:tmpl w:val="EFB0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473470"/>
    <w:multiLevelType w:val="hybridMultilevel"/>
    <w:tmpl w:val="E91EA18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817884"/>
    <w:multiLevelType w:val="multilevel"/>
    <w:tmpl w:val="84D6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7B1F4F"/>
    <w:multiLevelType w:val="multilevel"/>
    <w:tmpl w:val="ABB4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13"/>
  </w:num>
  <w:num w:numId="5">
    <w:abstractNumId w:val="0"/>
  </w:num>
  <w:num w:numId="6">
    <w:abstractNumId w:val="10"/>
  </w:num>
  <w:num w:numId="7">
    <w:abstractNumId w:val="8"/>
  </w:num>
  <w:num w:numId="8">
    <w:abstractNumId w:val="1"/>
  </w:num>
  <w:num w:numId="9">
    <w:abstractNumId w:val="9"/>
  </w:num>
  <w:num w:numId="10">
    <w:abstractNumId w:val="2"/>
  </w:num>
  <w:num w:numId="11">
    <w:abstractNumId w:val="7"/>
  </w:num>
  <w:num w:numId="12">
    <w:abstractNumId w:val="4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52"/>
    <w:rsid w:val="00023FFA"/>
    <w:rsid w:val="000726D3"/>
    <w:rsid w:val="0008038B"/>
    <w:rsid w:val="003336C5"/>
    <w:rsid w:val="003F4796"/>
    <w:rsid w:val="0053641E"/>
    <w:rsid w:val="00712015"/>
    <w:rsid w:val="007F572D"/>
    <w:rsid w:val="008241B1"/>
    <w:rsid w:val="008717E0"/>
    <w:rsid w:val="0095473B"/>
    <w:rsid w:val="00A00AF8"/>
    <w:rsid w:val="00A23404"/>
    <w:rsid w:val="00AC09D5"/>
    <w:rsid w:val="00C42257"/>
    <w:rsid w:val="00E5634A"/>
    <w:rsid w:val="00E57052"/>
    <w:rsid w:val="00F4219B"/>
    <w:rsid w:val="00FD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F528D"/>
  <w15:chartTrackingRefBased/>
  <w15:docId w15:val="{8273831C-93CC-46CF-92FD-3EC237B4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3FFA"/>
  </w:style>
  <w:style w:type="paragraph" w:styleId="Heading3">
    <w:name w:val="heading 3"/>
    <w:basedOn w:val="Normal"/>
    <w:link w:val="Heading3Char"/>
    <w:uiPriority w:val="9"/>
    <w:qFormat/>
    <w:rsid w:val="00E570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570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052"/>
  </w:style>
  <w:style w:type="paragraph" w:styleId="Footer">
    <w:name w:val="footer"/>
    <w:basedOn w:val="Normal"/>
    <w:link w:val="FooterChar"/>
    <w:uiPriority w:val="99"/>
    <w:unhideWhenUsed/>
    <w:rsid w:val="00E57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052"/>
  </w:style>
  <w:style w:type="character" w:customStyle="1" w:styleId="Heading3Char">
    <w:name w:val="Heading 3 Char"/>
    <w:basedOn w:val="DefaultParagraphFont"/>
    <w:link w:val="Heading3"/>
    <w:uiPriority w:val="9"/>
    <w:rsid w:val="00E570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5705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57052"/>
    <w:rPr>
      <w:b/>
      <w:bCs/>
    </w:rPr>
  </w:style>
  <w:style w:type="paragraph" w:styleId="ListParagraph">
    <w:name w:val="List Paragraph"/>
    <w:basedOn w:val="Normal"/>
    <w:uiPriority w:val="34"/>
    <w:qFormat/>
    <w:rsid w:val="00E56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2</cp:revision>
  <dcterms:created xsi:type="dcterms:W3CDTF">2025-03-03T07:02:00Z</dcterms:created>
  <dcterms:modified xsi:type="dcterms:W3CDTF">2025-03-03T07:02:00Z</dcterms:modified>
</cp:coreProperties>
</file>