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384" w:rsidRDefault="00CE5264" w:rsidP="00CE5264">
      <w:pPr>
        <w:jc w:val="center"/>
        <w:rPr>
          <w:rFonts w:ascii="Times New Roman" w:hAnsi="Times New Roman" w:cs="Times New Roman"/>
          <w:sz w:val="40"/>
          <w:szCs w:val="40"/>
        </w:rPr>
      </w:pPr>
      <w:r w:rsidRPr="00CE5264">
        <w:rPr>
          <w:rFonts w:ascii="Times New Roman" w:hAnsi="Times New Roman" w:cs="Times New Roman"/>
          <w:sz w:val="40"/>
          <w:szCs w:val="40"/>
        </w:rPr>
        <w:t>First Review</w:t>
      </w:r>
    </w:p>
    <w:p w:rsidR="00340E1B" w:rsidRPr="00340E1B" w:rsidRDefault="00340E1B" w:rsidP="00CE5264">
      <w:pPr>
        <w:jc w:val="center"/>
        <w:rPr>
          <w:rFonts w:ascii="Times New Roman" w:hAnsi="Times New Roman" w:cs="Times New Roman"/>
          <w:sz w:val="28"/>
          <w:szCs w:val="28"/>
        </w:rPr>
      </w:pPr>
      <w:r w:rsidRPr="00340E1B">
        <w:rPr>
          <w:rFonts w:ascii="Times New Roman" w:hAnsi="Times New Roman" w:cs="Times New Roman"/>
          <w:sz w:val="28"/>
          <w:szCs w:val="28"/>
        </w:rPr>
        <w:t>Marshal Abhishek</w:t>
      </w:r>
    </w:p>
    <w:p w:rsidR="002F1CF0" w:rsidRDefault="002F1CF0" w:rsidP="002F1CF0">
      <w:r>
        <w:rPr>
          <w:rFonts w:ascii="Times New Roman" w:eastAsia="Times New Roman" w:hAnsi="Times New Roman" w:cs="Times New Roman"/>
          <w:w w:val="127"/>
          <w:sz w:val="32"/>
        </w:rPr>
        <w:t>Detection</w:t>
      </w:r>
      <w:r>
        <w:rPr>
          <w:rFonts w:ascii="Times New Roman" w:eastAsia="Times New Roman" w:hAnsi="Times New Roman" w:cs="Times New Roman"/>
          <w:spacing w:val="25"/>
          <w:w w:val="127"/>
          <w:sz w:val="32"/>
        </w:rPr>
        <w:t xml:space="preserve"> </w:t>
      </w:r>
      <w:r>
        <w:rPr>
          <w:rFonts w:ascii="Times New Roman" w:eastAsia="Times New Roman" w:hAnsi="Times New Roman" w:cs="Times New Roman"/>
          <w:w w:val="127"/>
          <w:sz w:val="32"/>
        </w:rPr>
        <w:t>of</w:t>
      </w:r>
      <w:r>
        <w:rPr>
          <w:rFonts w:ascii="Times New Roman" w:eastAsia="Times New Roman" w:hAnsi="Times New Roman" w:cs="Times New Roman"/>
          <w:spacing w:val="27"/>
          <w:w w:val="127"/>
          <w:sz w:val="32"/>
        </w:rPr>
        <w:t xml:space="preserve"> </w:t>
      </w:r>
      <w:r>
        <w:rPr>
          <w:rFonts w:ascii="Times New Roman" w:eastAsia="Times New Roman" w:hAnsi="Times New Roman" w:cs="Times New Roman"/>
          <w:w w:val="127"/>
          <w:sz w:val="32"/>
        </w:rPr>
        <w:t>plant</w:t>
      </w:r>
      <w:r>
        <w:rPr>
          <w:rFonts w:ascii="Times New Roman" w:eastAsia="Times New Roman" w:hAnsi="Times New Roman" w:cs="Times New Roman"/>
          <w:spacing w:val="26"/>
          <w:w w:val="127"/>
          <w:sz w:val="32"/>
        </w:rPr>
        <w:t xml:space="preserve"> </w:t>
      </w:r>
      <w:r>
        <w:rPr>
          <w:rFonts w:ascii="Times New Roman" w:eastAsia="Times New Roman" w:hAnsi="Times New Roman" w:cs="Times New Roman"/>
          <w:w w:val="127"/>
          <w:sz w:val="32"/>
        </w:rPr>
        <w:t>leaf</w:t>
      </w:r>
      <w:r>
        <w:rPr>
          <w:rFonts w:ascii="Times New Roman" w:eastAsia="Times New Roman" w:hAnsi="Times New Roman" w:cs="Times New Roman"/>
          <w:spacing w:val="27"/>
          <w:w w:val="127"/>
          <w:sz w:val="32"/>
        </w:rPr>
        <w:t xml:space="preserve"> </w:t>
      </w:r>
      <w:r>
        <w:rPr>
          <w:rFonts w:ascii="Times New Roman" w:eastAsia="Times New Roman" w:hAnsi="Times New Roman" w:cs="Times New Roman"/>
          <w:w w:val="127"/>
          <w:sz w:val="32"/>
        </w:rPr>
        <w:t>diseases</w:t>
      </w:r>
      <w:r>
        <w:rPr>
          <w:rFonts w:ascii="Times New Roman" w:eastAsia="Times New Roman" w:hAnsi="Times New Roman" w:cs="Times New Roman"/>
          <w:spacing w:val="26"/>
          <w:w w:val="127"/>
          <w:sz w:val="32"/>
        </w:rPr>
        <w:t xml:space="preserve"> </w:t>
      </w:r>
      <w:r>
        <w:rPr>
          <w:rFonts w:ascii="Times New Roman" w:eastAsia="Times New Roman" w:hAnsi="Times New Roman" w:cs="Times New Roman"/>
          <w:w w:val="127"/>
          <w:sz w:val="32"/>
        </w:rPr>
        <w:t>using</w:t>
      </w:r>
      <w:r>
        <w:rPr>
          <w:rFonts w:ascii="Times New Roman" w:eastAsia="Times New Roman" w:hAnsi="Times New Roman" w:cs="Times New Roman"/>
          <w:spacing w:val="27"/>
          <w:w w:val="127"/>
          <w:sz w:val="32"/>
        </w:rPr>
        <w:t xml:space="preserve"> </w:t>
      </w:r>
      <w:r>
        <w:rPr>
          <w:rFonts w:ascii="Times New Roman" w:eastAsia="Times New Roman" w:hAnsi="Times New Roman" w:cs="Times New Roman"/>
          <w:w w:val="127"/>
          <w:sz w:val="32"/>
        </w:rPr>
        <w:t>image</w:t>
      </w:r>
      <w:r>
        <w:rPr>
          <w:rFonts w:ascii="Times New Roman" w:eastAsia="Times New Roman" w:hAnsi="Times New Roman" w:cs="Times New Roman"/>
          <w:w w:val="127"/>
          <w:sz w:val="32"/>
        </w:rPr>
        <w:t xml:space="preserve"> segmentation.</w:t>
      </w:r>
    </w:p>
    <w:p w:rsidR="00CE5264" w:rsidRDefault="00CE5264" w:rsidP="00CE5264">
      <w:pPr>
        <w:rPr>
          <w:rFonts w:ascii="Times New Roman" w:hAnsi="Times New Roman" w:cs="Times New Roman"/>
          <w:sz w:val="40"/>
          <w:szCs w:val="40"/>
        </w:rPr>
      </w:pPr>
      <w:r>
        <w:rPr>
          <w:rFonts w:ascii="Times New Roman" w:hAnsi="Times New Roman" w:cs="Times New Roman"/>
          <w:sz w:val="40"/>
          <w:szCs w:val="40"/>
        </w:rPr>
        <w:t>Problem Identification</w:t>
      </w:r>
    </w:p>
    <w:p w:rsidR="00CE5264" w:rsidRPr="002F1CF0" w:rsidRDefault="00CE5264" w:rsidP="00CE5264">
      <w:pPr>
        <w:spacing w:after="64" w:line="269" w:lineRule="auto"/>
        <w:ind w:left="-4" w:hanging="10"/>
      </w:pPr>
      <w:r w:rsidRPr="002F1CF0">
        <w:t xml:space="preserve">Agricultural productivity is something on which economy highly depends. This is the one of the reasons that disease detection in plants plays an important role in agriculture field, as having disease in plants are quite natural. If proper care is not taken in this area then it causes serious effects on plants and due to which respective product quality, quantity or productivity is affected. For </w:t>
      </w:r>
      <w:proofErr w:type="gramStart"/>
      <w:r w:rsidRPr="002F1CF0">
        <w:t>instance</w:t>
      </w:r>
      <w:proofErr w:type="gramEnd"/>
      <w:r w:rsidRPr="002F1CF0">
        <w:t xml:space="preserve"> a disease named little leaf disease is a hazardous disease found in pine trees in United States. Detection of plant disease through some automatic technique is beneficial as it reduces a large work of monitoring in big farms of crops, and at very early stage itself it detects the symptoms of diseases i.e. when they appear on plant leaves. This paper presents an algorithm for image segmentation technique which is used for automatic detection and classification of plant leaf diseases</w:t>
      </w:r>
      <w:r w:rsidRPr="002F1CF0">
        <w:rPr>
          <w:rFonts w:ascii="Times New Roman" w:eastAsia="Times New Roman" w:hAnsi="Times New Roman" w:cs="Times New Roman"/>
        </w:rPr>
        <w:t xml:space="preserve">. </w:t>
      </w:r>
      <w:r w:rsidRPr="002F1CF0">
        <w:t>It also covers survey on different diseases classification techniques that can be used for plant leaf disease detection. Image segmentation, which is an important aspect for disease detection in plant leaf disease, is done by using genetic algorithm.</w:t>
      </w:r>
    </w:p>
    <w:p w:rsidR="00CE5264" w:rsidRDefault="00CE5264" w:rsidP="00CE5264">
      <w:pPr>
        <w:spacing w:after="64" w:line="269" w:lineRule="auto"/>
        <w:ind w:left="-4" w:hanging="10"/>
        <w:rPr>
          <w:sz w:val="32"/>
          <w:szCs w:val="32"/>
        </w:rPr>
      </w:pPr>
    </w:p>
    <w:p w:rsidR="00CE5264" w:rsidRDefault="00340E1B" w:rsidP="002F1CF0">
      <w:pPr>
        <w:spacing w:after="64" w:line="269" w:lineRule="auto"/>
        <w:ind w:left="-4" w:hanging="10"/>
        <w:rPr>
          <w:rFonts w:ascii="Times New Roman" w:hAnsi="Times New Roman" w:cs="Times New Roman"/>
          <w:sz w:val="44"/>
          <w:szCs w:val="44"/>
        </w:rPr>
      </w:pPr>
      <w:r>
        <w:rPr>
          <w:rFonts w:ascii="Times New Roman" w:hAnsi="Times New Roman" w:cs="Times New Roman"/>
          <w:sz w:val="44"/>
          <w:szCs w:val="44"/>
        </w:rPr>
        <w:t>Tools Uses</w:t>
      </w:r>
    </w:p>
    <w:p w:rsidR="002F1CF0" w:rsidRPr="002F1CF0" w:rsidRDefault="002F1CF0" w:rsidP="002F1CF0">
      <w:pPr>
        <w:pStyle w:val="ListParagraph"/>
        <w:numPr>
          <w:ilvl w:val="0"/>
          <w:numId w:val="1"/>
        </w:numPr>
        <w:spacing w:after="64" w:line="269" w:lineRule="auto"/>
        <w:rPr>
          <w:rFonts w:ascii="Times New Roman" w:hAnsi="Times New Roman" w:cs="Times New Roman"/>
        </w:rPr>
      </w:pPr>
      <w:r w:rsidRPr="002F1CF0">
        <w:rPr>
          <w:rFonts w:ascii="Times New Roman" w:hAnsi="Times New Roman" w:cs="Times New Roman"/>
        </w:rPr>
        <w:t>Camera</w:t>
      </w:r>
    </w:p>
    <w:p w:rsidR="002F1CF0" w:rsidRPr="002F1CF0" w:rsidRDefault="002F1CF0" w:rsidP="002F1CF0">
      <w:pPr>
        <w:pStyle w:val="ListParagraph"/>
        <w:numPr>
          <w:ilvl w:val="0"/>
          <w:numId w:val="1"/>
        </w:numPr>
        <w:spacing w:after="64" w:line="269" w:lineRule="auto"/>
        <w:rPr>
          <w:rFonts w:ascii="Times New Roman" w:hAnsi="Times New Roman" w:cs="Times New Roman"/>
        </w:rPr>
      </w:pPr>
      <w:r w:rsidRPr="002F1CF0">
        <w:rPr>
          <w:rFonts w:ascii="Times New Roman" w:hAnsi="Times New Roman" w:cs="Times New Roman"/>
        </w:rPr>
        <w:t>Photoshop</w:t>
      </w:r>
    </w:p>
    <w:p w:rsidR="002F1CF0" w:rsidRDefault="002F1CF0" w:rsidP="002F1CF0">
      <w:pPr>
        <w:pStyle w:val="ListParagraph"/>
        <w:numPr>
          <w:ilvl w:val="0"/>
          <w:numId w:val="1"/>
        </w:numPr>
        <w:spacing w:after="64" w:line="269" w:lineRule="auto"/>
        <w:rPr>
          <w:rFonts w:ascii="Times New Roman" w:hAnsi="Times New Roman" w:cs="Times New Roman"/>
        </w:rPr>
      </w:pPr>
      <w:proofErr w:type="spellStart"/>
      <w:r w:rsidRPr="002F1CF0">
        <w:rPr>
          <w:rFonts w:ascii="Times New Roman" w:hAnsi="Times New Roman" w:cs="Times New Roman"/>
        </w:rPr>
        <w:t>Matlab</w:t>
      </w:r>
      <w:proofErr w:type="spellEnd"/>
    </w:p>
    <w:p w:rsidR="00340E1B" w:rsidRPr="002F1CF0" w:rsidRDefault="00340E1B" w:rsidP="00340E1B">
      <w:pPr>
        <w:pStyle w:val="ListParagraph"/>
        <w:spacing w:after="64" w:line="269" w:lineRule="auto"/>
        <w:ind w:left="706"/>
        <w:rPr>
          <w:rFonts w:ascii="Times New Roman" w:hAnsi="Times New Roman" w:cs="Times New Roman"/>
        </w:rPr>
      </w:pPr>
      <w:bookmarkStart w:id="0" w:name="_GoBack"/>
      <w:bookmarkEnd w:id="0"/>
    </w:p>
    <w:p w:rsidR="002F1CF0" w:rsidRPr="002F1CF0" w:rsidRDefault="002F1CF0" w:rsidP="002F1CF0">
      <w:pPr>
        <w:numPr>
          <w:ilvl w:val="0"/>
          <w:numId w:val="1"/>
        </w:numPr>
        <w:spacing w:after="5" w:line="305" w:lineRule="auto"/>
        <w:jc w:val="both"/>
      </w:pPr>
      <w:r w:rsidRPr="002F1CF0">
        <w:t>Image acquisition is the very first step that requires capturing an image with the help of a digital camera.</w:t>
      </w:r>
    </w:p>
    <w:p w:rsidR="002F1CF0" w:rsidRPr="002F1CF0" w:rsidRDefault="002F1CF0" w:rsidP="002F1CF0">
      <w:pPr>
        <w:numPr>
          <w:ilvl w:val="0"/>
          <w:numId w:val="1"/>
        </w:numPr>
        <w:spacing w:after="5" w:line="305" w:lineRule="auto"/>
        <w:jc w:val="both"/>
      </w:pPr>
      <w:proofErr w:type="spellStart"/>
      <w:r w:rsidRPr="002F1CF0">
        <w:t>Preprocessing</w:t>
      </w:r>
      <w:proofErr w:type="spellEnd"/>
      <w:r w:rsidRPr="002F1CF0">
        <w:t xml:space="preserve"> of input image to improve the quality of image and to remove the undesired distortion from the image. Clipping of the leaf image is performed to get the interested image region and then image smoothing is done using the smoothing filter. To increase the contrast Image enhancement is also done.</w:t>
      </w:r>
    </w:p>
    <w:p w:rsidR="002F1CF0" w:rsidRPr="002F1CF0" w:rsidRDefault="002F1CF0" w:rsidP="002F1CF0">
      <w:pPr>
        <w:numPr>
          <w:ilvl w:val="0"/>
          <w:numId w:val="1"/>
        </w:numPr>
        <w:spacing w:after="5" w:line="305" w:lineRule="auto"/>
        <w:jc w:val="both"/>
      </w:pPr>
      <w:r w:rsidRPr="002F1CF0">
        <w:t xml:space="preserve">Mostly green </w:t>
      </w:r>
      <w:proofErr w:type="spellStart"/>
      <w:r w:rsidRPr="002F1CF0">
        <w:t>colored</w:t>
      </w:r>
      <w:proofErr w:type="spellEnd"/>
      <w:r w:rsidRPr="002F1CF0">
        <w:t xml:space="preserve"> pixels, in this step, are masked. In this, we computed a threshold value that is used for these pixels. Then in the following way mostly green pixels are masked: if pixel intensity of the green component is less than the pre-computed threshold value, then zero value is assigned to the red, green and blue components of </w:t>
      </w:r>
      <w:proofErr w:type="gramStart"/>
      <w:r w:rsidRPr="002F1CF0">
        <w:t>the this</w:t>
      </w:r>
      <w:proofErr w:type="gramEnd"/>
      <w:r w:rsidRPr="002F1CF0">
        <w:t xml:space="preserve"> pixel.</w:t>
      </w:r>
    </w:p>
    <w:p w:rsidR="002F1CF0" w:rsidRPr="002F1CF0" w:rsidRDefault="002F1CF0" w:rsidP="002F1CF0">
      <w:pPr>
        <w:numPr>
          <w:ilvl w:val="0"/>
          <w:numId w:val="1"/>
        </w:numPr>
        <w:spacing w:after="5" w:line="305" w:lineRule="auto"/>
        <w:jc w:val="both"/>
      </w:pPr>
      <w:r w:rsidRPr="002F1CF0">
        <w:t>In the infected clusters, inside the boundaries, remove the masked cells.</w:t>
      </w:r>
    </w:p>
    <w:p w:rsidR="002F1CF0" w:rsidRDefault="002F1CF0" w:rsidP="002F1CF0">
      <w:pPr>
        <w:numPr>
          <w:ilvl w:val="0"/>
          <w:numId w:val="1"/>
        </w:numPr>
        <w:spacing w:after="5" w:line="305" w:lineRule="auto"/>
        <w:jc w:val="both"/>
      </w:pPr>
      <w:r>
        <w:t>Obtain the useful segments to classify the leaf diseases.</w:t>
      </w:r>
    </w:p>
    <w:p w:rsidR="002F1CF0" w:rsidRPr="002F1CF0" w:rsidRDefault="002F1CF0" w:rsidP="002F1CF0">
      <w:pPr>
        <w:pStyle w:val="ListParagraph"/>
        <w:spacing w:after="64" w:line="269" w:lineRule="auto"/>
        <w:ind w:left="706"/>
        <w:rPr>
          <w:rFonts w:ascii="Times New Roman" w:hAnsi="Times New Roman" w:cs="Times New Roman"/>
          <w:sz w:val="44"/>
          <w:szCs w:val="44"/>
        </w:rPr>
      </w:pPr>
    </w:p>
    <w:p w:rsidR="00CE5264" w:rsidRDefault="00CE5264" w:rsidP="00CE5264">
      <w:pPr>
        <w:rPr>
          <w:rFonts w:ascii="Times New Roman" w:hAnsi="Times New Roman" w:cs="Times New Roman"/>
          <w:sz w:val="40"/>
          <w:szCs w:val="40"/>
        </w:rPr>
      </w:pPr>
    </w:p>
    <w:p w:rsidR="00CE5264" w:rsidRPr="00CE5264" w:rsidRDefault="00CE5264" w:rsidP="00CE5264">
      <w:pPr>
        <w:rPr>
          <w:rFonts w:ascii="Times New Roman" w:hAnsi="Times New Roman" w:cs="Times New Roman"/>
          <w:sz w:val="40"/>
          <w:szCs w:val="40"/>
        </w:rPr>
      </w:pPr>
    </w:p>
    <w:sectPr w:rsidR="00CE5264" w:rsidRPr="00CE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E0819"/>
    <w:multiLevelType w:val="hybridMultilevel"/>
    <w:tmpl w:val="CA06D8A4"/>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1" w15:restartNumberingAfterBreak="0">
    <w:nsid w:val="7B6E0F6E"/>
    <w:multiLevelType w:val="hybridMultilevel"/>
    <w:tmpl w:val="4BB03726"/>
    <w:lvl w:ilvl="0" w:tplc="3E220548">
      <w:start w:val="1"/>
      <w:numFmt w:val="decimal"/>
      <w:lvlText w:val="(%1)"/>
      <w:lvlJc w:val="left"/>
      <w:pPr>
        <w:ind w:left="5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99479A2">
      <w:start w:val="1"/>
      <w:numFmt w:val="lowerLetter"/>
      <w:lvlText w:val="%2"/>
      <w:lvlJc w:val="left"/>
      <w:pPr>
        <w:ind w:left="129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2B41C30">
      <w:start w:val="1"/>
      <w:numFmt w:val="lowerRoman"/>
      <w:lvlText w:val="%3"/>
      <w:lvlJc w:val="left"/>
      <w:pPr>
        <w:ind w:left="20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1D85240">
      <w:start w:val="1"/>
      <w:numFmt w:val="decimal"/>
      <w:lvlText w:val="%4"/>
      <w:lvlJc w:val="left"/>
      <w:pPr>
        <w:ind w:left="27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FA0AC8C">
      <w:start w:val="1"/>
      <w:numFmt w:val="lowerLetter"/>
      <w:lvlText w:val="%5"/>
      <w:lvlJc w:val="left"/>
      <w:pPr>
        <w:ind w:left="34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C460616">
      <w:start w:val="1"/>
      <w:numFmt w:val="lowerRoman"/>
      <w:lvlText w:val="%6"/>
      <w:lvlJc w:val="left"/>
      <w:pPr>
        <w:ind w:left="41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45CA636">
      <w:start w:val="1"/>
      <w:numFmt w:val="decimal"/>
      <w:lvlText w:val="%7"/>
      <w:lvlJc w:val="left"/>
      <w:pPr>
        <w:ind w:left="489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587A80">
      <w:start w:val="1"/>
      <w:numFmt w:val="lowerLetter"/>
      <w:lvlText w:val="%8"/>
      <w:lvlJc w:val="left"/>
      <w:pPr>
        <w:ind w:left="56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18C9868">
      <w:start w:val="1"/>
      <w:numFmt w:val="lowerRoman"/>
      <w:lvlText w:val="%9"/>
      <w:lvlJc w:val="left"/>
      <w:pPr>
        <w:ind w:left="63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64"/>
    <w:rsid w:val="002F1CF0"/>
    <w:rsid w:val="00321BDA"/>
    <w:rsid w:val="00340E1B"/>
    <w:rsid w:val="00555384"/>
    <w:rsid w:val="00CE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1864"/>
  <w15:chartTrackingRefBased/>
  <w15:docId w15:val="{46DD7DE9-4155-43F9-A00B-C43E847E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abhishek</dc:creator>
  <cp:keywords/>
  <dc:description/>
  <cp:lastModifiedBy>marshal abhishek</cp:lastModifiedBy>
  <cp:revision>1</cp:revision>
  <dcterms:created xsi:type="dcterms:W3CDTF">2018-03-05T04:13:00Z</dcterms:created>
  <dcterms:modified xsi:type="dcterms:W3CDTF">2018-03-05T04:35:00Z</dcterms:modified>
</cp:coreProperties>
</file>