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5E86" w14:textId="77777777" w:rsidR="00732AE8" w:rsidRPr="00732AE8" w:rsidRDefault="00732AE8" w:rsidP="00732AE8">
      <w:pPr>
        <w:rPr>
          <w:b/>
          <w:bCs/>
        </w:rPr>
      </w:pPr>
      <w:r w:rsidRPr="00732AE8">
        <w:rPr>
          <w:b/>
          <w:bCs/>
        </w:rPr>
        <w:t>Session 1: IAM (Identity &amp; Access Management)</w:t>
      </w:r>
    </w:p>
    <w:p w14:paraId="492A24B4" w14:textId="77777777" w:rsidR="00732AE8" w:rsidRPr="00732AE8" w:rsidRDefault="00732AE8" w:rsidP="00732AE8">
      <w:pPr>
        <w:rPr>
          <w:b/>
          <w:bCs/>
        </w:rPr>
      </w:pPr>
      <w:r w:rsidRPr="00732AE8">
        <w:rPr>
          <w:b/>
          <w:bCs/>
        </w:rPr>
        <w:t>1. Compare the use of IAM roles vs. IAM users in a multi-account AWS Organization setup. Provide an example scenario where roles are preferred over users.</w:t>
      </w:r>
    </w:p>
    <w:p w14:paraId="70CEE80D" w14:textId="77777777" w:rsidR="00732AE8" w:rsidRPr="00732AE8" w:rsidRDefault="00732AE8" w:rsidP="00732AE8">
      <w:r w:rsidRPr="00732AE8">
        <w:t xml:space="preserve">IAM </w:t>
      </w:r>
      <w:r w:rsidRPr="00732AE8">
        <w:rPr>
          <w:b/>
          <w:bCs/>
        </w:rPr>
        <w:t>users</w:t>
      </w:r>
      <w:r w:rsidRPr="00732AE8">
        <w:t xml:space="preserve"> are tied to long-term credentials and are suitable for individuals who need consistent access. IAM </w:t>
      </w:r>
      <w:r w:rsidRPr="00732AE8">
        <w:rPr>
          <w:b/>
          <w:bCs/>
        </w:rPr>
        <w:t>roles</w:t>
      </w:r>
      <w:r w:rsidRPr="00732AE8">
        <w:t xml:space="preserve">, however, provide temporary credentials and are ideal for cross-account access or applications.\ </w:t>
      </w:r>
      <w:r w:rsidRPr="00732AE8">
        <w:rPr>
          <w:b/>
          <w:bCs/>
        </w:rPr>
        <w:t>Example:</w:t>
      </w:r>
      <w:r w:rsidRPr="00732AE8">
        <w:t xml:space="preserve"> In a multi-account setup, a developer in the central account needs access to resources in a production account. Instead of creating a user in each account, you create a role in the production account and allow the developer to assume it via AWS STS. This approach improves security, reduces credential sprawl, and aligns with best practices for least privilege.</w:t>
      </w:r>
    </w:p>
    <w:p w14:paraId="4CA932AF" w14:textId="77777777" w:rsidR="00732AE8" w:rsidRPr="00732AE8" w:rsidRDefault="00732AE8" w:rsidP="00732AE8">
      <w:r w:rsidRPr="00732AE8">
        <w:pict w14:anchorId="28CE129C">
          <v:rect id="_x0000_i1113" style="width:0;height:1.5pt" o:hralign="center" o:hrstd="t" o:hr="t" fillcolor="#a0a0a0" stroked="f"/>
        </w:pict>
      </w:r>
    </w:p>
    <w:p w14:paraId="120A3613" w14:textId="77777777" w:rsidR="00732AE8" w:rsidRPr="00732AE8" w:rsidRDefault="00732AE8" w:rsidP="00732AE8">
      <w:pPr>
        <w:rPr>
          <w:b/>
          <w:bCs/>
        </w:rPr>
      </w:pPr>
      <w:r w:rsidRPr="00732AE8">
        <w:rPr>
          <w:b/>
          <w:bCs/>
        </w:rPr>
        <w:t xml:space="preserve">2. Design an IAM policy that enforces read-only access to S3 for a specific user </w:t>
      </w:r>
      <w:proofErr w:type="gramStart"/>
      <w:r w:rsidRPr="00732AE8">
        <w:rPr>
          <w:b/>
          <w:bCs/>
        </w:rPr>
        <w:t>group, but</w:t>
      </w:r>
      <w:proofErr w:type="gramEnd"/>
      <w:r w:rsidRPr="00732AE8">
        <w:rPr>
          <w:b/>
          <w:bCs/>
        </w:rPr>
        <w:t xml:space="preserve"> restricts access to a single bucket. Justify how this aligns with the principle of least privilege.</w:t>
      </w:r>
    </w:p>
    <w:p w14:paraId="2CC929DB" w14:textId="77777777" w:rsidR="00732AE8" w:rsidRPr="00732AE8" w:rsidRDefault="00732AE8" w:rsidP="00732AE8">
      <w:r w:rsidRPr="00732AE8">
        <w:rPr>
          <w:b/>
          <w:bCs/>
        </w:rPr>
        <w:t>Policy Example:</w:t>
      </w:r>
    </w:p>
    <w:p w14:paraId="3C577DD1" w14:textId="77777777" w:rsidR="00732AE8" w:rsidRPr="00732AE8" w:rsidRDefault="00732AE8" w:rsidP="00732AE8">
      <w:r w:rsidRPr="00732AE8">
        <w:t>{</w:t>
      </w:r>
    </w:p>
    <w:p w14:paraId="03828ACE" w14:textId="77777777" w:rsidR="00732AE8" w:rsidRPr="00732AE8" w:rsidRDefault="00732AE8" w:rsidP="00732AE8">
      <w:r w:rsidRPr="00732AE8">
        <w:t>  "Version": "2012-10-17",</w:t>
      </w:r>
    </w:p>
    <w:p w14:paraId="4213A613" w14:textId="77777777" w:rsidR="00732AE8" w:rsidRPr="00732AE8" w:rsidRDefault="00732AE8" w:rsidP="00732AE8">
      <w:r w:rsidRPr="00732AE8">
        <w:t>  "Statement": [</w:t>
      </w:r>
    </w:p>
    <w:p w14:paraId="06D70B4F" w14:textId="77777777" w:rsidR="00732AE8" w:rsidRPr="00732AE8" w:rsidRDefault="00732AE8" w:rsidP="00732AE8">
      <w:r w:rsidRPr="00732AE8">
        <w:t>    {</w:t>
      </w:r>
    </w:p>
    <w:p w14:paraId="02D99877" w14:textId="77777777" w:rsidR="00732AE8" w:rsidRPr="00732AE8" w:rsidRDefault="00732AE8" w:rsidP="00732AE8">
      <w:r w:rsidRPr="00732AE8">
        <w:t>      "Effect": "Allow",</w:t>
      </w:r>
    </w:p>
    <w:p w14:paraId="70BABAA2" w14:textId="77777777" w:rsidR="00732AE8" w:rsidRPr="00732AE8" w:rsidRDefault="00732AE8" w:rsidP="00732AE8">
      <w:r w:rsidRPr="00732AE8">
        <w:t>      "Action": ["s</w:t>
      </w:r>
      <w:proofErr w:type="gramStart"/>
      <w:r w:rsidRPr="00732AE8">
        <w:t>3:GetObject</w:t>
      </w:r>
      <w:proofErr w:type="gramEnd"/>
      <w:r w:rsidRPr="00732AE8">
        <w:t>", "s</w:t>
      </w:r>
      <w:proofErr w:type="gramStart"/>
      <w:r w:rsidRPr="00732AE8">
        <w:t>3:ListBucket</w:t>
      </w:r>
      <w:proofErr w:type="gramEnd"/>
      <w:r w:rsidRPr="00732AE8">
        <w:t>"],</w:t>
      </w:r>
    </w:p>
    <w:p w14:paraId="4696DBE7" w14:textId="77777777" w:rsidR="00732AE8" w:rsidRPr="00732AE8" w:rsidRDefault="00732AE8" w:rsidP="00732AE8">
      <w:r w:rsidRPr="00732AE8">
        <w:t>      "Resource": [</w:t>
      </w:r>
    </w:p>
    <w:p w14:paraId="247F11D9" w14:textId="77777777" w:rsidR="00732AE8" w:rsidRPr="00732AE8" w:rsidRDefault="00732AE8" w:rsidP="00732AE8">
      <w:r w:rsidRPr="00732AE8">
        <w:t>        "</w:t>
      </w:r>
      <w:proofErr w:type="gramStart"/>
      <w:r w:rsidRPr="00732AE8">
        <w:t>arn:aws</w:t>
      </w:r>
      <w:proofErr w:type="gramEnd"/>
      <w:r w:rsidRPr="00732AE8">
        <w:t>:s</w:t>
      </w:r>
      <w:proofErr w:type="gramStart"/>
      <w:r w:rsidRPr="00732AE8">
        <w:t>3:::</w:t>
      </w:r>
      <w:proofErr w:type="gramEnd"/>
      <w:r w:rsidRPr="00732AE8">
        <w:t>finance-reports",</w:t>
      </w:r>
    </w:p>
    <w:p w14:paraId="39DC7F02" w14:textId="77777777" w:rsidR="00732AE8" w:rsidRPr="00732AE8" w:rsidRDefault="00732AE8" w:rsidP="00732AE8">
      <w:r w:rsidRPr="00732AE8">
        <w:t>        "</w:t>
      </w:r>
      <w:proofErr w:type="gramStart"/>
      <w:r w:rsidRPr="00732AE8">
        <w:t>arn:aws</w:t>
      </w:r>
      <w:proofErr w:type="gramEnd"/>
      <w:r w:rsidRPr="00732AE8">
        <w:t>:s</w:t>
      </w:r>
      <w:proofErr w:type="gramStart"/>
      <w:r w:rsidRPr="00732AE8">
        <w:t>3:::</w:t>
      </w:r>
      <w:proofErr w:type="gramEnd"/>
      <w:r w:rsidRPr="00732AE8">
        <w:t>finance-reports/*"</w:t>
      </w:r>
    </w:p>
    <w:p w14:paraId="5B014D03" w14:textId="77777777" w:rsidR="00732AE8" w:rsidRPr="00732AE8" w:rsidRDefault="00732AE8" w:rsidP="00732AE8">
      <w:r w:rsidRPr="00732AE8">
        <w:t>      ]</w:t>
      </w:r>
    </w:p>
    <w:p w14:paraId="5BF44B66" w14:textId="77777777" w:rsidR="00732AE8" w:rsidRPr="00732AE8" w:rsidRDefault="00732AE8" w:rsidP="00732AE8">
      <w:r w:rsidRPr="00732AE8">
        <w:t>    }</w:t>
      </w:r>
    </w:p>
    <w:p w14:paraId="45FD63B1" w14:textId="77777777" w:rsidR="00732AE8" w:rsidRPr="00732AE8" w:rsidRDefault="00732AE8" w:rsidP="00732AE8">
      <w:r w:rsidRPr="00732AE8">
        <w:t>  ]</w:t>
      </w:r>
    </w:p>
    <w:p w14:paraId="24E65CC3" w14:textId="77777777" w:rsidR="00732AE8" w:rsidRPr="00732AE8" w:rsidRDefault="00732AE8" w:rsidP="00732AE8">
      <w:r w:rsidRPr="00732AE8">
        <w:t>}</w:t>
      </w:r>
    </w:p>
    <w:p w14:paraId="3481680D" w14:textId="77777777" w:rsidR="00732AE8" w:rsidRPr="00732AE8" w:rsidRDefault="00732AE8" w:rsidP="00732AE8">
      <w:r w:rsidRPr="00732AE8">
        <w:t xml:space="preserve">This policy grants only read permissions for the finance-reports bucket, ensuring users cannot modify or delete data. It aligns with </w:t>
      </w:r>
      <w:r w:rsidRPr="00732AE8">
        <w:rPr>
          <w:b/>
          <w:bCs/>
        </w:rPr>
        <w:t>least privilege</w:t>
      </w:r>
      <w:r w:rsidRPr="00732AE8">
        <w:t xml:space="preserve"> by limiting access to necessary actions and resources only.</w:t>
      </w:r>
    </w:p>
    <w:p w14:paraId="638191F0" w14:textId="77777777" w:rsidR="00732AE8" w:rsidRPr="00732AE8" w:rsidRDefault="00732AE8" w:rsidP="00732AE8">
      <w:r w:rsidRPr="00732AE8">
        <w:lastRenderedPageBreak/>
        <w:pict w14:anchorId="04ACB71A">
          <v:rect id="_x0000_i1114" style="width:0;height:1.5pt" o:hralign="center" o:hrstd="t" o:hr="t" fillcolor="#a0a0a0" stroked="f"/>
        </w:pict>
      </w:r>
    </w:p>
    <w:p w14:paraId="7CC88E82" w14:textId="77777777" w:rsidR="00732AE8" w:rsidRPr="00732AE8" w:rsidRDefault="00732AE8" w:rsidP="00732AE8">
      <w:pPr>
        <w:rPr>
          <w:b/>
          <w:bCs/>
        </w:rPr>
      </w:pPr>
      <w:r w:rsidRPr="00732AE8">
        <w:rPr>
          <w:b/>
          <w:bCs/>
        </w:rPr>
        <w:t>3. Explain the security risks of using IAM root credentials. Propose a mitigation strategy using IAM policies, Service Control Policies (SCPs), and MFA.</w:t>
      </w:r>
    </w:p>
    <w:p w14:paraId="351007C4" w14:textId="77777777" w:rsidR="00732AE8" w:rsidRPr="00732AE8" w:rsidRDefault="00732AE8" w:rsidP="00732AE8">
      <w:r w:rsidRPr="00732AE8">
        <w:t xml:space="preserve">Root credentials have unrestricted access, making them a prime target for attackers. Risks include accidental deletion of resources and compliance violations.\ </w:t>
      </w:r>
      <w:r w:rsidRPr="00732AE8">
        <w:rPr>
          <w:b/>
          <w:bCs/>
        </w:rPr>
        <w:t>Mitigation:</w:t>
      </w:r>
    </w:p>
    <w:p w14:paraId="4306AB77" w14:textId="77777777" w:rsidR="00732AE8" w:rsidRPr="00732AE8" w:rsidRDefault="00732AE8" w:rsidP="00732AE8">
      <w:pPr>
        <w:numPr>
          <w:ilvl w:val="0"/>
          <w:numId w:val="7"/>
        </w:numPr>
      </w:pPr>
      <w:r w:rsidRPr="00732AE8">
        <w:t xml:space="preserve">Enable </w:t>
      </w:r>
      <w:r w:rsidRPr="00732AE8">
        <w:rPr>
          <w:b/>
          <w:bCs/>
        </w:rPr>
        <w:t>MFA</w:t>
      </w:r>
      <w:r w:rsidRPr="00732AE8">
        <w:t xml:space="preserve"> on the root account.</w:t>
      </w:r>
    </w:p>
    <w:p w14:paraId="71ECD616" w14:textId="77777777" w:rsidR="00732AE8" w:rsidRPr="00732AE8" w:rsidRDefault="00732AE8" w:rsidP="00732AE8">
      <w:pPr>
        <w:numPr>
          <w:ilvl w:val="0"/>
          <w:numId w:val="7"/>
        </w:numPr>
      </w:pPr>
      <w:r w:rsidRPr="00732AE8">
        <w:t xml:space="preserve">Create </w:t>
      </w:r>
      <w:r w:rsidRPr="00732AE8">
        <w:rPr>
          <w:b/>
          <w:bCs/>
        </w:rPr>
        <w:t>IAM users and roles</w:t>
      </w:r>
      <w:r w:rsidRPr="00732AE8">
        <w:t xml:space="preserve"> for daily tasks.</w:t>
      </w:r>
    </w:p>
    <w:p w14:paraId="25DDEC60" w14:textId="77777777" w:rsidR="00732AE8" w:rsidRPr="00732AE8" w:rsidRDefault="00732AE8" w:rsidP="00732AE8">
      <w:pPr>
        <w:numPr>
          <w:ilvl w:val="0"/>
          <w:numId w:val="7"/>
        </w:numPr>
      </w:pPr>
      <w:r w:rsidRPr="00732AE8">
        <w:t xml:space="preserve">Apply </w:t>
      </w:r>
      <w:r w:rsidRPr="00732AE8">
        <w:rPr>
          <w:b/>
          <w:bCs/>
        </w:rPr>
        <w:t>SCPs</w:t>
      </w:r>
      <w:r w:rsidRPr="00732AE8">
        <w:t xml:space="preserve"> in AWS Organizations to restrict high-risk actions.</w:t>
      </w:r>
    </w:p>
    <w:p w14:paraId="4DC1E562" w14:textId="77777777" w:rsidR="00732AE8" w:rsidRPr="00732AE8" w:rsidRDefault="00732AE8" w:rsidP="00732AE8">
      <w:pPr>
        <w:numPr>
          <w:ilvl w:val="0"/>
          <w:numId w:val="7"/>
        </w:numPr>
      </w:pPr>
      <w:r w:rsidRPr="00732AE8">
        <w:t>Store root credentials securely and use them only for account-level tasks like billing.</w:t>
      </w:r>
    </w:p>
    <w:p w14:paraId="2289B785" w14:textId="77777777" w:rsidR="00732AE8" w:rsidRPr="00732AE8" w:rsidRDefault="00732AE8" w:rsidP="00732AE8">
      <w:r w:rsidRPr="00732AE8">
        <w:pict w14:anchorId="70F91E69">
          <v:rect id="_x0000_i1115" style="width:0;height:1.5pt" o:hralign="center" o:hrstd="t" o:hr="t" fillcolor="#a0a0a0" stroked="f"/>
        </w:pict>
      </w:r>
    </w:p>
    <w:p w14:paraId="185237C5" w14:textId="77777777" w:rsidR="00732AE8" w:rsidRPr="00732AE8" w:rsidRDefault="00732AE8" w:rsidP="00732AE8">
      <w:r w:rsidRPr="00732AE8">
        <w:pict w14:anchorId="2010844E">
          <v:rect id="_x0000_i1116" style="width:0;height:1.5pt" o:hralign="center" o:hrstd="t" o:hr="t" fillcolor="#a0a0a0" stroked="f"/>
        </w:pict>
      </w:r>
    </w:p>
    <w:p w14:paraId="25323ADD" w14:textId="77777777" w:rsidR="00732AE8" w:rsidRPr="00732AE8" w:rsidRDefault="00732AE8" w:rsidP="00732AE8">
      <w:pPr>
        <w:rPr>
          <w:b/>
          <w:bCs/>
        </w:rPr>
      </w:pPr>
      <w:r w:rsidRPr="00732AE8">
        <w:rPr>
          <w:b/>
          <w:bCs/>
        </w:rPr>
        <w:t>Session 2: Compute Service (EC2)</w:t>
      </w:r>
    </w:p>
    <w:p w14:paraId="1308EFE7" w14:textId="77777777" w:rsidR="00732AE8" w:rsidRPr="00732AE8" w:rsidRDefault="00732AE8" w:rsidP="00732AE8">
      <w:pPr>
        <w:rPr>
          <w:b/>
          <w:bCs/>
        </w:rPr>
      </w:pPr>
      <w:r w:rsidRPr="00732AE8">
        <w:rPr>
          <w:b/>
          <w:bCs/>
        </w:rPr>
        <w:t>4. Your company runs a high-traffic web app. Compare using EC2 Auto Scaling Groups vs. Serverless (Lambda + API Gateway) for cost, scalability, and operational management.</w:t>
      </w:r>
    </w:p>
    <w:p w14:paraId="58E82C8F" w14:textId="77777777" w:rsidR="00732AE8" w:rsidRPr="00732AE8" w:rsidRDefault="00732AE8" w:rsidP="00732AE8">
      <w:pPr>
        <w:numPr>
          <w:ilvl w:val="0"/>
          <w:numId w:val="8"/>
        </w:numPr>
      </w:pPr>
      <w:r w:rsidRPr="00732AE8">
        <w:rPr>
          <w:b/>
          <w:bCs/>
        </w:rPr>
        <w:t>EC2 Auto Scaling:</w:t>
      </w:r>
      <w:r w:rsidRPr="00732AE8">
        <w:t xml:space="preserve"> Offers predictable performance and control over OS and environment. Ideal for stateful apps but requires patching and scaling configuration. Costs can rise during peak traffic.</w:t>
      </w:r>
    </w:p>
    <w:p w14:paraId="5E025A44" w14:textId="77777777" w:rsidR="00732AE8" w:rsidRPr="00732AE8" w:rsidRDefault="00732AE8" w:rsidP="00732AE8">
      <w:pPr>
        <w:numPr>
          <w:ilvl w:val="0"/>
          <w:numId w:val="8"/>
        </w:numPr>
      </w:pPr>
      <w:r w:rsidRPr="00732AE8">
        <w:rPr>
          <w:b/>
          <w:bCs/>
        </w:rPr>
        <w:t>Serverless:</w:t>
      </w:r>
      <w:r w:rsidRPr="00732AE8">
        <w:t xml:space="preserve"> Scales automatically, charges only for execution time, and eliminates server management. Best for event-driven workloads. However, cold starts and execution limits may affect performance. </w:t>
      </w:r>
      <w:r w:rsidRPr="00732AE8">
        <w:rPr>
          <w:b/>
          <w:bCs/>
        </w:rPr>
        <w:t>Decision:</w:t>
      </w:r>
      <w:r w:rsidRPr="00732AE8">
        <w:t xml:space="preserve"> For unpredictable traffic and microservices, serverless is cost-efficient. For legacy or compute-heavy apps, EC2 Auto Scaling is better.</w:t>
      </w:r>
    </w:p>
    <w:p w14:paraId="1B4DC742" w14:textId="77777777" w:rsidR="00732AE8" w:rsidRPr="00732AE8" w:rsidRDefault="00732AE8" w:rsidP="00732AE8">
      <w:r w:rsidRPr="00732AE8">
        <w:pict w14:anchorId="34B05604">
          <v:rect id="_x0000_i1117" style="width:0;height:1.5pt" o:hralign="center" o:hrstd="t" o:hr="t" fillcolor="#a0a0a0" stroked="f"/>
        </w:pict>
      </w:r>
    </w:p>
    <w:p w14:paraId="11E1FFAD" w14:textId="77777777" w:rsidR="00732AE8" w:rsidRPr="00732AE8" w:rsidRDefault="00732AE8" w:rsidP="00732AE8">
      <w:pPr>
        <w:rPr>
          <w:b/>
          <w:bCs/>
        </w:rPr>
      </w:pPr>
      <w:r w:rsidRPr="00732AE8">
        <w:rPr>
          <w:b/>
          <w:bCs/>
        </w:rPr>
        <w:t>5. An EC2 instance is hosting a financial reporting application. Explain how you would configure IAM instance profiles to allow access to S3 securely without storing credentials on the server.</w:t>
      </w:r>
    </w:p>
    <w:p w14:paraId="261A5B61" w14:textId="77777777" w:rsidR="00732AE8" w:rsidRPr="00732AE8" w:rsidRDefault="00732AE8" w:rsidP="00732AE8">
      <w:r w:rsidRPr="00732AE8">
        <w:t xml:space="preserve">Attach an </w:t>
      </w:r>
      <w:r w:rsidRPr="00732AE8">
        <w:rPr>
          <w:b/>
          <w:bCs/>
        </w:rPr>
        <w:t>IAM role</w:t>
      </w:r>
      <w:r w:rsidRPr="00732AE8">
        <w:t xml:space="preserve"> with an S3 access policy to the EC2 instance via an </w:t>
      </w:r>
      <w:r w:rsidRPr="00732AE8">
        <w:rPr>
          <w:b/>
          <w:bCs/>
        </w:rPr>
        <w:t>instance profile</w:t>
      </w:r>
      <w:r w:rsidRPr="00732AE8">
        <w:t>. This way, the application uses temporary credentials provided by AWS STS automatically. No hardcoding or manual credential storage is needed, reducing security risks and ensuring compliance.</w:t>
      </w:r>
    </w:p>
    <w:p w14:paraId="5C304F4F" w14:textId="77777777" w:rsidR="00732AE8" w:rsidRPr="00732AE8" w:rsidRDefault="00732AE8" w:rsidP="00732AE8">
      <w:r w:rsidRPr="00732AE8">
        <w:pict w14:anchorId="6BE09B56">
          <v:rect id="_x0000_i1118" style="width:0;height:1.5pt" o:hralign="center" o:hrstd="t" o:hr="t" fillcolor="#a0a0a0" stroked="f"/>
        </w:pict>
      </w:r>
    </w:p>
    <w:p w14:paraId="7C0171AF" w14:textId="77777777" w:rsidR="00556FD5" w:rsidRPr="00556FD5" w:rsidRDefault="00556FD5" w:rsidP="00556FD5"/>
    <w:sectPr w:rsidR="00556FD5" w:rsidRPr="0055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6F32"/>
    <w:multiLevelType w:val="multilevel"/>
    <w:tmpl w:val="2A6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2125F"/>
    <w:multiLevelType w:val="multilevel"/>
    <w:tmpl w:val="14B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91D5B"/>
    <w:multiLevelType w:val="multilevel"/>
    <w:tmpl w:val="B43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2B70"/>
    <w:multiLevelType w:val="multilevel"/>
    <w:tmpl w:val="475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14E5"/>
    <w:multiLevelType w:val="multilevel"/>
    <w:tmpl w:val="759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70BAC"/>
    <w:multiLevelType w:val="multilevel"/>
    <w:tmpl w:val="D7F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05F94"/>
    <w:multiLevelType w:val="multilevel"/>
    <w:tmpl w:val="080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87E74"/>
    <w:multiLevelType w:val="multilevel"/>
    <w:tmpl w:val="080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757201">
    <w:abstractNumId w:val="2"/>
  </w:num>
  <w:num w:numId="2" w16cid:durableId="957177982">
    <w:abstractNumId w:val="4"/>
  </w:num>
  <w:num w:numId="3" w16cid:durableId="820579955">
    <w:abstractNumId w:val="0"/>
  </w:num>
  <w:num w:numId="4" w16cid:durableId="1957366402">
    <w:abstractNumId w:val="7"/>
  </w:num>
  <w:num w:numId="5" w16cid:durableId="1620525834">
    <w:abstractNumId w:val="3"/>
  </w:num>
  <w:num w:numId="6" w16cid:durableId="1714648911">
    <w:abstractNumId w:val="1"/>
  </w:num>
  <w:num w:numId="7" w16cid:durableId="291636343">
    <w:abstractNumId w:val="5"/>
  </w:num>
  <w:num w:numId="8" w16cid:durableId="1880359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D5"/>
    <w:rsid w:val="00556FD5"/>
    <w:rsid w:val="00732AE8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8F99"/>
  <w15:chartTrackingRefBased/>
  <w15:docId w15:val="{6E5E0506-074C-4A8D-A7AD-C92BFA3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2</cp:revision>
  <dcterms:created xsi:type="dcterms:W3CDTF">2025-10-30T17:43:00Z</dcterms:created>
  <dcterms:modified xsi:type="dcterms:W3CDTF">2025-10-30T17:43:00Z</dcterms:modified>
</cp:coreProperties>
</file>