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BEE57" w14:textId="77777777" w:rsidR="00576AB0" w:rsidRPr="00576AB0" w:rsidRDefault="00576AB0" w:rsidP="00576AB0">
      <w:pPr>
        <w:rPr>
          <w:b/>
          <w:bCs/>
        </w:rPr>
      </w:pPr>
      <w:r w:rsidRPr="00576AB0">
        <w:rPr>
          <w:b/>
          <w:bCs/>
        </w:rPr>
        <w:t>Session 1: Event Management</w:t>
      </w:r>
    </w:p>
    <w:p w14:paraId="68232CC9" w14:textId="77777777" w:rsidR="00576AB0" w:rsidRPr="00576AB0" w:rsidRDefault="00576AB0" w:rsidP="00576AB0">
      <w:pPr>
        <w:rPr>
          <w:b/>
          <w:bCs/>
        </w:rPr>
      </w:pPr>
      <w:r w:rsidRPr="00576AB0">
        <w:rPr>
          <w:b/>
          <w:bCs/>
        </w:rPr>
        <w:t>1. What are the three types of events?</w:t>
      </w:r>
    </w:p>
    <w:p w14:paraId="287A092A" w14:textId="77777777" w:rsidR="00576AB0" w:rsidRPr="00576AB0" w:rsidRDefault="00576AB0" w:rsidP="00576AB0">
      <w:r w:rsidRPr="00576AB0">
        <w:t>Events in ITIL are classified into three types:</w:t>
      </w:r>
    </w:p>
    <w:p w14:paraId="6CBE6A8B" w14:textId="77777777" w:rsidR="00576AB0" w:rsidRPr="00576AB0" w:rsidRDefault="00576AB0" w:rsidP="00576AB0">
      <w:pPr>
        <w:numPr>
          <w:ilvl w:val="0"/>
          <w:numId w:val="16"/>
        </w:numPr>
      </w:pPr>
      <w:r w:rsidRPr="00576AB0">
        <w:t>Informational: Indicates normal operations, such as successful backups or service availability.</w:t>
      </w:r>
    </w:p>
    <w:p w14:paraId="600A51FA" w14:textId="77777777" w:rsidR="00576AB0" w:rsidRPr="00576AB0" w:rsidRDefault="00576AB0" w:rsidP="00576AB0">
      <w:pPr>
        <w:numPr>
          <w:ilvl w:val="0"/>
          <w:numId w:val="16"/>
        </w:numPr>
      </w:pPr>
      <w:r w:rsidRPr="00576AB0">
        <w:t>Warning: Signals potential issues that may require attention, like high CPU usage or disk nearing capacity.</w:t>
      </w:r>
    </w:p>
    <w:p w14:paraId="06F7CADA" w14:textId="77777777" w:rsidR="00576AB0" w:rsidRPr="00576AB0" w:rsidRDefault="00576AB0" w:rsidP="00576AB0">
      <w:pPr>
        <w:numPr>
          <w:ilvl w:val="0"/>
          <w:numId w:val="16"/>
        </w:numPr>
      </w:pPr>
      <w:r w:rsidRPr="00576AB0">
        <w:t>Exception: Represents a deviation from normal operations, such as a service outage or hardware failure. These classifications help prioritize responses and ensure proactive monitoring.</w:t>
      </w:r>
    </w:p>
    <w:p w14:paraId="6B2DB74D" w14:textId="77777777" w:rsidR="00576AB0" w:rsidRPr="00576AB0" w:rsidRDefault="00576AB0" w:rsidP="00576AB0">
      <w:pPr>
        <w:rPr>
          <w:b/>
          <w:bCs/>
        </w:rPr>
      </w:pPr>
      <w:r w:rsidRPr="00576AB0">
        <w:rPr>
          <w:b/>
          <w:bCs/>
        </w:rPr>
        <w:pict w14:anchorId="54AE9BE4">
          <v:rect id="_x0000_i1459" style="width:0;height:1.5pt" o:hralign="center" o:hrstd="t" o:hr="t" fillcolor="#a0a0a0" stroked="f"/>
        </w:pict>
      </w:r>
    </w:p>
    <w:p w14:paraId="53DE0852" w14:textId="77777777" w:rsidR="00576AB0" w:rsidRPr="00576AB0" w:rsidRDefault="00576AB0" w:rsidP="00576AB0">
      <w:pPr>
        <w:rPr>
          <w:b/>
          <w:bCs/>
        </w:rPr>
      </w:pPr>
      <w:r w:rsidRPr="00576AB0">
        <w:rPr>
          <w:b/>
          <w:bCs/>
        </w:rPr>
        <w:t>2. Describe the steps in the Event Management process</w:t>
      </w:r>
    </w:p>
    <w:p w14:paraId="07F21BAB" w14:textId="77777777" w:rsidR="00576AB0" w:rsidRPr="00576AB0" w:rsidRDefault="00576AB0" w:rsidP="00576AB0">
      <w:r w:rsidRPr="00576AB0">
        <w:t>Event Management involves:</w:t>
      </w:r>
    </w:p>
    <w:p w14:paraId="6E1C157B" w14:textId="77777777" w:rsidR="00576AB0" w:rsidRPr="00576AB0" w:rsidRDefault="00576AB0" w:rsidP="00576AB0">
      <w:pPr>
        <w:numPr>
          <w:ilvl w:val="0"/>
          <w:numId w:val="17"/>
        </w:numPr>
      </w:pPr>
      <w:r w:rsidRPr="00576AB0">
        <w:t>Event Notification: Alerts generated by systems or applications.</w:t>
      </w:r>
    </w:p>
    <w:p w14:paraId="46710FE3" w14:textId="77777777" w:rsidR="00576AB0" w:rsidRPr="00576AB0" w:rsidRDefault="00576AB0" w:rsidP="00576AB0">
      <w:pPr>
        <w:numPr>
          <w:ilvl w:val="0"/>
          <w:numId w:val="17"/>
        </w:numPr>
      </w:pPr>
      <w:r w:rsidRPr="00576AB0">
        <w:t>Event Detection: Identifying events through monitoring tools.</w:t>
      </w:r>
    </w:p>
    <w:p w14:paraId="7A7B4935" w14:textId="77777777" w:rsidR="00576AB0" w:rsidRPr="00576AB0" w:rsidRDefault="00576AB0" w:rsidP="00576AB0">
      <w:pPr>
        <w:numPr>
          <w:ilvl w:val="0"/>
          <w:numId w:val="17"/>
        </w:numPr>
      </w:pPr>
      <w:r w:rsidRPr="00576AB0">
        <w:t>Event Logging: Recording events for analysis and auditing.</w:t>
      </w:r>
    </w:p>
    <w:p w14:paraId="66B47CF9" w14:textId="77777777" w:rsidR="00576AB0" w:rsidRPr="00576AB0" w:rsidRDefault="00576AB0" w:rsidP="00576AB0">
      <w:pPr>
        <w:numPr>
          <w:ilvl w:val="0"/>
          <w:numId w:val="17"/>
        </w:numPr>
      </w:pPr>
      <w:r w:rsidRPr="00576AB0">
        <w:t>Event Filtering and Correlation: Sorting relevant events and linking related ones.</w:t>
      </w:r>
    </w:p>
    <w:p w14:paraId="352B4D13" w14:textId="77777777" w:rsidR="00576AB0" w:rsidRPr="00576AB0" w:rsidRDefault="00576AB0" w:rsidP="00576AB0">
      <w:pPr>
        <w:numPr>
          <w:ilvl w:val="0"/>
          <w:numId w:val="17"/>
        </w:numPr>
      </w:pPr>
      <w:r w:rsidRPr="00576AB0">
        <w:t>Response: Automatic or manual actions to address the event.</w:t>
      </w:r>
    </w:p>
    <w:p w14:paraId="5938ABF7" w14:textId="77777777" w:rsidR="00576AB0" w:rsidRPr="00576AB0" w:rsidRDefault="00576AB0" w:rsidP="00576AB0">
      <w:pPr>
        <w:numPr>
          <w:ilvl w:val="0"/>
          <w:numId w:val="17"/>
        </w:numPr>
      </w:pPr>
      <w:r w:rsidRPr="00576AB0">
        <w:t>Closure: Confirming resolution and updating records. This structured approach ensures timely detection and resolution.</w:t>
      </w:r>
    </w:p>
    <w:p w14:paraId="6E2A094E" w14:textId="77777777" w:rsidR="00576AB0" w:rsidRPr="00576AB0" w:rsidRDefault="00576AB0" w:rsidP="00576AB0">
      <w:pPr>
        <w:rPr>
          <w:b/>
          <w:bCs/>
        </w:rPr>
      </w:pPr>
      <w:r w:rsidRPr="00576AB0">
        <w:rPr>
          <w:b/>
          <w:bCs/>
        </w:rPr>
        <w:pict w14:anchorId="499F577D">
          <v:rect id="_x0000_i1460" style="width:0;height:1.5pt" o:hralign="center" o:hrstd="t" o:hr="t" fillcolor="#a0a0a0" stroked="f"/>
        </w:pict>
      </w:r>
    </w:p>
    <w:p w14:paraId="5DB3E8B9" w14:textId="77777777" w:rsidR="00576AB0" w:rsidRPr="00576AB0" w:rsidRDefault="00576AB0" w:rsidP="00576AB0">
      <w:pPr>
        <w:rPr>
          <w:b/>
          <w:bCs/>
        </w:rPr>
      </w:pPr>
      <w:r w:rsidRPr="00576AB0">
        <w:rPr>
          <w:b/>
          <w:bCs/>
        </w:rPr>
        <w:t>3. List commonly used tools/platforms that support Event Management</w:t>
      </w:r>
    </w:p>
    <w:p w14:paraId="59F3F6EB" w14:textId="77777777" w:rsidR="00576AB0" w:rsidRPr="00576AB0" w:rsidRDefault="00576AB0" w:rsidP="00576AB0">
      <w:r w:rsidRPr="00576AB0">
        <w:t>Popular tools include:</w:t>
      </w:r>
    </w:p>
    <w:p w14:paraId="7F547CEB" w14:textId="77777777" w:rsidR="00576AB0" w:rsidRPr="00576AB0" w:rsidRDefault="00576AB0" w:rsidP="00576AB0">
      <w:pPr>
        <w:numPr>
          <w:ilvl w:val="0"/>
          <w:numId w:val="18"/>
        </w:numPr>
      </w:pPr>
      <w:r w:rsidRPr="00576AB0">
        <w:t>SolarWinds</w:t>
      </w:r>
    </w:p>
    <w:p w14:paraId="6749449F" w14:textId="77777777" w:rsidR="00576AB0" w:rsidRPr="00576AB0" w:rsidRDefault="00576AB0" w:rsidP="00576AB0">
      <w:pPr>
        <w:numPr>
          <w:ilvl w:val="0"/>
          <w:numId w:val="18"/>
        </w:numPr>
      </w:pPr>
      <w:r w:rsidRPr="00576AB0">
        <w:t>Nagios</w:t>
      </w:r>
    </w:p>
    <w:p w14:paraId="00DA6E58" w14:textId="77777777" w:rsidR="00576AB0" w:rsidRPr="00576AB0" w:rsidRDefault="00576AB0" w:rsidP="00576AB0">
      <w:pPr>
        <w:numPr>
          <w:ilvl w:val="0"/>
          <w:numId w:val="18"/>
        </w:numPr>
      </w:pPr>
      <w:r w:rsidRPr="00576AB0">
        <w:t xml:space="preserve">SCOM (System </w:t>
      </w:r>
      <w:proofErr w:type="spellStart"/>
      <w:r w:rsidRPr="00576AB0">
        <w:t>Center</w:t>
      </w:r>
      <w:proofErr w:type="spellEnd"/>
      <w:r w:rsidRPr="00576AB0">
        <w:t xml:space="preserve"> Operations Manager)</w:t>
      </w:r>
    </w:p>
    <w:p w14:paraId="56C7CCA1" w14:textId="77777777" w:rsidR="00576AB0" w:rsidRPr="00576AB0" w:rsidRDefault="00576AB0" w:rsidP="00576AB0">
      <w:pPr>
        <w:numPr>
          <w:ilvl w:val="0"/>
          <w:numId w:val="18"/>
        </w:numPr>
      </w:pPr>
      <w:r w:rsidRPr="00576AB0">
        <w:t>Splunk</w:t>
      </w:r>
    </w:p>
    <w:p w14:paraId="4A023234" w14:textId="77777777" w:rsidR="00576AB0" w:rsidRPr="00576AB0" w:rsidRDefault="00576AB0" w:rsidP="00576AB0">
      <w:pPr>
        <w:numPr>
          <w:ilvl w:val="0"/>
          <w:numId w:val="18"/>
        </w:numPr>
      </w:pPr>
      <w:r w:rsidRPr="00576AB0">
        <w:t>Zabbix These platforms provide monitoring, alerting, and event correlation capabilities.</w:t>
      </w:r>
    </w:p>
    <w:p w14:paraId="514CC18B" w14:textId="77777777" w:rsidR="00576AB0" w:rsidRPr="00576AB0" w:rsidRDefault="00576AB0" w:rsidP="00576AB0">
      <w:pPr>
        <w:rPr>
          <w:b/>
          <w:bCs/>
        </w:rPr>
      </w:pPr>
      <w:r w:rsidRPr="00576AB0">
        <w:rPr>
          <w:b/>
          <w:bCs/>
        </w:rPr>
        <w:pict w14:anchorId="00EC3234">
          <v:rect id="_x0000_i1461" style="width:0;height:1.5pt" o:hralign="center" o:hrstd="t" o:hr="t" fillcolor="#a0a0a0" stroked="f"/>
        </w:pict>
      </w:r>
    </w:p>
    <w:p w14:paraId="08A9C45F" w14:textId="77777777" w:rsidR="00576AB0" w:rsidRPr="00576AB0" w:rsidRDefault="00576AB0" w:rsidP="00576AB0">
      <w:pPr>
        <w:rPr>
          <w:b/>
          <w:bCs/>
        </w:rPr>
      </w:pPr>
      <w:r w:rsidRPr="00576AB0">
        <w:rPr>
          <w:b/>
          <w:bCs/>
        </w:rPr>
        <w:lastRenderedPageBreak/>
        <w:t>4. Pick one and briefly describe how it handles events in an IT environment</w:t>
      </w:r>
    </w:p>
    <w:p w14:paraId="73DF1FF0" w14:textId="77777777" w:rsidR="00576AB0" w:rsidRPr="00576AB0" w:rsidRDefault="00576AB0" w:rsidP="00576AB0">
      <w:r w:rsidRPr="00576AB0">
        <w:t>Splunk collects machine data from various sources, indexes it, and provides real-time analytics. It detects anomalies, correlates events, and triggers alerts for incidents. Splunk dashboards help visualize trends, enabling proactive management and quick troubleshooting.</w:t>
      </w:r>
    </w:p>
    <w:p w14:paraId="51D93991" w14:textId="77777777" w:rsidR="00576AB0" w:rsidRPr="00576AB0" w:rsidRDefault="00576AB0" w:rsidP="00576AB0">
      <w:pPr>
        <w:rPr>
          <w:b/>
          <w:bCs/>
        </w:rPr>
      </w:pPr>
      <w:r w:rsidRPr="00576AB0">
        <w:rPr>
          <w:b/>
          <w:bCs/>
        </w:rPr>
        <w:pict w14:anchorId="004E9590">
          <v:rect id="_x0000_i1462" style="width:0;height:1.5pt" o:hralign="center" o:hrstd="t" o:hr="t" fillcolor="#a0a0a0" stroked="f"/>
        </w:pict>
      </w:r>
    </w:p>
    <w:p w14:paraId="1582416D" w14:textId="77777777" w:rsidR="00576AB0" w:rsidRPr="00576AB0" w:rsidRDefault="00576AB0" w:rsidP="00576AB0">
      <w:pPr>
        <w:rPr>
          <w:b/>
          <w:bCs/>
        </w:rPr>
      </w:pPr>
      <w:r w:rsidRPr="00576AB0">
        <w:rPr>
          <w:b/>
          <w:bCs/>
        </w:rPr>
        <w:t>5. Explain how Event Management helps in early detection and minimizing service disruption</w:t>
      </w:r>
    </w:p>
    <w:p w14:paraId="4114AC98" w14:textId="77777777" w:rsidR="00576AB0" w:rsidRPr="00576AB0" w:rsidRDefault="00576AB0" w:rsidP="00576AB0">
      <w:r w:rsidRPr="00576AB0">
        <w:t>Event Management enables continuous monitoring, allowing IT teams to detect issues before they escalate into major incidents. By identifying warnings and exceptions early, corrective actions can be taken promptly, reducing downtime and maintaining service continuity.</w:t>
      </w:r>
    </w:p>
    <w:p w14:paraId="512E0D52" w14:textId="77777777" w:rsidR="00576AB0" w:rsidRPr="00576AB0" w:rsidRDefault="00576AB0" w:rsidP="00576AB0">
      <w:pPr>
        <w:rPr>
          <w:b/>
          <w:bCs/>
        </w:rPr>
      </w:pPr>
      <w:r w:rsidRPr="00576AB0">
        <w:rPr>
          <w:b/>
          <w:bCs/>
        </w:rPr>
        <w:pict w14:anchorId="61CC7048">
          <v:rect id="_x0000_i1463" style="width:0;height:1.5pt" o:hralign="center" o:hrstd="t" o:hr="t" fillcolor="#a0a0a0" stroked="f"/>
        </w:pict>
      </w:r>
    </w:p>
    <w:p w14:paraId="6EC1F547" w14:textId="77777777" w:rsidR="00576AB0" w:rsidRPr="00576AB0" w:rsidRDefault="00576AB0" w:rsidP="00576AB0">
      <w:pPr>
        <w:rPr>
          <w:b/>
          <w:bCs/>
        </w:rPr>
      </w:pPr>
      <w:r w:rsidRPr="00576AB0">
        <w:rPr>
          <w:b/>
          <w:bCs/>
        </w:rPr>
        <w:t>6. Discuss the relationship between Event Management and Incident Management</w:t>
      </w:r>
    </w:p>
    <w:p w14:paraId="21EB939D" w14:textId="77777777" w:rsidR="00576AB0" w:rsidRPr="00576AB0" w:rsidRDefault="00576AB0" w:rsidP="00576AB0">
      <w:r w:rsidRPr="00576AB0">
        <w:t>Event Management focuses on detecting and categorizing events, while Incident Management deals with resolving service disruptions. Events often trigger incidents; for example, an exception event like server failure becomes an incident requiring resolution. Together, they ensure operational stability.</w:t>
      </w:r>
    </w:p>
    <w:p w14:paraId="658ABA63" w14:textId="77777777" w:rsidR="00576AB0" w:rsidRPr="00576AB0" w:rsidRDefault="00576AB0" w:rsidP="00576AB0">
      <w:pPr>
        <w:rPr>
          <w:b/>
          <w:bCs/>
        </w:rPr>
      </w:pPr>
      <w:r w:rsidRPr="00576AB0">
        <w:rPr>
          <w:b/>
          <w:bCs/>
        </w:rPr>
        <w:pict w14:anchorId="7AFC5D9E">
          <v:rect id="_x0000_i1464" style="width:0;height:1.5pt" o:hralign="center" o:hrstd="t" o:hr="t" fillcolor="#a0a0a0" stroked="f"/>
        </w:pict>
      </w:r>
    </w:p>
    <w:p w14:paraId="161D4554" w14:textId="77777777" w:rsidR="00576AB0" w:rsidRPr="00576AB0" w:rsidRDefault="00576AB0" w:rsidP="00576AB0">
      <w:pPr>
        <w:rPr>
          <w:b/>
          <w:bCs/>
        </w:rPr>
      </w:pPr>
      <w:r w:rsidRPr="00576AB0">
        <w:rPr>
          <w:b/>
          <w:bCs/>
        </w:rPr>
        <w:t>Incident Management</w:t>
      </w:r>
    </w:p>
    <w:p w14:paraId="7BF9676D" w14:textId="77777777" w:rsidR="00576AB0" w:rsidRPr="00576AB0" w:rsidRDefault="00576AB0" w:rsidP="00576AB0">
      <w:pPr>
        <w:rPr>
          <w:b/>
          <w:bCs/>
        </w:rPr>
      </w:pPr>
      <w:r w:rsidRPr="00576AB0">
        <w:rPr>
          <w:b/>
          <w:bCs/>
        </w:rPr>
        <w:t>1. What is the purpose and goal of Incident Management?</w:t>
      </w:r>
    </w:p>
    <w:p w14:paraId="2A01BE7B" w14:textId="77777777" w:rsidR="00576AB0" w:rsidRPr="00576AB0" w:rsidRDefault="00576AB0" w:rsidP="00576AB0">
      <w:r w:rsidRPr="00576AB0">
        <w:t>The goal is to restore normal service operation as quickly as possible and minimize business impact. It ensures user satisfaction and maintains agreed service levels.</w:t>
      </w:r>
    </w:p>
    <w:p w14:paraId="1FF52E28" w14:textId="77777777" w:rsidR="00576AB0" w:rsidRPr="00576AB0" w:rsidRDefault="00576AB0" w:rsidP="00576AB0">
      <w:pPr>
        <w:rPr>
          <w:b/>
          <w:bCs/>
        </w:rPr>
      </w:pPr>
      <w:r w:rsidRPr="00576AB0">
        <w:rPr>
          <w:b/>
          <w:bCs/>
        </w:rPr>
        <w:pict w14:anchorId="3EA07A93">
          <v:rect id="_x0000_i1465" style="width:0;height:1.5pt" o:hralign="center" o:hrstd="t" o:hr="t" fillcolor="#a0a0a0" stroked="f"/>
        </w:pict>
      </w:r>
    </w:p>
    <w:p w14:paraId="1BF87439" w14:textId="77777777" w:rsidR="00576AB0" w:rsidRPr="00576AB0" w:rsidRDefault="00576AB0" w:rsidP="00576AB0">
      <w:pPr>
        <w:rPr>
          <w:b/>
          <w:bCs/>
        </w:rPr>
      </w:pPr>
      <w:r w:rsidRPr="00576AB0">
        <w:rPr>
          <w:b/>
          <w:bCs/>
        </w:rPr>
        <w:t>2. Incident Management Process Flow</w:t>
      </w:r>
    </w:p>
    <w:p w14:paraId="258F7152" w14:textId="77777777" w:rsidR="00576AB0" w:rsidRPr="00576AB0" w:rsidRDefault="00576AB0" w:rsidP="00576AB0">
      <w:pPr>
        <w:numPr>
          <w:ilvl w:val="0"/>
          <w:numId w:val="19"/>
        </w:numPr>
      </w:pPr>
      <w:r w:rsidRPr="00576AB0">
        <w:t>Incident detection and logging</w:t>
      </w:r>
    </w:p>
    <w:p w14:paraId="0AFB1CA0" w14:textId="77777777" w:rsidR="00576AB0" w:rsidRPr="00576AB0" w:rsidRDefault="00576AB0" w:rsidP="00576AB0">
      <w:pPr>
        <w:numPr>
          <w:ilvl w:val="0"/>
          <w:numId w:val="19"/>
        </w:numPr>
      </w:pPr>
      <w:r w:rsidRPr="00576AB0">
        <w:t>Categorization and prioritization</w:t>
      </w:r>
    </w:p>
    <w:p w14:paraId="5E85E4B0" w14:textId="77777777" w:rsidR="00576AB0" w:rsidRPr="00576AB0" w:rsidRDefault="00576AB0" w:rsidP="00576AB0">
      <w:pPr>
        <w:numPr>
          <w:ilvl w:val="0"/>
          <w:numId w:val="19"/>
        </w:numPr>
      </w:pPr>
      <w:r w:rsidRPr="00576AB0">
        <w:t>Investigation and diagnosis</w:t>
      </w:r>
    </w:p>
    <w:p w14:paraId="51A3277A" w14:textId="77777777" w:rsidR="00576AB0" w:rsidRPr="00576AB0" w:rsidRDefault="00576AB0" w:rsidP="00576AB0">
      <w:pPr>
        <w:numPr>
          <w:ilvl w:val="0"/>
          <w:numId w:val="19"/>
        </w:numPr>
      </w:pPr>
      <w:r w:rsidRPr="00576AB0">
        <w:t>Resolution and recovery</w:t>
      </w:r>
    </w:p>
    <w:p w14:paraId="7B2E509A" w14:textId="77777777" w:rsidR="00576AB0" w:rsidRPr="00576AB0" w:rsidRDefault="00576AB0" w:rsidP="00576AB0">
      <w:pPr>
        <w:numPr>
          <w:ilvl w:val="0"/>
          <w:numId w:val="19"/>
        </w:numPr>
      </w:pPr>
      <w:r w:rsidRPr="00576AB0">
        <w:t>Closure and documentation</w:t>
      </w:r>
    </w:p>
    <w:p w14:paraId="3AD7299E" w14:textId="77777777" w:rsidR="00576AB0" w:rsidRPr="00576AB0" w:rsidRDefault="00576AB0" w:rsidP="00576AB0">
      <w:pPr>
        <w:rPr>
          <w:b/>
          <w:bCs/>
        </w:rPr>
      </w:pPr>
      <w:r w:rsidRPr="00576AB0">
        <w:rPr>
          <w:b/>
          <w:bCs/>
        </w:rPr>
        <w:pict w14:anchorId="2D8B1CC4">
          <v:rect id="_x0000_i1466" style="width:0;height:1.5pt" o:hralign="center" o:hrstd="t" o:hr="t" fillcolor="#a0a0a0" stroked="f"/>
        </w:pict>
      </w:r>
    </w:p>
    <w:p w14:paraId="6B646E09" w14:textId="77777777" w:rsidR="00576AB0" w:rsidRPr="00576AB0" w:rsidRDefault="00576AB0" w:rsidP="00576AB0">
      <w:pPr>
        <w:rPr>
          <w:b/>
          <w:bCs/>
        </w:rPr>
      </w:pPr>
      <w:r w:rsidRPr="00576AB0">
        <w:rPr>
          <w:b/>
          <w:bCs/>
        </w:rPr>
        <w:lastRenderedPageBreak/>
        <w:t>3. Explain key aspects</w:t>
      </w:r>
    </w:p>
    <w:p w14:paraId="06DE2EBB" w14:textId="77777777" w:rsidR="00576AB0" w:rsidRPr="00576AB0" w:rsidRDefault="00576AB0" w:rsidP="00576AB0">
      <w:pPr>
        <w:numPr>
          <w:ilvl w:val="0"/>
          <w:numId w:val="20"/>
        </w:numPr>
      </w:pPr>
      <w:r w:rsidRPr="00576AB0">
        <w:t>Reporting: Via service desk or automated monitoring.</w:t>
      </w:r>
    </w:p>
    <w:p w14:paraId="14B37F4C" w14:textId="77777777" w:rsidR="00576AB0" w:rsidRPr="00576AB0" w:rsidRDefault="00576AB0" w:rsidP="00576AB0">
      <w:pPr>
        <w:numPr>
          <w:ilvl w:val="0"/>
          <w:numId w:val="20"/>
        </w:numPr>
      </w:pPr>
      <w:r w:rsidRPr="00576AB0">
        <w:t>Diagnosis: Root cause analysis and troubleshooting.</w:t>
      </w:r>
    </w:p>
    <w:p w14:paraId="45274566" w14:textId="77777777" w:rsidR="00576AB0" w:rsidRPr="00576AB0" w:rsidRDefault="00576AB0" w:rsidP="00576AB0">
      <w:pPr>
        <w:numPr>
          <w:ilvl w:val="0"/>
          <w:numId w:val="20"/>
        </w:numPr>
      </w:pPr>
      <w:r w:rsidRPr="00576AB0">
        <w:t>Resolution: Applying fixes or workarounds.</w:t>
      </w:r>
    </w:p>
    <w:p w14:paraId="0E9E3C24" w14:textId="77777777" w:rsidR="00576AB0" w:rsidRPr="00576AB0" w:rsidRDefault="00576AB0" w:rsidP="00576AB0">
      <w:pPr>
        <w:numPr>
          <w:ilvl w:val="0"/>
          <w:numId w:val="20"/>
        </w:numPr>
      </w:pPr>
      <w:r w:rsidRPr="00576AB0">
        <w:t>Communication: Regular updates to stakeholders.</w:t>
      </w:r>
    </w:p>
    <w:p w14:paraId="6775DBA3" w14:textId="77777777" w:rsidR="00576AB0" w:rsidRPr="00576AB0" w:rsidRDefault="00576AB0" w:rsidP="00576AB0">
      <w:pPr>
        <w:numPr>
          <w:ilvl w:val="0"/>
          <w:numId w:val="20"/>
        </w:numPr>
      </w:pPr>
      <w:r w:rsidRPr="00576AB0">
        <w:t>Time: Measured against SLAs.</w:t>
      </w:r>
    </w:p>
    <w:p w14:paraId="2F77DCA6" w14:textId="77777777" w:rsidR="00576AB0" w:rsidRPr="00576AB0" w:rsidRDefault="00576AB0" w:rsidP="00576AB0">
      <w:pPr>
        <w:rPr>
          <w:b/>
          <w:bCs/>
        </w:rPr>
      </w:pPr>
      <w:r w:rsidRPr="00576AB0">
        <w:rPr>
          <w:b/>
          <w:bCs/>
        </w:rPr>
        <w:pict w14:anchorId="4CDB49FE">
          <v:rect id="_x0000_i1467" style="width:0;height:1.5pt" o:hralign="center" o:hrstd="t" o:hr="t" fillcolor="#a0a0a0" stroked="f"/>
        </w:pict>
      </w:r>
    </w:p>
    <w:p w14:paraId="24589D61" w14:textId="77777777" w:rsidR="00576AB0" w:rsidRPr="00576AB0" w:rsidRDefault="00576AB0" w:rsidP="00576AB0">
      <w:pPr>
        <w:rPr>
          <w:b/>
          <w:bCs/>
        </w:rPr>
      </w:pPr>
      <w:r w:rsidRPr="00576AB0">
        <w:rPr>
          <w:b/>
          <w:bCs/>
        </w:rPr>
        <w:t>4. Mention KPIs</w:t>
      </w:r>
    </w:p>
    <w:p w14:paraId="769A5A3E" w14:textId="77777777" w:rsidR="00576AB0" w:rsidRPr="00576AB0" w:rsidRDefault="00576AB0" w:rsidP="00576AB0">
      <w:pPr>
        <w:numPr>
          <w:ilvl w:val="0"/>
          <w:numId w:val="21"/>
        </w:numPr>
      </w:pPr>
      <w:r w:rsidRPr="00576AB0">
        <w:t>Average resolution time</w:t>
      </w:r>
    </w:p>
    <w:p w14:paraId="1A84EBB8" w14:textId="77777777" w:rsidR="00576AB0" w:rsidRPr="00576AB0" w:rsidRDefault="00576AB0" w:rsidP="00576AB0">
      <w:pPr>
        <w:numPr>
          <w:ilvl w:val="0"/>
          <w:numId w:val="21"/>
        </w:numPr>
      </w:pPr>
      <w:r w:rsidRPr="00576AB0">
        <w:t>First-call resolution rate</w:t>
      </w:r>
    </w:p>
    <w:p w14:paraId="7853BA99" w14:textId="77777777" w:rsidR="00576AB0" w:rsidRPr="00576AB0" w:rsidRDefault="00576AB0" w:rsidP="00576AB0">
      <w:pPr>
        <w:numPr>
          <w:ilvl w:val="0"/>
          <w:numId w:val="21"/>
        </w:numPr>
      </w:pPr>
      <w:r w:rsidRPr="00576AB0">
        <w:t>Number of incidents reopened</w:t>
      </w:r>
    </w:p>
    <w:p w14:paraId="3F2A67BC" w14:textId="77777777" w:rsidR="00576AB0" w:rsidRPr="00576AB0" w:rsidRDefault="00576AB0" w:rsidP="00576AB0">
      <w:pPr>
        <w:numPr>
          <w:ilvl w:val="0"/>
          <w:numId w:val="21"/>
        </w:numPr>
      </w:pPr>
      <w:r w:rsidRPr="00576AB0">
        <w:t>SLA compliance percentage</w:t>
      </w:r>
    </w:p>
    <w:p w14:paraId="58DA5D5B" w14:textId="77777777" w:rsidR="00576AB0" w:rsidRPr="00576AB0" w:rsidRDefault="00576AB0" w:rsidP="00576AB0">
      <w:pPr>
        <w:rPr>
          <w:b/>
          <w:bCs/>
        </w:rPr>
      </w:pPr>
      <w:r w:rsidRPr="00576AB0">
        <w:rPr>
          <w:b/>
          <w:bCs/>
        </w:rPr>
        <w:pict w14:anchorId="13B2775C">
          <v:rect id="_x0000_i1468" style="width:0;height:1.5pt" o:hralign="center" o:hrstd="t" o:hr="t" fillcolor="#a0a0a0" stroked="f"/>
        </w:pict>
      </w:r>
    </w:p>
    <w:p w14:paraId="4C3C3F87" w14:textId="77777777" w:rsidR="00576AB0" w:rsidRPr="00576AB0" w:rsidRDefault="00576AB0" w:rsidP="00576AB0">
      <w:pPr>
        <w:rPr>
          <w:b/>
          <w:bCs/>
        </w:rPr>
      </w:pPr>
      <w:r w:rsidRPr="00576AB0">
        <w:rPr>
          <w:b/>
          <w:bCs/>
        </w:rPr>
        <w:t>Session 2: Problem Management</w:t>
      </w:r>
    </w:p>
    <w:p w14:paraId="3E5E0538" w14:textId="77777777" w:rsidR="00576AB0" w:rsidRPr="00576AB0" w:rsidRDefault="00576AB0" w:rsidP="00576AB0">
      <w:pPr>
        <w:rPr>
          <w:b/>
          <w:bCs/>
        </w:rPr>
      </w:pPr>
      <w:r w:rsidRPr="00576AB0">
        <w:rPr>
          <w:b/>
          <w:bCs/>
        </w:rPr>
        <w:t>1. Explain Reactive vs Proactive Problem Management</w:t>
      </w:r>
    </w:p>
    <w:p w14:paraId="37FB13C1" w14:textId="77777777" w:rsidR="00576AB0" w:rsidRPr="00576AB0" w:rsidRDefault="00576AB0" w:rsidP="00576AB0">
      <w:pPr>
        <w:numPr>
          <w:ilvl w:val="0"/>
          <w:numId w:val="22"/>
        </w:numPr>
      </w:pPr>
      <w:r w:rsidRPr="00576AB0">
        <w:t>Reactive: Addresses problems after incidents occur.</w:t>
      </w:r>
    </w:p>
    <w:p w14:paraId="3631A7DC" w14:textId="77777777" w:rsidR="00576AB0" w:rsidRPr="00576AB0" w:rsidRDefault="00576AB0" w:rsidP="00576AB0">
      <w:pPr>
        <w:numPr>
          <w:ilvl w:val="0"/>
          <w:numId w:val="22"/>
        </w:numPr>
      </w:pPr>
      <w:r w:rsidRPr="00576AB0">
        <w:t>Proactive: Identifies and prevents potential issues before they cause incidents.</w:t>
      </w:r>
    </w:p>
    <w:p w14:paraId="2A01671C" w14:textId="77777777" w:rsidR="00576AB0" w:rsidRPr="00576AB0" w:rsidRDefault="00576AB0" w:rsidP="00576AB0">
      <w:pPr>
        <w:rPr>
          <w:b/>
          <w:bCs/>
        </w:rPr>
      </w:pPr>
      <w:r w:rsidRPr="00576AB0">
        <w:rPr>
          <w:b/>
          <w:bCs/>
        </w:rPr>
        <w:pict w14:anchorId="4099AEFB">
          <v:rect id="_x0000_i1469" style="width:0;height:1.5pt" o:hralign="center" o:hrstd="t" o:hr="t" fillcolor="#a0a0a0" stroked="f"/>
        </w:pict>
      </w:r>
    </w:p>
    <w:p w14:paraId="12DD5BE4" w14:textId="77777777" w:rsidR="00576AB0" w:rsidRPr="00576AB0" w:rsidRDefault="00576AB0" w:rsidP="00576AB0">
      <w:pPr>
        <w:rPr>
          <w:b/>
          <w:bCs/>
        </w:rPr>
      </w:pPr>
      <w:r w:rsidRPr="00576AB0">
        <w:rPr>
          <w:b/>
          <w:bCs/>
        </w:rPr>
        <w:t>2. Identify and eliminate root cause</w:t>
      </w:r>
    </w:p>
    <w:p w14:paraId="511AEE94" w14:textId="77777777" w:rsidR="00576AB0" w:rsidRPr="00576AB0" w:rsidRDefault="00576AB0" w:rsidP="00576AB0">
      <w:r w:rsidRPr="00576AB0">
        <w:t>Problem Management aims to find underlying causes of recurring incidents and implement permanent fixes.</w:t>
      </w:r>
    </w:p>
    <w:p w14:paraId="113F78D0" w14:textId="77777777" w:rsidR="00576AB0" w:rsidRPr="00576AB0" w:rsidRDefault="00576AB0" w:rsidP="00576AB0">
      <w:pPr>
        <w:rPr>
          <w:b/>
          <w:bCs/>
        </w:rPr>
      </w:pPr>
      <w:r w:rsidRPr="00576AB0">
        <w:rPr>
          <w:b/>
          <w:bCs/>
        </w:rPr>
        <w:pict w14:anchorId="62DAB39D">
          <v:rect id="_x0000_i1470" style="width:0;height:1.5pt" o:hralign="center" o:hrstd="t" o:hr="t" fillcolor="#a0a0a0" stroked="f"/>
        </w:pict>
      </w:r>
    </w:p>
    <w:p w14:paraId="4B0A7D42" w14:textId="77777777" w:rsidR="00576AB0" w:rsidRPr="00576AB0" w:rsidRDefault="00576AB0" w:rsidP="00576AB0">
      <w:pPr>
        <w:rPr>
          <w:b/>
          <w:bCs/>
        </w:rPr>
      </w:pPr>
      <w:r w:rsidRPr="00576AB0">
        <w:rPr>
          <w:b/>
          <w:bCs/>
        </w:rPr>
        <w:t>3. Techniques for RCA</w:t>
      </w:r>
    </w:p>
    <w:p w14:paraId="6C742191" w14:textId="77777777" w:rsidR="00576AB0" w:rsidRPr="00576AB0" w:rsidRDefault="00576AB0" w:rsidP="00576AB0">
      <w:pPr>
        <w:numPr>
          <w:ilvl w:val="0"/>
          <w:numId w:val="23"/>
        </w:numPr>
      </w:pPr>
      <w:r w:rsidRPr="00576AB0">
        <w:t>Fishbone Diagram</w:t>
      </w:r>
    </w:p>
    <w:p w14:paraId="3E38BAA7" w14:textId="77777777" w:rsidR="00576AB0" w:rsidRPr="00576AB0" w:rsidRDefault="00576AB0" w:rsidP="00576AB0">
      <w:pPr>
        <w:numPr>
          <w:ilvl w:val="0"/>
          <w:numId w:val="23"/>
        </w:numPr>
      </w:pPr>
      <w:r w:rsidRPr="00576AB0">
        <w:t>5 Whys</w:t>
      </w:r>
    </w:p>
    <w:p w14:paraId="215D5FA1" w14:textId="77777777" w:rsidR="00576AB0" w:rsidRPr="00576AB0" w:rsidRDefault="00576AB0" w:rsidP="00576AB0">
      <w:pPr>
        <w:numPr>
          <w:ilvl w:val="0"/>
          <w:numId w:val="23"/>
        </w:numPr>
      </w:pPr>
      <w:r w:rsidRPr="00576AB0">
        <w:t>Fault Tree Analysis</w:t>
      </w:r>
    </w:p>
    <w:p w14:paraId="162A577E" w14:textId="77777777" w:rsidR="00576AB0" w:rsidRPr="00576AB0" w:rsidRDefault="00576AB0" w:rsidP="00576AB0">
      <w:pPr>
        <w:rPr>
          <w:b/>
          <w:bCs/>
        </w:rPr>
      </w:pPr>
      <w:r w:rsidRPr="00576AB0">
        <w:rPr>
          <w:b/>
          <w:bCs/>
        </w:rPr>
        <w:pict w14:anchorId="7B298578">
          <v:rect id="_x0000_i1471" style="width:0;height:1.5pt" o:hralign="center" o:hrstd="t" o:hr="t" fillcolor="#a0a0a0" stroked="f"/>
        </w:pict>
      </w:r>
    </w:p>
    <w:p w14:paraId="716B327F" w14:textId="77777777" w:rsidR="00576AB0" w:rsidRPr="00576AB0" w:rsidRDefault="00576AB0" w:rsidP="00576AB0">
      <w:pPr>
        <w:rPr>
          <w:b/>
          <w:bCs/>
        </w:rPr>
      </w:pPr>
      <w:r w:rsidRPr="00576AB0">
        <w:rPr>
          <w:b/>
          <w:bCs/>
        </w:rPr>
        <w:t>4. Real-Life Scenario</w:t>
      </w:r>
    </w:p>
    <w:p w14:paraId="387D150B" w14:textId="77777777" w:rsidR="00576AB0" w:rsidRPr="00576AB0" w:rsidRDefault="00576AB0" w:rsidP="00576AB0">
      <w:r w:rsidRPr="00576AB0">
        <w:lastRenderedPageBreak/>
        <w:t>Example: Frequent network outages traced to faulty firmware. Solution: Upgrade firmware and implement monitoring.</w:t>
      </w:r>
    </w:p>
    <w:p w14:paraId="319D17D8" w14:textId="77777777" w:rsidR="00576AB0" w:rsidRPr="00576AB0" w:rsidRDefault="00576AB0" w:rsidP="00576AB0">
      <w:r w:rsidRPr="00576AB0">
        <w:pict w14:anchorId="02F23AF8">
          <v:rect id="_x0000_i1472" style="width:0;height:1.5pt" o:hralign="center" o:hrstd="t" o:hr="t" fillcolor="#a0a0a0" stroked="f"/>
        </w:pict>
      </w:r>
    </w:p>
    <w:p w14:paraId="72A892EE" w14:textId="77777777" w:rsidR="00576AB0" w:rsidRPr="00576AB0" w:rsidRDefault="00576AB0" w:rsidP="00576AB0">
      <w:pPr>
        <w:rPr>
          <w:b/>
          <w:bCs/>
        </w:rPr>
      </w:pPr>
      <w:r w:rsidRPr="00576AB0">
        <w:rPr>
          <w:b/>
          <w:bCs/>
        </w:rPr>
        <w:t>5. Contribution to CSI</w:t>
      </w:r>
    </w:p>
    <w:p w14:paraId="4819B004" w14:textId="77777777" w:rsidR="00576AB0" w:rsidRPr="00576AB0" w:rsidRDefault="00576AB0" w:rsidP="00576AB0">
      <w:r w:rsidRPr="00576AB0">
        <w:t>Problem Management reduces incident volume, improves reliability, and enhances customer satisfaction, supporting continual improvement.</w:t>
      </w:r>
    </w:p>
    <w:p w14:paraId="1C827786" w14:textId="77777777" w:rsidR="00576AB0" w:rsidRPr="00576AB0" w:rsidRDefault="00576AB0" w:rsidP="00576AB0">
      <w:pPr>
        <w:rPr>
          <w:b/>
          <w:bCs/>
        </w:rPr>
      </w:pPr>
      <w:r w:rsidRPr="00576AB0">
        <w:rPr>
          <w:b/>
          <w:bCs/>
        </w:rPr>
        <w:pict w14:anchorId="21CCDEA3">
          <v:rect id="_x0000_i1473" style="width:0;height:1.5pt" o:hralign="center" o:hrstd="t" o:hr="t" fillcolor="#a0a0a0" stroked="f"/>
        </w:pict>
      </w:r>
    </w:p>
    <w:p w14:paraId="54302300" w14:textId="77777777" w:rsidR="00576AB0" w:rsidRPr="00576AB0" w:rsidRDefault="00576AB0" w:rsidP="00576AB0">
      <w:pPr>
        <w:rPr>
          <w:b/>
          <w:bCs/>
        </w:rPr>
      </w:pPr>
      <w:r w:rsidRPr="00576AB0">
        <w:rPr>
          <w:b/>
          <w:bCs/>
        </w:rPr>
        <w:t>Change Management</w:t>
      </w:r>
    </w:p>
    <w:p w14:paraId="55BB903D" w14:textId="77777777" w:rsidR="00576AB0" w:rsidRPr="00576AB0" w:rsidRDefault="00576AB0" w:rsidP="00576AB0">
      <w:pPr>
        <w:rPr>
          <w:b/>
          <w:bCs/>
        </w:rPr>
      </w:pPr>
      <w:r w:rsidRPr="00576AB0">
        <w:rPr>
          <w:b/>
          <w:bCs/>
        </w:rPr>
        <w:t>1. Goal of Change Management</w:t>
      </w:r>
    </w:p>
    <w:p w14:paraId="17995AD1" w14:textId="77777777" w:rsidR="00576AB0" w:rsidRPr="00576AB0" w:rsidRDefault="00576AB0" w:rsidP="00576AB0">
      <w:r w:rsidRPr="00576AB0">
        <w:t>To ensure changes are implemented with minimal risk and disruption to services.</w:t>
      </w:r>
    </w:p>
    <w:p w14:paraId="713DB18E" w14:textId="77777777" w:rsidR="00576AB0" w:rsidRPr="00576AB0" w:rsidRDefault="00576AB0" w:rsidP="00576AB0">
      <w:pPr>
        <w:rPr>
          <w:b/>
          <w:bCs/>
        </w:rPr>
      </w:pPr>
      <w:r w:rsidRPr="00576AB0">
        <w:rPr>
          <w:b/>
          <w:bCs/>
        </w:rPr>
        <w:pict w14:anchorId="4B85E2F1">
          <v:rect id="_x0000_i1474" style="width:0;height:1.5pt" o:hralign="center" o:hrstd="t" o:hr="t" fillcolor="#a0a0a0" stroked="f"/>
        </w:pict>
      </w:r>
    </w:p>
    <w:p w14:paraId="66D1862D" w14:textId="77777777" w:rsidR="00576AB0" w:rsidRPr="00576AB0" w:rsidRDefault="00576AB0" w:rsidP="00576AB0">
      <w:pPr>
        <w:rPr>
          <w:b/>
          <w:bCs/>
        </w:rPr>
      </w:pPr>
      <w:r w:rsidRPr="00576AB0">
        <w:rPr>
          <w:b/>
          <w:bCs/>
        </w:rPr>
        <w:t>2. Process Steps</w:t>
      </w:r>
    </w:p>
    <w:p w14:paraId="0F155447" w14:textId="77777777" w:rsidR="00576AB0" w:rsidRPr="00576AB0" w:rsidRDefault="00576AB0" w:rsidP="00576AB0">
      <w:pPr>
        <w:numPr>
          <w:ilvl w:val="0"/>
          <w:numId w:val="24"/>
        </w:numPr>
      </w:pPr>
      <w:r w:rsidRPr="00576AB0">
        <w:t>Request initiation</w:t>
      </w:r>
    </w:p>
    <w:p w14:paraId="404ED8CC" w14:textId="77777777" w:rsidR="00576AB0" w:rsidRPr="00576AB0" w:rsidRDefault="00576AB0" w:rsidP="00576AB0">
      <w:pPr>
        <w:numPr>
          <w:ilvl w:val="0"/>
          <w:numId w:val="24"/>
        </w:numPr>
      </w:pPr>
      <w:r w:rsidRPr="00576AB0">
        <w:t>Assessment and approval</w:t>
      </w:r>
    </w:p>
    <w:p w14:paraId="2BDFDC02" w14:textId="77777777" w:rsidR="00576AB0" w:rsidRPr="00576AB0" w:rsidRDefault="00576AB0" w:rsidP="00576AB0">
      <w:pPr>
        <w:numPr>
          <w:ilvl w:val="0"/>
          <w:numId w:val="24"/>
        </w:numPr>
      </w:pPr>
      <w:r w:rsidRPr="00576AB0">
        <w:t>Planning and implementation</w:t>
      </w:r>
    </w:p>
    <w:p w14:paraId="460800A8" w14:textId="77777777" w:rsidR="00576AB0" w:rsidRPr="00576AB0" w:rsidRDefault="00576AB0" w:rsidP="00576AB0">
      <w:pPr>
        <w:numPr>
          <w:ilvl w:val="0"/>
          <w:numId w:val="24"/>
        </w:numPr>
      </w:pPr>
      <w:r w:rsidRPr="00576AB0">
        <w:t>Review and closure</w:t>
      </w:r>
    </w:p>
    <w:p w14:paraId="3C0E1542" w14:textId="77777777" w:rsidR="00576AB0" w:rsidRPr="00576AB0" w:rsidRDefault="00576AB0" w:rsidP="00576AB0">
      <w:pPr>
        <w:rPr>
          <w:b/>
          <w:bCs/>
        </w:rPr>
      </w:pPr>
      <w:r w:rsidRPr="00576AB0">
        <w:rPr>
          <w:b/>
          <w:bCs/>
        </w:rPr>
        <w:pict w14:anchorId="6A600C38">
          <v:rect id="_x0000_i1475" style="width:0;height:1.5pt" o:hralign="center" o:hrstd="t" o:hr="t" fillcolor="#a0a0a0" stroked="f"/>
        </w:pict>
      </w:r>
    </w:p>
    <w:p w14:paraId="035251DB" w14:textId="77777777" w:rsidR="00576AB0" w:rsidRPr="00576AB0" w:rsidRDefault="00576AB0" w:rsidP="00576AB0">
      <w:pPr>
        <w:rPr>
          <w:b/>
          <w:bCs/>
        </w:rPr>
      </w:pPr>
      <w:r w:rsidRPr="00576AB0">
        <w:rPr>
          <w:b/>
          <w:bCs/>
        </w:rPr>
        <w:t>3. Firewall Update Example</w:t>
      </w:r>
    </w:p>
    <w:p w14:paraId="081AFFFA" w14:textId="77777777" w:rsidR="00576AB0" w:rsidRPr="00576AB0" w:rsidRDefault="00576AB0" w:rsidP="00576AB0">
      <w:pPr>
        <w:numPr>
          <w:ilvl w:val="0"/>
          <w:numId w:val="25"/>
        </w:numPr>
      </w:pPr>
      <w:r w:rsidRPr="00576AB0">
        <w:t>Initiation: Change request logged in ITSM tool.</w:t>
      </w:r>
    </w:p>
    <w:p w14:paraId="0EDABCE4" w14:textId="77777777" w:rsidR="00576AB0" w:rsidRPr="00576AB0" w:rsidRDefault="00576AB0" w:rsidP="00576AB0">
      <w:pPr>
        <w:numPr>
          <w:ilvl w:val="0"/>
          <w:numId w:val="25"/>
        </w:numPr>
      </w:pPr>
      <w:r w:rsidRPr="00576AB0">
        <w:t>Risks: Service downtime, misconfiguration.</w:t>
      </w:r>
    </w:p>
    <w:p w14:paraId="788D4198" w14:textId="77777777" w:rsidR="00576AB0" w:rsidRPr="00576AB0" w:rsidRDefault="00576AB0" w:rsidP="00576AB0">
      <w:pPr>
        <w:numPr>
          <w:ilvl w:val="0"/>
          <w:numId w:val="25"/>
        </w:numPr>
      </w:pPr>
      <w:r w:rsidRPr="00576AB0">
        <w:t>Mitigation: Backup configs, test in staging.</w:t>
      </w:r>
    </w:p>
    <w:p w14:paraId="5E1A5FD0" w14:textId="77777777" w:rsidR="00576AB0" w:rsidRPr="00576AB0" w:rsidRDefault="00576AB0" w:rsidP="00576AB0">
      <w:pPr>
        <w:numPr>
          <w:ilvl w:val="0"/>
          <w:numId w:val="25"/>
        </w:numPr>
      </w:pPr>
      <w:r w:rsidRPr="00576AB0">
        <w:t>Approval: CAB (Change Advisory Board).</w:t>
      </w:r>
    </w:p>
    <w:p w14:paraId="34DA8CE6" w14:textId="77777777" w:rsidR="00576AB0" w:rsidRPr="00576AB0" w:rsidRDefault="00576AB0" w:rsidP="00576AB0">
      <w:pPr>
        <w:numPr>
          <w:ilvl w:val="0"/>
          <w:numId w:val="25"/>
        </w:numPr>
      </w:pPr>
      <w:r w:rsidRPr="00576AB0">
        <w:t>Implementation: Scheduled maintenance window.</w:t>
      </w:r>
    </w:p>
    <w:p w14:paraId="3F5C2155" w14:textId="77777777" w:rsidR="00576AB0" w:rsidRPr="00576AB0" w:rsidRDefault="00576AB0" w:rsidP="00576AB0">
      <w:pPr>
        <w:numPr>
          <w:ilvl w:val="0"/>
          <w:numId w:val="25"/>
        </w:numPr>
      </w:pPr>
      <w:r w:rsidRPr="00576AB0">
        <w:t>Review: Post-change validation and documentation.</w:t>
      </w:r>
    </w:p>
    <w:p w14:paraId="4C77822F" w14:textId="77777777" w:rsidR="00576AB0" w:rsidRDefault="00576AB0" w:rsidP="00576AB0">
      <w:pPr>
        <w:rPr>
          <w:b/>
          <w:bCs/>
        </w:rPr>
      </w:pPr>
      <w:r w:rsidRPr="00576AB0">
        <w:rPr>
          <w:b/>
          <w:bCs/>
        </w:rPr>
        <w:pict w14:anchorId="01C1A3ED">
          <v:rect id="_x0000_i1476" style="width:0;height:1.5pt" o:hralign="center" o:hrstd="t" o:hr="t" fillcolor="#a0a0a0" stroked="f"/>
        </w:pict>
      </w:r>
    </w:p>
    <w:p w14:paraId="52C597FF" w14:textId="77777777" w:rsidR="00576AB0" w:rsidRPr="00576AB0" w:rsidRDefault="00576AB0" w:rsidP="00576AB0">
      <w:pPr>
        <w:rPr>
          <w:b/>
          <w:bCs/>
        </w:rPr>
      </w:pPr>
    </w:p>
    <w:p w14:paraId="1FCA29C8" w14:textId="77777777" w:rsidR="00576AB0" w:rsidRPr="00576AB0" w:rsidRDefault="00576AB0" w:rsidP="00576AB0">
      <w:pPr>
        <w:rPr>
          <w:b/>
          <w:bCs/>
        </w:rPr>
      </w:pPr>
      <w:r w:rsidRPr="00576AB0">
        <w:rPr>
          <w:b/>
          <w:bCs/>
        </w:rPr>
        <w:t>4. Unauthorized Changes Impact</w:t>
      </w:r>
    </w:p>
    <w:p w14:paraId="29B195EE" w14:textId="77777777" w:rsidR="00576AB0" w:rsidRPr="00576AB0" w:rsidRDefault="00576AB0" w:rsidP="00576AB0">
      <w:r w:rsidRPr="00576AB0">
        <w:t>They can cause outages, security breaches, and compliance failures, severely affecting service availability.</w:t>
      </w:r>
    </w:p>
    <w:p w14:paraId="1CD18EC0" w14:textId="77777777" w:rsidR="00576AB0" w:rsidRPr="00576AB0" w:rsidRDefault="00576AB0" w:rsidP="00576AB0">
      <w:pPr>
        <w:rPr>
          <w:b/>
          <w:bCs/>
        </w:rPr>
      </w:pPr>
      <w:r w:rsidRPr="00576AB0">
        <w:rPr>
          <w:b/>
          <w:bCs/>
        </w:rPr>
        <w:lastRenderedPageBreak/>
        <w:pict w14:anchorId="7CBA7DEE">
          <v:rect id="_x0000_i1477" style="width:0;height:1.5pt" o:hralign="center" o:hrstd="t" o:hr="t" fillcolor="#a0a0a0" stroked="f"/>
        </w:pict>
      </w:r>
    </w:p>
    <w:p w14:paraId="17C274EC" w14:textId="77777777" w:rsidR="006A7560" w:rsidRPr="00576AB0" w:rsidRDefault="006A7560" w:rsidP="00576AB0"/>
    <w:sectPr w:rsidR="006A7560" w:rsidRPr="00576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0C2"/>
    <w:multiLevelType w:val="multilevel"/>
    <w:tmpl w:val="DFD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1D6A"/>
    <w:multiLevelType w:val="multilevel"/>
    <w:tmpl w:val="3E0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58E6"/>
    <w:multiLevelType w:val="multilevel"/>
    <w:tmpl w:val="937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1DEF"/>
    <w:multiLevelType w:val="multilevel"/>
    <w:tmpl w:val="02D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66029"/>
    <w:multiLevelType w:val="multilevel"/>
    <w:tmpl w:val="B9B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7986"/>
    <w:multiLevelType w:val="multilevel"/>
    <w:tmpl w:val="C07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B7414"/>
    <w:multiLevelType w:val="multilevel"/>
    <w:tmpl w:val="E9C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D123C"/>
    <w:multiLevelType w:val="multilevel"/>
    <w:tmpl w:val="8F9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29ED"/>
    <w:multiLevelType w:val="multilevel"/>
    <w:tmpl w:val="44B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F493D"/>
    <w:multiLevelType w:val="multilevel"/>
    <w:tmpl w:val="C6B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A7A7F"/>
    <w:multiLevelType w:val="multilevel"/>
    <w:tmpl w:val="599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30827"/>
    <w:multiLevelType w:val="multilevel"/>
    <w:tmpl w:val="DBB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85851"/>
    <w:multiLevelType w:val="multilevel"/>
    <w:tmpl w:val="B72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53DBF"/>
    <w:multiLevelType w:val="multilevel"/>
    <w:tmpl w:val="F9F8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F080C"/>
    <w:multiLevelType w:val="multilevel"/>
    <w:tmpl w:val="B85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A6230"/>
    <w:multiLevelType w:val="multilevel"/>
    <w:tmpl w:val="3DF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75117"/>
    <w:multiLevelType w:val="multilevel"/>
    <w:tmpl w:val="6BA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8E8"/>
    <w:multiLevelType w:val="multilevel"/>
    <w:tmpl w:val="59D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C5B88"/>
    <w:multiLevelType w:val="multilevel"/>
    <w:tmpl w:val="5FC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43CB1"/>
    <w:multiLevelType w:val="multilevel"/>
    <w:tmpl w:val="41C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01B6B"/>
    <w:multiLevelType w:val="multilevel"/>
    <w:tmpl w:val="3A8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911E2"/>
    <w:multiLevelType w:val="multilevel"/>
    <w:tmpl w:val="768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301F4"/>
    <w:multiLevelType w:val="multilevel"/>
    <w:tmpl w:val="44B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56C27"/>
    <w:multiLevelType w:val="multilevel"/>
    <w:tmpl w:val="B534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B46AC"/>
    <w:multiLevelType w:val="multilevel"/>
    <w:tmpl w:val="F67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574967">
    <w:abstractNumId w:val="20"/>
  </w:num>
  <w:num w:numId="2" w16cid:durableId="291450029">
    <w:abstractNumId w:val="16"/>
  </w:num>
  <w:num w:numId="3" w16cid:durableId="1707951555">
    <w:abstractNumId w:val="5"/>
  </w:num>
  <w:num w:numId="4" w16cid:durableId="205609910">
    <w:abstractNumId w:val="0"/>
  </w:num>
  <w:num w:numId="5" w16cid:durableId="861482416">
    <w:abstractNumId w:val="7"/>
  </w:num>
  <w:num w:numId="6" w16cid:durableId="158276007">
    <w:abstractNumId w:val="24"/>
  </w:num>
  <w:num w:numId="7" w16cid:durableId="858667339">
    <w:abstractNumId w:val="22"/>
  </w:num>
  <w:num w:numId="8" w16cid:durableId="1726903790">
    <w:abstractNumId w:val="10"/>
  </w:num>
  <w:num w:numId="9" w16cid:durableId="1592811334">
    <w:abstractNumId w:val="1"/>
  </w:num>
  <w:num w:numId="10" w16cid:durableId="360477438">
    <w:abstractNumId w:val="18"/>
  </w:num>
  <w:num w:numId="11" w16cid:durableId="881791721">
    <w:abstractNumId w:val="21"/>
  </w:num>
  <w:num w:numId="12" w16cid:durableId="908657248">
    <w:abstractNumId w:val="14"/>
  </w:num>
  <w:num w:numId="13" w16cid:durableId="1116296862">
    <w:abstractNumId w:val="23"/>
  </w:num>
  <w:num w:numId="14" w16cid:durableId="1967932912">
    <w:abstractNumId w:val="12"/>
  </w:num>
  <w:num w:numId="15" w16cid:durableId="1804887381">
    <w:abstractNumId w:val="15"/>
  </w:num>
  <w:num w:numId="16" w16cid:durableId="415244881">
    <w:abstractNumId w:val="19"/>
  </w:num>
  <w:num w:numId="17" w16cid:durableId="1401556579">
    <w:abstractNumId w:val="13"/>
  </w:num>
  <w:num w:numId="18" w16cid:durableId="2128162278">
    <w:abstractNumId w:val="11"/>
  </w:num>
  <w:num w:numId="19" w16cid:durableId="1145581047">
    <w:abstractNumId w:val="6"/>
  </w:num>
  <w:num w:numId="20" w16cid:durableId="1657489689">
    <w:abstractNumId w:val="4"/>
  </w:num>
  <w:num w:numId="21" w16cid:durableId="362247622">
    <w:abstractNumId w:val="2"/>
  </w:num>
  <w:num w:numId="22" w16cid:durableId="982735642">
    <w:abstractNumId w:val="3"/>
  </w:num>
  <w:num w:numId="23" w16cid:durableId="1443765386">
    <w:abstractNumId w:val="17"/>
  </w:num>
  <w:num w:numId="24" w16cid:durableId="564415186">
    <w:abstractNumId w:val="9"/>
  </w:num>
  <w:num w:numId="25" w16cid:durableId="1792286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60"/>
    <w:rsid w:val="000B2B00"/>
    <w:rsid w:val="00251DD4"/>
    <w:rsid w:val="003F7FD5"/>
    <w:rsid w:val="00576AB0"/>
    <w:rsid w:val="006A7560"/>
    <w:rsid w:val="009F48FA"/>
    <w:rsid w:val="00EA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335"/>
  <w15:chartTrackingRefBased/>
  <w15:docId w15:val="{DDA4D95B-D50D-4209-9396-B316B391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60"/>
    <w:rPr>
      <w:rFonts w:eastAsiaTheme="majorEastAsia" w:cstheme="majorBidi"/>
      <w:color w:val="272727" w:themeColor="text1" w:themeTint="D8"/>
    </w:rPr>
  </w:style>
  <w:style w:type="paragraph" w:styleId="Title">
    <w:name w:val="Title"/>
    <w:basedOn w:val="Normal"/>
    <w:next w:val="Normal"/>
    <w:link w:val="TitleChar"/>
    <w:uiPriority w:val="10"/>
    <w:qFormat/>
    <w:rsid w:val="006A7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60"/>
    <w:pPr>
      <w:spacing w:before="160"/>
      <w:jc w:val="center"/>
    </w:pPr>
    <w:rPr>
      <w:i/>
      <w:iCs/>
      <w:color w:val="404040" w:themeColor="text1" w:themeTint="BF"/>
    </w:rPr>
  </w:style>
  <w:style w:type="character" w:customStyle="1" w:styleId="QuoteChar">
    <w:name w:val="Quote Char"/>
    <w:basedOn w:val="DefaultParagraphFont"/>
    <w:link w:val="Quote"/>
    <w:uiPriority w:val="29"/>
    <w:rsid w:val="006A7560"/>
    <w:rPr>
      <w:i/>
      <w:iCs/>
      <w:color w:val="404040" w:themeColor="text1" w:themeTint="BF"/>
    </w:rPr>
  </w:style>
  <w:style w:type="paragraph" w:styleId="ListParagraph">
    <w:name w:val="List Paragraph"/>
    <w:basedOn w:val="Normal"/>
    <w:uiPriority w:val="34"/>
    <w:qFormat/>
    <w:rsid w:val="006A7560"/>
    <w:pPr>
      <w:ind w:left="720"/>
      <w:contextualSpacing/>
    </w:pPr>
  </w:style>
  <w:style w:type="character" w:styleId="IntenseEmphasis">
    <w:name w:val="Intense Emphasis"/>
    <w:basedOn w:val="DefaultParagraphFont"/>
    <w:uiPriority w:val="21"/>
    <w:qFormat/>
    <w:rsid w:val="006A7560"/>
    <w:rPr>
      <w:i/>
      <w:iCs/>
      <w:color w:val="0F4761" w:themeColor="accent1" w:themeShade="BF"/>
    </w:rPr>
  </w:style>
  <w:style w:type="paragraph" w:styleId="IntenseQuote">
    <w:name w:val="Intense Quote"/>
    <w:basedOn w:val="Normal"/>
    <w:next w:val="Normal"/>
    <w:link w:val="IntenseQuoteChar"/>
    <w:uiPriority w:val="30"/>
    <w:qFormat/>
    <w:rsid w:val="006A7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60"/>
    <w:rPr>
      <w:i/>
      <w:iCs/>
      <w:color w:val="0F4761" w:themeColor="accent1" w:themeShade="BF"/>
    </w:rPr>
  </w:style>
  <w:style w:type="character" w:styleId="IntenseReference">
    <w:name w:val="Intense Reference"/>
    <w:basedOn w:val="DefaultParagraphFont"/>
    <w:uiPriority w:val="32"/>
    <w:qFormat/>
    <w:rsid w:val="006A7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3939</Characters>
  <Application>Microsoft Office Word</Application>
  <DocSecurity>0</DocSecurity>
  <Lines>89</Lines>
  <Paragraphs>55</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N (IN43180)</dc:creator>
  <cp:keywords/>
  <dc:description/>
  <cp:lastModifiedBy>Bharath Kumar N (IN43180)</cp:lastModifiedBy>
  <cp:revision>2</cp:revision>
  <dcterms:created xsi:type="dcterms:W3CDTF">2025-10-30T11:56:00Z</dcterms:created>
  <dcterms:modified xsi:type="dcterms:W3CDTF">2025-10-30T11:56:00Z</dcterms:modified>
</cp:coreProperties>
</file>