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114300" distR="114300">
            <wp:extent cx="1051560" cy="13512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51560" cy="135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7365d"/>
          <w:sz w:val="44"/>
          <w:szCs w:val="44"/>
          <w:rtl w:val="0"/>
        </w:rPr>
        <w:t xml:space="preserve">CSA15</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f4e79"/>
          <w:sz w:val="36"/>
          <w:szCs w:val="36"/>
          <w:rtl w:val="0"/>
        </w:rPr>
        <w:t xml:space="preserve">Cloud Computing and Big Data Analytics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404040"/>
          <w:sz w:val="27"/>
          <w:szCs w:val="27"/>
          <w:rtl w:val="0"/>
        </w:rPr>
        <w:t xml:space="preserve">Guided Practical Workbook: Hadoop and MapReduce on Windows using WSL</w:t>
      </w:r>
      <w:r w:rsidDel="00000000" w:rsidR="00000000" w:rsidRPr="00000000">
        <w:rPr>
          <w:rtl w:val="0"/>
        </w:rPr>
      </w:r>
    </w:p>
    <w:tbl>
      <w:tblPr>
        <w:tblStyle w:val="Table1"/>
        <w:tblW w:w="10224.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400"/>
      </w:tblPr>
      <w:tblGrid>
        <w:gridCol w:w="5112"/>
        <w:gridCol w:w="5112"/>
        <w:tblGridChange w:id="0">
          <w:tblGrid>
            <w:gridCol w:w="5112"/>
            <w:gridCol w:w="5112"/>
          </w:tblGrid>
        </w:tblGridChange>
      </w:tblGrid>
      <w:tr>
        <w:trPr>
          <w:cantSplit w:val="0"/>
          <w:tblHeader w:val="0"/>
        </w:trPr>
        <w:tc>
          <w:tcPr>
            <w:shd w:fill="eef5fa" w:val="clear"/>
            <w:vAlign w:val="center"/>
          </w:tcPr>
          <w:p w:rsidR="00000000" w:rsidDel="00000000" w:rsidP="00000000" w:rsidRDefault="00000000" w:rsidRPr="00000000" w14:paraId="00000005">
            <w:pPr>
              <w:spacing w:after="0" w:lineRule="auto"/>
              <w:rPr/>
            </w:pPr>
            <w:r w:rsidDel="00000000" w:rsidR="00000000" w:rsidRPr="00000000">
              <w:rPr>
                <w:rFonts w:ascii="Arial" w:cs="Arial" w:eastAsia="Arial" w:hAnsi="Arial"/>
                <w:b w:val="1"/>
                <w:bCs w:val="1"/>
                <w:color w:val="1f4e79"/>
                <w:sz w:val="18"/>
                <w:szCs w:val="18"/>
                <w:rtl w:val="0"/>
              </w:rPr>
              <w:t xml:space="preserve">Faculty</w:t>
            </w:r>
            <w:r w:rsidDel="00000000" w:rsidR="00000000" w:rsidRPr="00000000">
              <w:rPr>
                <w:rtl w:val="0"/>
              </w:rPr>
            </w:r>
          </w:p>
        </w:tc>
        <w:tc>
          <w:tcPr>
            <w:vAlign w:val="center"/>
          </w:tcPr>
          <w:p w:rsidR="00000000" w:rsidDel="00000000" w:rsidP="00000000" w:rsidRDefault="00000000" w:rsidRPr="00000000" w14:paraId="00000006">
            <w:pPr>
              <w:spacing w:after="0" w:lineRule="auto"/>
              <w:rPr/>
            </w:pPr>
            <w:r w:rsidDel="00000000" w:rsidR="00000000" w:rsidRPr="00000000">
              <w:rPr>
                <w:rFonts w:ascii="Arial" w:cs="Arial" w:eastAsia="Arial" w:hAnsi="Arial"/>
                <w:b w:val="0"/>
                <w:bCs w:val="0"/>
                <w:color w:val="1f1f1f"/>
                <w:sz w:val="18"/>
                <w:szCs w:val="18"/>
                <w:rtl w:val="0"/>
              </w:rPr>
              <w:t xml:space="preserve">Dr C. Rajesh Babu</w:t>
            </w:r>
            <w:r w:rsidDel="00000000" w:rsidR="00000000" w:rsidRPr="00000000">
              <w:rPr>
                <w:rtl w:val="0"/>
              </w:rPr>
            </w:r>
          </w:p>
        </w:tc>
      </w:tr>
      <w:tr>
        <w:trPr>
          <w:cantSplit w:val="0"/>
          <w:tblHeader w:val="0"/>
        </w:trPr>
        <w:tc>
          <w:tcPr>
            <w:shd w:fill="eef5fa" w:val="clear"/>
            <w:vAlign w:val="center"/>
          </w:tcPr>
          <w:p w:rsidR="00000000" w:rsidDel="00000000" w:rsidP="00000000" w:rsidRDefault="00000000" w:rsidRPr="00000000" w14:paraId="00000007">
            <w:pPr>
              <w:spacing w:after="0" w:lineRule="auto"/>
              <w:rPr/>
            </w:pPr>
            <w:r w:rsidDel="00000000" w:rsidR="00000000" w:rsidRPr="00000000">
              <w:rPr>
                <w:rFonts w:ascii="Arial" w:cs="Arial" w:eastAsia="Arial" w:hAnsi="Arial"/>
                <w:b w:val="1"/>
                <w:bCs w:val="1"/>
                <w:color w:val="1f4e79"/>
                <w:sz w:val="18"/>
                <w:szCs w:val="18"/>
                <w:rtl w:val="0"/>
              </w:rPr>
              <w:t xml:space="preserve">Employee ID</w:t>
            </w:r>
            <w:r w:rsidDel="00000000" w:rsidR="00000000" w:rsidRPr="00000000">
              <w:rPr>
                <w:rtl w:val="0"/>
              </w:rPr>
            </w:r>
          </w:p>
        </w:tc>
        <w:tc>
          <w:tcPr>
            <w:vAlign w:val="center"/>
          </w:tcPr>
          <w:p w:rsidR="00000000" w:rsidDel="00000000" w:rsidP="00000000" w:rsidRDefault="00000000" w:rsidRPr="00000000" w14:paraId="00000008">
            <w:pPr>
              <w:spacing w:after="0" w:lineRule="auto"/>
              <w:rPr/>
            </w:pPr>
            <w:r w:rsidDel="00000000" w:rsidR="00000000" w:rsidRPr="00000000">
              <w:rPr>
                <w:rFonts w:ascii="Arial" w:cs="Arial" w:eastAsia="Arial" w:hAnsi="Arial"/>
                <w:b w:val="0"/>
                <w:bCs w:val="0"/>
                <w:color w:val="1f1f1f"/>
                <w:sz w:val="18"/>
                <w:szCs w:val="18"/>
                <w:rtl w:val="0"/>
              </w:rPr>
              <w:t xml:space="preserve">SSETSCS415</w:t>
            </w:r>
            <w:r w:rsidDel="00000000" w:rsidR="00000000" w:rsidRPr="00000000">
              <w:rPr>
                <w:rtl w:val="0"/>
              </w:rPr>
            </w:r>
          </w:p>
        </w:tc>
      </w:tr>
      <w:tr>
        <w:trPr>
          <w:cantSplit w:val="0"/>
          <w:tblHeader w:val="0"/>
        </w:trPr>
        <w:tc>
          <w:tcPr>
            <w:shd w:fill="eef5fa" w:val="clear"/>
            <w:vAlign w:val="center"/>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1"/>
                <w:bCs w:val="1"/>
                <w:color w:val="1f4e79"/>
                <w:sz w:val="18"/>
                <w:szCs w:val="18"/>
                <w:rtl w:val="0"/>
              </w:rPr>
              <w:t xml:space="preserve">Department</w:t>
            </w:r>
            <w:r w:rsidDel="00000000" w:rsidR="00000000" w:rsidRPr="00000000">
              <w:rPr>
                <w:rtl w:val="0"/>
              </w:rPr>
            </w:r>
          </w:p>
        </w:tc>
        <w:tc>
          <w:tcPr>
            <w:vAlign w:val="center"/>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0"/>
                <w:bCs w:val="0"/>
                <w:color w:val="1f1f1f"/>
                <w:sz w:val="18"/>
                <w:szCs w:val="18"/>
                <w:rtl w:val="0"/>
              </w:rPr>
              <w:t xml:space="preserve">Department of Computer Science and Engineering</w:t>
            </w:r>
            <w:r w:rsidDel="00000000" w:rsidR="00000000" w:rsidRPr="00000000">
              <w:rPr>
                <w:rtl w:val="0"/>
              </w:rPr>
            </w:r>
          </w:p>
        </w:tc>
      </w:tr>
      <w:tr>
        <w:trPr>
          <w:cantSplit w:val="0"/>
          <w:tblHeader w:val="0"/>
        </w:trPr>
        <w:tc>
          <w:tcPr>
            <w:shd w:fill="eef5fa" w:val="clear"/>
            <w:vAlign w:val="center"/>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1"/>
                <w:bCs w:val="1"/>
                <w:color w:val="1f4e79"/>
                <w:sz w:val="18"/>
                <w:szCs w:val="18"/>
                <w:rtl w:val="0"/>
              </w:rPr>
              <w:t xml:space="preserve">Primary environment</w:t>
            </w:r>
            <w:r w:rsidDel="00000000" w:rsidR="00000000" w:rsidRPr="00000000">
              <w:rPr>
                <w:rtl w:val="0"/>
              </w:rPr>
            </w:r>
          </w:p>
        </w:tc>
        <w:tc>
          <w:tcPr>
            <w:vAlign w:val="center"/>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0"/>
                <w:bCs w:val="0"/>
                <w:color w:val="1f1f1f"/>
                <w:sz w:val="18"/>
                <w:szCs w:val="18"/>
                <w:rtl w:val="0"/>
              </w:rPr>
              <w:t xml:space="preserve">Windows 10/11 with WSL2 Ubuntu</w:t>
            </w:r>
            <w:r w:rsidDel="00000000" w:rsidR="00000000" w:rsidRPr="00000000">
              <w:rPr>
                <w:rtl w:val="0"/>
              </w:rPr>
            </w:r>
          </w:p>
        </w:tc>
      </w:tr>
      <w:tr>
        <w:trPr>
          <w:cantSplit w:val="0"/>
          <w:tblHeader w:val="0"/>
        </w:trPr>
        <w:tc>
          <w:tcPr>
            <w:shd w:fill="eef5fa" w:val="clear"/>
            <w:vAlign w:val="center"/>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1f4e79"/>
                <w:sz w:val="18"/>
                <w:szCs w:val="18"/>
                <w:rtl w:val="0"/>
              </w:rPr>
              <w:t xml:space="preserve">Practical focus</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0"/>
                <w:bCs w:val="0"/>
                <w:color w:val="1f1f1f"/>
                <w:sz w:val="18"/>
                <w:szCs w:val="18"/>
                <w:rtl w:val="0"/>
              </w:rPr>
              <w:t xml:space="preserve">Install Hadoop, start HDFS/YARN, run MapReduce WordCount and record evidence</w:t>
            </w: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00F">
            <w:pPr>
              <w:spacing w:after="40" w:lineRule="auto"/>
              <w:rPr/>
            </w:pPr>
            <w:r w:rsidDel="00000000" w:rsidR="00000000" w:rsidRPr="00000000">
              <w:rPr>
                <w:rFonts w:ascii="Arial" w:cs="Arial" w:eastAsia="Arial" w:hAnsi="Arial"/>
                <w:b w:val="1"/>
                <w:bCs w:val="1"/>
                <w:color w:val="17365d"/>
                <w:sz w:val="20"/>
                <w:szCs w:val="20"/>
                <w:rtl w:val="0"/>
              </w:rPr>
              <w:t xml:space="preserve">Why this Windows route is used</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Arial" w:cs="Arial" w:eastAsia="Arial" w:hAnsi="Arial"/>
                <w:color w:val="1f1f1f"/>
                <w:sz w:val="19"/>
                <w:szCs w:val="19"/>
                <w:rtl w:val="0"/>
              </w:rPr>
              <w:t xml:space="preserve">The students do not need a separate Linux virtual machine. Windows Subsystem for Linux provides a Linux command-line environment inside Windows, so Hadoop can be installed and tested with fewer platform compatibility issues than native Windows Hadoop.</w:t>
            </w:r>
            <w:r w:rsidDel="00000000" w:rsidR="00000000" w:rsidRPr="00000000">
              <w:rPr>
                <w:rtl w:val="0"/>
              </w:rPr>
            </w:r>
          </w:p>
        </w:tc>
      </w:tr>
    </w:tbl>
    <w:p w:rsidR="00000000" w:rsidDel="00000000" w:rsidP="00000000" w:rsidRDefault="00000000" w:rsidRPr="00000000" w14:paraId="00000011">
      <w:pPr>
        <w:spacing w:after="80" w:before="200" w:lineRule="auto"/>
        <w:rPr/>
      </w:pPr>
      <w:r w:rsidDel="00000000" w:rsidR="00000000" w:rsidRPr="00000000">
        <w:rPr>
          <w:rFonts w:ascii="Arial" w:cs="Arial" w:eastAsia="Arial" w:hAnsi="Arial"/>
          <w:b w:val="1"/>
          <w:bCs w:val="1"/>
          <w:color w:val="17365d"/>
          <w:sz w:val="31"/>
          <w:szCs w:val="31"/>
          <w:rtl w:val="0"/>
        </w:rPr>
        <w:t xml:space="preserve">Student Details</w:t>
      </w:r>
      <w:r w:rsidDel="00000000" w:rsidR="00000000" w:rsidRPr="00000000">
        <w:rPr>
          <w:rtl w:val="0"/>
        </w:rPr>
      </w:r>
    </w:p>
    <w:tbl>
      <w:tblPr>
        <w:tblStyle w:val="Table2"/>
        <w:tblW w:w="10224.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400"/>
      </w:tblPr>
      <w:tblGrid>
        <w:gridCol w:w="5112"/>
        <w:gridCol w:w="5112"/>
        <w:tblGridChange w:id="0">
          <w:tblGrid>
            <w:gridCol w:w="5112"/>
            <w:gridCol w:w="5112"/>
          </w:tblGrid>
        </w:tblGridChange>
      </w:tblGrid>
      <w:tr>
        <w:trPr>
          <w:cantSplit w:val="0"/>
          <w:tblHeader w:val="0"/>
        </w:trPr>
        <w:tc>
          <w:tcPr>
            <w:shd w:fill="eef5fa" w:val="clear"/>
            <w:vAlign w:val="center"/>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1"/>
                <w:bCs w:val="1"/>
                <w:color w:val="1f4e79"/>
                <w:sz w:val="18"/>
                <w:szCs w:val="18"/>
                <w:rtl w:val="0"/>
              </w:rPr>
              <w:t xml:space="preserve">Student Name</w:t>
            </w:r>
            <w:r w:rsidDel="00000000" w:rsidR="00000000" w:rsidRPr="00000000">
              <w:rPr>
                <w:rtl w:val="0"/>
              </w:rPr>
            </w:r>
          </w:p>
        </w:tc>
        <w:tc>
          <w:tcPr>
            <w:vAlign w:val="center"/>
          </w:tcPr>
          <w:p w:rsidR="00000000" w:rsidDel="00000000" w:rsidP="00000000" w:rsidRDefault="00000000" w:rsidRPr="00000000" w14:paraId="00000013">
            <w:pPr>
              <w:spacing w:after="0" w:lineRule="auto"/>
              <w:rPr/>
            </w:pPr>
            <w:r w:rsidDel="00000000" w:rsidR="00000000" w:rsidRPr="00000000">
              <w:rPr>
                <w:rtl w:val="0"/>
              </w:rPr>
              <w:t xml:space="preserve">J Bharath</w:t>
            </w:r>
          </w:p>
        </w:tc>
      </w:tr>
      <w:tr>
        <w:trPr>
          <w:cantSplit w:val="0"/>
          <w:tblHeader w:val="0"/>
        </w:trPr>
        <w:tc>
          <w:tcPr>
            <w:shd w:fill="eef5fa" w:val="clear"/>
            <w:vAlign w:val="center"/>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1"/>
                <w:bCs w:val="1"/>
                <w:color w:val="1f4e79"/>
                <w:sz w:val="18"/>
                <w:szCs w:val="18"/>
                <w:rtl w:val="0"/>
              </w:rPr>
              <w:t xml:space="preserve">Register Number</w:t>
            </w:r>
            <w:r w:rsidDel="00000000" w:rsidR="00000000" w:rsidRPr="00000000">
              <w:rPr>
                <w:rtl w:val="0"/>
              </w:rPr>
            </w:r>
          </w:p>
        </w:tc>
        <w:tc>
          <w:tcPr>
            <w:vAlign w:val="center"/>
          </w:tcPr>
          <w:p w:rsidR="00000000" w:rsidDel="00000000" w:rsidP="00000000" w:rsidRDefault="00000000" w:rsidRPr="00000000" w14:paraId="00000015">
            <w:pPr>
              <w:spacing w:after="0" w:lineRule="auto"/>
              <w:rPr/>
            </w:pPr>
            <w:r w:rsidDel="00000000" w:rsidR="00000000" w:rsidRPr="00000000">
              <w:rPr>
                <w:rtl w:val="0"/>
              </w:rPr>
              <w:t xml:space="preserve">192511234</w:t>
            </w:r>
          </w:p>
        </w:tc>
      </w:tr>
      <w:tr>
        <w:trPr>
          <w:cantSplit w:val="0"/>
          <w:tblHeader w:val="0"/>
        </w:trPr>
        <w:tc>
          <w:tcPr>
            <w:shd w:fill="eef5fa" w:val="clear"/>
            <w:vAlign w:val="cente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color w:val="1f4e79"/>
                <w:sz w:val="18"/>
                <w:szCs w:val="18"/>
                <w:rtl w:val="0"/>
              </w:rPr>
              <w:t xml:space="preserve">Class / Section / Slot</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tl w:val="0"/>
              </w:rPr>
            </w:r>
          </w:p>
        </w:tc>
      </w:tr>
      <w:tr>
        <w:trPr>
          <w:cantSplit w:val="0"/>
          <w:tblHeader w:val="0"/>
        </w:trPr>
        <w:tc>
          <w:tcPr>
            <w:shd w:fill="eef5fa" w:val="clear"/>
            <w:vAlign w:val="cente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1"/>
                <w:bCs w:val="1"/>
                <w:color w:val="1f4e79"/>
                <w:sz w:val="18"/>
                <w:szCs w:val="18"/>
                <w:rtl w:val="0"/>
              </w:rPr>
              <w:t xml:space="preserve">Capstone Project Title</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tl w:val="0"/>
              </w:rPr>
              <w:t xml:space="preserve">SkillForge - CO-Attainment</w:t>
            </w:r>
          </w:p>
          <w:p w:rsidR="00000000" w:rsidDel="00000000" w:rsidP="00000000" w:rsidRDefault="00000000" w:rsidRPr="00000000" w14:paraId="0000001A">
            <w:pPr>
              <w:spacing w:after="0" w:lineRule="auto"/>
              <w:rPr/>
            </w:pPr>
            <w:r w:rsidDel="00000000" w:rsidR="00000000" w:rsidRPr="00000000">
              <w:rPr>
                <w:rtl w:val="0"/>
              </w:rPr>
              <w:t xml:space="preserve">Cloud Tutor Using</w:t>
            </w:r>
          </w:p>
          <w:p w:rsidR="00000000" w:rsidDel="00000000" w:rsidP="00000000" w:rsidRDefault="00000000" w:rsidRPr="00000000" w14:paraId="0000001B">
            <w:pPr>
              <w:spacing w:after="0" w:lineRule="auto"/>
              <w:rPr/>
            </w:pPr>
            <w:r w:rsidDel="00000000" w:rsidR="00000000" w:rsidRPr="00000000">
              <w:rPr>
                <w:rtl w:val="0"/>
              </w:rPr>
              <w:t xml:space="preserve">Recommendation Analytics</w:t>
            </w:r>
          </w:p>
        </w:tc>
      </w:tr>
      <w:tr>
        <w:trPr>
          <w:cantSplit w:val="0"/>
          <w:tblHeader w:val="0"/>
        </w:trPr>
        <w:tc>
          <w:tcPr>
            <w:shd w:fill="eef5fa" w:val="clear"/>
            <w:vAlign w:val="center"/>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1"/>
                <w:bCs w:val="1"/>
                <w:color w:val="1f4e79"/>
                <w:sz w:val="18"/>
                <w:szCs w:val="18"/>
                <w:rtl w:val="0"/>
              </w:rPr>
              <w:t xml:space="preserve">GitHub Repository Link</w:t>
            </w:r>
            <w:r w:rsidDel="00000000" w:rsidR="00000000" w:rsidRPr="00000000">
              <w:rPr>
                <w:rtl w:val="0"/>
              </w:rPr>
            </w:r>
          </w:p>
        </w:tc>
        <w:tc>
          <w:tcPr>
            <w:vAlign w:val="center"/>
          </w:tcPr>
          <w:p w:rsidR="00000000" w:rsidDel="00000000" w:rsidP="00000000" w:rsidRDefault="00000000" w:rsidRPr="00000000" w14:paraId="0000001D">
            <w:pPr>
              <w:spacing w:after="0" w:lineRule="auto"/>
              <w:rPr/>
            </w:pPr>
            <w:r w:rsidDel="00000000" w:rsidR="00000000" w:rsidRPr="00000000">
              <w:rPr>
                <w:rtl w:val="0"/>
              </w:rPr>
            </w:r>
          </w:p>
        </w:tc>
      </w:tr>
      <w:tr>
        <w:trPr>
          <w:cantSplit w:val="0"/>
          <w:tblHeader w:val="0"/>
        </w:trPr>
        <w:tc>
          <w:tcPr>
            <w:shd w:fill="eef5fa" w:val="clear"/>
            <w:vAlign w:val="cente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1"/>
                <w:bCs w:val="1"/>
                <w:color w:val="1f4e79"/>
                <w:sz w:val="18"/>
                <w:szCs w:val="18"/>
                <w:rtl w:val="0"/>
              </w:rPr>
              <w:t xml:space="preserve">Google Classroom Submission Date</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rtl w:val="0"/>
              </w:rPr>
            </w:r>
          </w:p>
        </w:tc>
      </w:tr>
    </w:tbl>
    <w:p w:rsidR="00000000" w:rsidDel="00000000" w:rsidP="00000000" w:rsidRDefault="00000000" w:rsidRPr="00000000" w14:paraId="00000020">
      <w:pPr>
        <w:spacing w:after="80" w:before="200" w:lineRule="auto"/>
        <w:rPr/>
      </w:pPr>
      <w:r w:rsidDel="00000000" w:rsidR="00000000" w:rsidRPr="00000000">
        <w:rPr>
          <w:rFonts w:ascii="Arial" w:cs="Arial" w:eastAsia="Arial" w:hAnsi="Arial"/>
          <w:b w:val="1"/>
          <w:bCs w:val="1"/>
          <w:color w:val="17365d"/>
          <w:sz w:val="31"/>
          <w:szCs w:val="31"/>
          <w:rtl w:val="0"/>
        </w:rPr>
        <w:t xml:space="preserve">Learning Outcome</w:t>
      </w:r>
      <w:r w:rsidDel="00000000" w:rsidR="00000000" w:rsidRPr="00000000">
        <w:rPr>
          <w:rtl w:val="0"/>
        </w:rPr>
      </w:r>
    </w:p>
    <w:p w:rsidR="00000000" w:rsidDel="00000000" w:rsidP="00000000" w:rsidRDefault="00000000" w:rsidRPr="00000000" w14:paraId="00000021">
      <w:pPr>
        <w:spacing w:after="100" w:before="0" w:line="259" w:lineRule="auto"/>
        <w:rPr/>
      </w:pPr>
      <w:r w:rsidDel="00000000" w:rsidR="00000000" w:rsidRPr="00000000">
        <w:rPr>
          <w:rFonts w:ascii="Arial" w:cs="Arial" w:eastAsia="Arial" w:hAnsi="Arial"/>
          <w:b w:val="0"/>
          <w:bCs w:val="0"/>
          <w:color w:val="1f1f1f"/>
          <w:sz w:val="21"/>
          <w:szCs w:val="21"/>
          <w:rtl w:val="0"/>
        </w:rPr>
        <w:t xml:space="preserve">After completing this practical, the student should be able to prepare a Windows-based Hadoop learning environment using WSL, verify Java and SSH, configure Hadoop in pseudo-distributed mode, use HDFS commands, run a MapReduce WordCount job, and connect the output to a capstone-style analytics problem.</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80" w:before="200" w:lineRule="auto"/>
        <w:rPr/>
      </w:pPr>
      <w:r w:rsidDel="00000000" w:rsidR="00000000" w:rsidRPr="00000000">
        <w:rPr>
          <w:rFonts w:ascii="Arial" w:cs="Arial" w:eastAsia="Arial" w:hAnsi="Arial"/>
          <w:b w:val="1"/>
          <w:bCs w:val="1"/>
          <w:color w:val="17365d"/>
          <w:sz w:val="31"/>
          <w:szCs w:val="31"/>
          <w:rtl w:val="0"/>
        </w:rPr>
        <w:t xml:space="preserve">Toolchain Required</w:t>
      </w:r>
      <w:r w:rsidDel="00000000" w:rsidR="00000000" w:rsidRPr="00000000">
        <w:rPr>
          <w:rtl w:val="0"/>
        </w:rPr>
      </w:r>
    </w:p>
    <w:tbl>
      <w:tblPr>
        <w:tblStyle w:val="Table3"/>
        <w:tblW w:w="10224.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1f4e79" w:val="clear"/>
            <w:vAlign w:val="cente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1"/>
                <w:bCs w:val="1"/>
                <w:color w:val="ffffff"/>
                <w:sz w:val="17"/>
                <w:szCs w:val="17"/>
                <w:rtl w:val="0"/>
              </w:rPr>
              <w:t xml:space="preserve">Category</w:t>
            </w:r>
            <w:r w:rsidDel="00000000" w:rsidR="00000000" w:rsidRPr="00000000">
              <w:rPr>
                <w:rtl w:val="0"/>
              </w:rPr>
            </w:r>
          </w:p>
        </w:tc>
        <w:tc>
          <w:tcPr>
            <w:shd w:fill="1f4e79" w:val="clear"/>
            <w:vAlign w:val="center"/>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ffffff"/>
                <w:sz w:val="17"/>
                <w:szCs w:val="17"/>
                <w:rtl w:val="0"/>
              </w:rPr>
              <w:t xml:space="preserve">Tool</w:t>
            </w:r>
            <w:r w:rsidDel="00000000" w:rsidR="00000000" w:rsidRPr="00000000">
              <w:rPr>
                <w:rtl w:val="0"/>
              </w:rPr>
            </w:r>
          </w:p>
        </w:tc>
        <w:tc>
          <w:tcPr>
            <w:shd w:fill="1f4e79" w:val="clear"/>
            <w:vAlign w:val="cente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1"/>
                <w:bCs w:val="1"/>
                <w:color w:val="ffffff"/>
                <w:sz w:val="17"/>
                <w:szCs w:val="17"/>
                <w:rtl w:val="0"/>
              </w:rPr>
              <w:t xml:space="preserve">Purpose</w:t>
            </w:r>
            <w:r w:rsidDel="00000000" w:rsidR="00000000" w:rsidRPr="00000000">
              <w:rPr>
                <w:rtl w:val="0"/>
              </w:rPr>
            </w:r>
          </w:p>
        </w:tc>
      </w:tr>
      <w:tr>
        <w:trPr>
          <w:cantSplit w:val="0"/>
          <w:tblHeader w:val="0"/>
        </w:trPr>
        <w:tc>
          <w:tcPr>
            <w:shd w:fill="ddebf7" w:val="clear"/>
            <w:vAlign w:val="cente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color w:val="1f1f1f"/>
                <w:sz w:val="16"/>
                <w:szCs w:val="16"/>
                <w:rtl w:val="0"/>
              </w:rPr>
              <w:t xml:space="preserve">Required</w:t>
            </w:r>
            <w:r w:rsidDel="00000000" w:rsidR="00000000" w:rsidRPr="00000000">
              <w:rPr>
                <w:rtl w:val="0"/>
              </w:rPr>
            </w:r>
          </w:p>
        </w:tc>
        <w:tc>
          <w:tcPr>
            <w:vAlign w:val="center"/>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color w:val="1f1f1f"/>
                <w:sz w:val="16"/>
                <w:szCs w:val="16"/>
                <w:rtl w:val="0"/>
              </w:rPr>
              <w:t xml:space="preserve">Windows 10/11</w:t>
            </w:r>
            <w:r w:rsidDel="00000000" w:rsidR="00000000" w:rsidRPr="00000000">
              <w:rPr>
                <w:rtl w:val="0"/>
              </w:rPr>
            </w:r>
          </w:p>
        </w:tc>
        <w:tc>
          <w:tcPr>
            <w:vAlign w:val="cente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color w:val="1f1f1f"/>
                <w:sz w:val="16"/>
                <w:szCs w:val="16"/>
                <w:rtl w:val="0"/>
              </w:rPr>
              <w:t xml:space="preserve">Use a Windows laptop with administrator access for WSL installation.</w:t>
            </w:r>
            <w:r w:rsidDel="00000000" w:rsidR="00000000" w:rsidRPr="00000000">
              <w:rPr>
                <w:rtl w:val="0"/>
              </w:rPr>
            </w:r>
          </w:p>
        </w:tc>
      </w:tr>
      <w:tr>
        <w:trPr>
          <w:cantSplit w:val="0"/>
          <w:tblHeader w:val="0"/>
        </w:trPr>
        <w:tc>
          <w:tcPr>
            <w:shd w:fill="ddebf7" w:val="clear"/>
            <w:vAlign w:val="center"/>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color w:val="1f1f1f"/>
                <w:sz w:val="16"/>
                <w:szCs w:val="16"/>
                <w:rtl w:val="0"/>
              </w:rPr>
              <w:t xml:space="preserve">Required</w:t>
            </w:r>
            <w:r w:rsidDel="00000000" w:rsidR="00000000" w:rsidRPr="00000000">
              <w:rPr>
                <w:rtl w:val="0"/>
              </w:rPr>
            </w:r>
          </w:p>
        </w:tc>
        <w:tc>
          <w:tcPr>
            <w:vAlign w:val="center"/>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1f1f1f"/>
                <w:sz w:val="16"/>
                <w:szCs w:val="16"/>
                <w:rtl w:val="0"/>
              </w:rPr>
              <w:t xml:space="preserve">PowerShell / Windows Terminal</w:t>
            </w:r>
            <w:r w:rsidDel="00000000" w:rsidR="00000000" w:rsidRPr="00000000">
              <w:rPr>
                <w:rtl w:val="0"/>
              </w:rPr>
            </w:r>
          </w:p>
        </w:tc>
        <w:tc>
          <w:tcPr>
            <w:vAlign w:val="center"/>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1f1f1f"/>
                <w:sz w:val="16"/>
                <w:szCs w:val="16"/>
                <w:rtl w:val="0"/>
              </w:rPr>
              <w:t xml:space="preserve">Used to install and manage WSL from Windows.</w:t>
            </w:r>
            <w:r w:rsidDel="00000000" w:rsidR="00000000" w:rsidRPr="00000000">
              <w:rPr>
                <w:rtl w:val="0"/>
              </w:rPr>
            </w:r>
          </w:p>
        </w:tc>
      </w:tr>
      <w:tr>
        <w:trPr>
          <w:cantSplit w:val="0"/>
          <w:tblHeader w:val="0"/>
        </w:trPr>
        <w:tc>
          <w:tcPr>
            <w:shd w:fill="ddebf7" w:val="clear"/>
            <w:vAlign w:val="cente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1f1f1f"/>
                <w:sz w:val="16"/>
                <w:szCs w:val="16"/>
                <w:rtl w:val="0"/>
              </w:rPr>
              <w:t xml:space="preserve">Required</w:t>
            </w:r>
            <w:r w:rsidDel="00000000" w:rsidR="00000000" w:rsidRPr="00000000">
              <w:rPr>
                <w:rtl w:val="0"/>
              </w:rPr>
            </w:r>
          </w:p>
        </w:tc>
        <w:tc>
          <w:tcPr>
            <w:vAlign w:val="cente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1f1f1f"/>
                <w:sz w:val="16"/>
                <w:szCs w:val="16"/>
                <w:rtl w:val="0"/>
              </w:rPr>
              <w:t xml:space="preserve">WSL2 with Ubuntu</w:t>
            </w:r>
            <w:r w:rsidDel="00000000" w:rsidR="00000000" w:rsidRPr="00000000">
              <w:rPr>
                <w:rtl w:val="0"/>
              </w:rPr>
            </w:r>
          </w:p>
        </w:tc>
        <w:tc>
          <w:tcPr>
            <w:vAlign w:val="cente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1f1f1f"/>
                <w:sz w:val="16"/>
                <w:szCs w:val="16"/>
                <w:rtl w:val="0"/>
              </w:rPr>
              <w:t xml:space="preserve">Runs Linux command-line tools directly on Windows without creating a separate Linux VM.</w:t>
            </w:r>
            <w:r w:rsidDel="00000000" w:rsidR="00000000" w:rsidRPr="00000000">
              <w:rPr>
                <w:rtl w:val="0"/>
              </w:rPr>
            </w:r>
          </w:p>
        </w:tc>
      </w:tr>
      <w:tr>
        <w:trPr>
          <w:cantSplit w:val="0"/>
          <w:tblHeader w:val="0"/>
        </w:trPr>
        <w:tc>
          <w:tcPr>
            <w:shd w:fill="ddebf7" w:val="clear"/>
            <w:vAlign w:val="cente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1f1f1f"/>
                <w:sz w:val="16"/>
                <w:szCs w:val="16"/>
                <w:rtl w:val="0"/>
              </w:rPr>
              <w:t xml:space="preserve">Required</w:t>
            </w:r>
            <w:r w:rsidDel="00000000" w:rsidR="00000000" w:rsidRPr="00000000">
              <w:rPr>
                <w:rtl w:val="0"/>
              </w:rPr>
            </w:r>
          </w:p>
        </w:tc>
        <w:tc>
          <w:tcPr>
            <w:vAlign w:val="cente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1f1f1f"/>
                <w:sz w:val="16"/>
                <w:szCs w:val="16"/>
                <w:rtl w:val="0"/>
              </w:rPr>
              <w:t xml:space="preserve">Java JDK inside Ubuntu</w:t>
            </w:r>
            <w:r w:rsidDel="00000000" w:rsidR="00000000" w:rsidRPr="00000000">
              <w:rPr>
                <w:rtl w:val="0"/>
              </w:rPr>
            </w:r>
          </w:p>
        </w:tc>
        <w:tc>
          <w:tcPr>
            <w:vAlign w:val="cente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1f1f1f"/>
                <w:sz w:val="16"/>
                <w:szCs w:val="16"/>
                <w:rtl w:val="0"/>
              </w:rPr>
              <w:t xml:space="preserve">Required by Hadoop.</w:t>
            </w:r>
            <w:r w:rsidDel="00000000" w:rsidR="00000000" w:rsidRPr="00000000">
              <w:rPr>
                <w:rtl w:val="0"/>
              </w:rPr>
            </w:r>
          </w:p>
        </w:tc>
      </w:tr>
      <w:tr>
        <w:trPr>
          <w:cantSplit w:val="0"/>
          <w:tblHeader w:val="0"/>
        </w:trPr>
        <w:tc>
          <w:tcPr>
            <w:shd w:fill="ddebf7" w:val="clear"/>
            <w:vAlign w:val="cente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1f1f1f"/>
                <w:sz w:val="16"/>
                <w:szCs w:val="16"/>
                <w:rtl w:val="0"/>
              </w:rPr>
              <w:t xml:space="preserve">Required</w:t>
            </w:r>
            <w:r w:rsidDel="00000000" w:rsidR="00000000" w:rsidRPr="00000000">
              <w:rPr>
                <w:rtl w:val="0"/>
              </w:rPr>
            </w:r>
          </w:p>
        </w:tc>
        <w:tc>
          <w:tcPr>
            <w:vAlign w:val="center"/>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1f1f1f"/>
                <w:sz w:val="16"/>
                <w:szCs w:val="16"/>
                <w:rtl w:val="0"/>
              </w:rPr>
              <w:t xml:space="preserve">OpenSSH inside Ubuntu</w:t>
            </w:r>
            <w:r w:rsidDel="00000000" w:rsidR="00000000" w:rsidRPr="00000000">
              <w:rPr>
                <w:rtl w:val="0"/>
              </w:rPr>
            </w:r>
          </w:p>
        </w:tc>
        <w:tc>
          <w:tcPr>
            <w:vAlign w:val="center"/>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1f1f1f"/>
                <w:sz w:val="16"/>
                <w:szCs w:val="16"/>
                <w:rtl w:val="0"/>
              </w:rPr>
              <w:t xml:space="preserve">Required for pseudo-distributed Hadoop services.</w:t>
            </w:r>
            <w:r w:rsidDel="00000000" w:rsidR="00000000" w:rsidRPr="00000000">
              <w:rPr>
                <w:rtl w:val="0"/>
              </w:rPr>
            </w:r>
          </w:p>
        </w:tc>
      </w:tr>
      <w:tr>
        <w:trPr>
          <w:cantSplit w:val="0"/>
          <w:tblHeader w:val="0"/>
        </w:trPr>
        <w:tc>
          <w:tcPr>
            <w:shd w:fill="ddebf7" w:val="clear"/>
            <w:vAlign w:val="center"/>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1f1f1f"/>
                <w:sz w:val="16"/>
                <w:szCs w:val="16"/>
                <w:rtl w:val="0"/>
              </w:rPr>
              <w:t xml:space="preserve">Required</w:t>
            </w:r>
            <w:r w:rsidDel="00000000" w:rsidR="00000000" w:rsidRPr="00000000">
              <w:rPr>
                <w:rtl w:val="0"/>
              </w:rPr>
            </w:r>
          </w:p>
        </w:tc>
        <w:tc>
          <w:tcPr>
            <w:vAlign w:val="center"/>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1f1f1f"/>
                <w:sz w:val="16"/>
                <w:szCs w:val="16"/>
                <w:rtl w:val="0"/>
              </w:rPr>
              <w:t xml:space="preserve">Apache Hadoop</w:t>
            </w:r>
            <w:r w:rsidDel="00000000" w:rsidR="00000000" w:rsidRPr="00000000">
              <w:rPr>
                <w:rtl w:val="0"/>
              </w:rPr>
            </w:r>
          </w:p>
        </w:tc>
        <w:tc>
          <w:tcPr>
            <w:vAlign w:val="center"/>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1f1f1f"/>
                <w:sz w:val="16"/>
                <w:szCs w:val="16"/>
                <w:rtl w:val="0"/>
              </w:rPr>
              <w:t xml:space="preserve">Used for HDFS, NameNode, DataNode, YARN and MapReduce.</w:t>
            </w:r>
            <w:r w:rsidDel="00000000" w:rsidR="00000000" w:rsidRPr="00000000">
              <w:rPr>
                <w:rtl w:val="0"/>
              </w:rPr>
            </w:r>
          </w:p>
        </w:tc>
      </w:tr>
      <w:tr>
        <w:trPr>
          <w:cantSplit w:val="0"/>
          <w:tblHeader w:val="0"/>
        </w:trPr>
        <w:tc>
          <w:tcPr>
            <w:shd w:fill="fff2cc" w:val="clear"/>
            <w:vAlign w:val="cente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1f1f1f"/>
                <w:sz w:val="16"/>
                <w:szCs w:val="16"/>
                <w:rtl w:val="0"/>
              </w:rPr>
              <w:t xml:space="preserve">Allied</w:t>
            </w:r>
            <w:r w:rsidDel="00000000" w:rsidR="00000000" w:rsidRPr="00000000">
              <w:rPr>
                <w:rtl w:val="0"/>
              </w:rPr>
            </w:r>
          </w:p>
        </w:tc>
        <w:tc>
          <w:tcPr>
            <w:vAlign w:val="cente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1f1f1f"/>
                <w:sz w:val="16"/>
                <w:szCs w:val="16"/>
                <w:rtl w:val="0"/>
              </w:rPr>
              <w:t xml:space="preserve">VS Code with WSL extension</w:t>
            </w:r>
            <w:r w:rsidDel="00000000" w:rsidR="00000000" w:rsidRPr="00000000">
              <w:rPr>
                <w:rtl w:val="0"/>
              </w:rPr>
            </w:r>
          </w:p>
        </w:tc>
        <w:tc>
          <w:tcPr>
            <w:vAlign w:val="cente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1f1f1f"/>
                <w:sz w:val="16"/>
                <w:szCs w:val="16"/>
                <w:rtl w:val="0"/>
              </w:rPr>
              <w:t xml:space="preserve">Optional, but helpful for editing config files from Windows.</w:t>
            </w:r>
            <w:r w:rsidDel="00000000" w:rsidR="00000000" w:rsidRPr="00000000">
              <w:rPr>
                <w:rtl w:val="0"/>
              </w:rPr>
            </w:r>
          </w:p>
        </w:tc>
      </w:tr>
      <w:tr>
        <w:trPr>
          <w:cantSplit w:val="0"/>
          <w:tblHeader w:val="0"/>
        </w:trPr>
        <w:tc>
          <w:tcPr>
            <w:shd w:fill="fff2cc" w:val="clear"/>
            <w:vAlign w:val="cente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1f1f1f"/>
                <w:sz w:val="16"/>
                <w:szCs w:val="16"/>
                <w:rtl w:val="0"/>
              </w:rPr>
              <w:t xml:space="preserve">Allied</w:t>
            </w:r>
            <w:r w:rsidDel="00000000" w:rsidR="00000000" w:rsidRPr="00000000">
              <w:rPr>
                <w:rtl w:val="0"/>
              </w:rPr>
            </w:r>
          </w:p>
        </w:tc>
        <w:tc>
          <w:tcPr>
            <w:vAlign w:val="center"/>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color w:val="1f1f1f"/>
                <w:sz w:val="16"/>
                <w:szCs w:val="16"/>
                <w:rtl w:val="0"/>
              </w:rPr>
              <w:t xml:space="preserve">PySpark / Google Colab</w:t>
            </w:r>
            <w:r w:rsidDel="00000000" w:rsidR="00000000" w:rsidRPr="00000000">
              <w:rPr>
                <w:rtl w:val="0"/>
              </w:rPr>
            </w:r>
          </w:p>
        </w:tc>
        <w:tc>
          <w:tcPr>
            <w:vAlign w:val="cente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color w:val="1f1f1f"/>
                <w:sz w:val="16"/>
                <w:szCs w:val="16"/>
                <w:rtl w:val="0"/>
              </w:rPr>
              <w:t xml:space="preserve">Used after Hadoop core to compare MapReduce and Spark analytics.</w:t>
            </w:r>
            <w:r w:rsidDel="00000000" w:rsidR="00000000" w:rsidRPr="00000000">
              <w:rPr>
                <w:rtl w:val="0"/>
              </w:rPr>
            </w:r>
          </w:p>
        </w:tc>
      </w:tr>
      <w:tr>
        <w:trPr>
          <w:cantSplit w:val="0"/>
          <w:tblHeader w:val="0"/>
        </w:trPr>
        <w:tc>
          <w:tcPr>
            <w:shd w:fill="fff2cc" w:val="clear"/>
            <w:vAlign w:val="cente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color w:val="1f1f1f"/>
                <w:sz w:val="16"/>
                <w:szCs w:val="16"/>
                <w:rtl w:val="0"/>
              </w:rPr>
              <w:t xml:space="preserve">Allied</w:t>
            </w:r>
            <w:r w:rsidDel="00000000" w:rsidR="00000000" w:rsidRPr="00000000">
              <w:rPr>
                <w:rtl w:val="0"/>
              </w:rPr>
            </w:r>
          </w:p>
        </w:tc>
        <w:tc>
          <w:tcPr>
            <w:vAlign w:val="center"/>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1f1f1f"/>
                <w:sz w:val="16"/>
                <w:szCs w:val="16"/>
                <w:rtl w:val="0"/>
              </w:rPr>
              <w:t xml:space="preserve">Power BI / Looker Studio / Tableau Public / Canva</w:t>
            </w:r>
            <w:r w:rsidDel="00000000" w:rsidR="00000000" w:rsidRPr="00000000">
              <w:rPr>
                <w:rtl w:val="0"/>
              </w:rPr>
            </w:r>
          </w:p>
        </w:tc>
        <w:tc>
          <w:tcPr>
            <w:vAlign w:val="cente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color w:val="1f1f1f"/>
                <w:sz w:val="16"/>
                <w:szCs w:val="16"/>
                <w:rtl w:val="0"/>
              </w:rPr>
              <w:t xml:space="preserve">Used for visualizing processed CSV output.</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42">
            <w:pPr>
              <w:spacing w:after="40" w:lineRule="auto"/>
              <w:rPr/>
            </w:pPr>
            <w:r w:rsidDel="00000000" w:rsidR="00000000" w:rsidRPr="00000000">
              <w:rPr>
                <w:rFonts w:ascii="Arial" w:cs="Arial" w:eastAsia="Arial" w:hAnsi="Arial"/>
                <w:b w:val="1"/>
                <w:bCs w:val="1"/>
                <w:color w:val="17365d"/>
                <w:sz w:val="20"/>
                <w:szCs w:val="20"/>
                <w:rtl w:val="0"/>
              </w:rPr>
              <w:t xml:space="preserve">Native Windows Hadoop note</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Fonts w:ascii="Arial" w:cs="Arial" w:eastAsia="Arial" w:hAnsi="Arial"/>
                <w:color w:val="1f1f1f"/>
                <w:sz w:val="19"/>
                <w:szCs w:val="19"/>
                <w:rtl w:val="0"/>
              </w:rPr>
              <w:t xml:space="preserve">Installing Hadoop directly in Windows with winutils.exe is possible, but it is not selected as the main classroom path because version matching and permission errors can distract beginners from HDFS and MapReduce concepts.</w:t>
            </w:r>
            <w:r w:rsidDel="00000000" w:rsidR="00000000" w:rsidRPr="00000000">
              <w:rPr>
                <w:rtl w:val="0"/>
              </w:rPr>
            </w:r>
          </w:p>
        </w:tc>
      </w:tr>
    </w:tbl>
    <w:p w:rsidR="00000000" w:rsidDel="00000000" w:rsidP="00000000" w:rsidRDefault="00000000" w:rsidRPr="00000000" w14:paraId="00000044">
      <w:pPr>
        <w:spacing w:after="80" w:before="200" w:lineRule="auto"/>
        <w:rPr/>
      </w:pPr>
      <w:r w:rsidDel="00000000" w:rsidR="00000000" w:rsidRPr="00000000">
        <w:rPr>
          <w:rFonts w:ascii="Arial" w:cs="Arial" w:eastAsia="Arial" w:hAnsi="Arial"/>
          <w:b w:val="1"/>
          <w:bCs w:val="1"/>
          <w:color w:val="17365d"/>
          <w:sz w:val="31"/>
          <w:szCs w:val="31"/>
          <w:rtl w:val="0"/>
        </w:rPr>
        <w:t xml:space="preserve">Part A - Confirm Windows Readiness</w:t>
      </w:r>
      <w:r w:rsidDel="00000000" w:rsidR="00000000" w:rsidRPr="00000000">
        <w:rPr>
          <w:rtl w:val="0"/>
        </w:rPr>
      </w:r>
    </w:p>
    <w:p w:rsidR="00000000" w:rsidDel="00000000" w:rsidP="00000000" w:rsidRDefault="00000000" w:rsidRPr="00000000" w14:paraId="00000045">
      <w:pPr>
        <w:spacing w:after="100" w:before="0" w:line="259" w:lineRule="auto"/>
        <w:rPr/>
      </w:pPr>
      <w:r w:rsidDel="00000000" w:rsidR="00000000" w:rsidRPr="00000000">
        <w:rPr>
          <w:rFonts w:ascii="Arial" w:cs="Arial" w:eastAsia="Arial" w:hAnsi="Arial"/>
          <w:b w:val="0"/>
          <w:bCs w:val="0"/>
          <w:color w:val="1f1f1f"/>
          <w:sz w:val="21"/>
          <w:szCs w:val="21"/>
          <w:rtl w:val="0"/>
        </w:rPr>
        <w:t xml:space="preserve">Open Windows Search, type PowerShell, right-click Windows PowerShell, and choose Run as administrator. Keep the administrator PowerShell window open until WSL installation is complete.</w:t>
      </w:r>
      <w:r w:rsidDel="00000000" w:rsidR="00000000" w:rsidRPr="00000000">
        <w:rPr>
          <w:rtl w:val="0"/>
        </w:rPr>
      </w:r>
    </w:p>
    <w:tbl>
      <w:tblPr>
        <w:tblStyle w:val="Table4"/>
        <w:tblW w:w="10224.0" w:type="dxa"/>
        <w:jc w:val="center"/>
        <w:tblBorders>
          <w:top w:color="c7c7c7" w:space="0" w:sz="4" w:val="single"/>
          <w:left w:color="c7c7c7" w:space="0" w:sz="4" w:val="single"/>
          <w:bottom w:color="c7c7c7" w:space="0" w:sz="4" w:val="single"/>
          <w:right w:color="c7c7c7" w:space="0" w:sz="4" w:val="single"/>
          <w:insideH w:color="c7c7c7" w:space="0" w:sz="4" w:val="single"/>
          <w:insideV w:color="c7c7c7"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f7f7f7" w:val="clear"/>
          </w:tcPr>
          <w:p w:rsidR="00000000" w:rsidDel="00000000" w:rsidP="00000000" w:rsidRDefault="00000000" w:rsidRPr="00000000" w14:paraId="00000046">
            <w:pPr>
              <w:spacing w:after="0" w:lineRule="auto"/>
              <w:rPr/>
            </w:pPr>
            <w:r w:rsidDel="00000000" w:rsidR="00000000" w:rsidRPr="00000000">
              <w:rPr>
                <w:rFonts w:ascii="Courier New" w:cs="Courier New" w:eastAsia="Courier New" w:hAnsi="Courier New"/>
                <w:color w:val="222222"/>
                <w:sz w:val="16"/>
                <w:szCs w:val="16"/>
                <w:rtl w:val="0"/>
              </w:rPr>
              <w:t xml:space="preserve">winver</w:t>
              <w:br w:type="textWrapping"/>
              <w:t xml:space="preserve">wsl --status</w:t>
              <w:br w:type="textWrapping"/>
              <w:t xml:space="preserve">wsl --list --online</w:t>
            </w:r>
            <w:r w:rsidDel="00000000" w:rsidR="00000000" w:rsidRPr="00000000">
              <w:rPr>
                <w:rtl w:val="0"/>
              </w:rPr>
            </w:r>
          </w:p>
        </w:tc>
      </w:tr>
      <w:tr>
        <w:trPr>
          <w:cantSplit w:val="0"/>
          <w:tblHeader w:val="1"/>
        </w:trPr>
        <w:tc>
          <w:tcPr>
            <w:shd w:fill="1f4e79" w:val="clear"/>
            <w:vAlign w:val="cente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ffffff"/>
                <w:sz w:val="17"/>
                <w:szCs w:val="17"/>
                <w:rtl w:val="0"/>
              </w:rPr>
              <w:t xml:space="preserve">Checkpoint</w:t>
            </w:r>
            <w:r w:rsidDel="00000000" w:rsidR="00000000" w:rsidRPr="00000000">
              <w:rPr>
                <w:rtl w:val="0"/>
              </w:rPr>
            </w:r>
          </w:p>
        </w:tc>
        <w:tc>
          <w:tcPr>
            <w:shd w:fill="1f4e79" w:val="clear"/>
            <w:vAlign w:val="cente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1"/>
                <w:bCs w:val="1"/>
                <w:color w:val="ffffff"/>
                <w:sz w:val="17"/>
                <w:szCs w:val="17"/>
                <w:rtl w:val="0"/>
              </w:rPr>
              <w:t xml:space="preserve">Expected observation</w:t>
            </w:r>
            <w:r w:rsidDel="00000000" w:rsidR="00000000" w:rsidRPr="00000000">
              <w:rPr>
                <w:rtl w:val="0"/>
              </w:rPr>
            </w:r>
          </w:p>
        </w:tc>
        <w:tc>
          <w:tcPr>
            <w:shd w:fill="1f4e79" w:val="clear"/>
            <w:vAlign w:val="center"/>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1"/>
                <w:bCs w:val="1"/>
                <w:color w:val="ffffff"/>
                <w:sz w:val="17"/>
                <w:szCs w:val="17"/>
                <w:rtl w:val="0"/>
              </w:rPr>
              <w:t xml:space="preserve">Verified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color w:val="1f1f1f"/>
                <w:sz w:val="17"/>
                <w:szCs w:val="17"/>
                <w:rtl w:val="0"/>
              </w:rPr>
              <w:t xml:space="preserve">Windows version checked</w:t>
            </w:r>
            <w:r w:rsidDel="00000000" w:rsidR="00000000" w:rsidRPr="00000000">
              <w:rPr>
                <w:rtl w:val="0"/>
              </w:rPr>
            </w:r>
          </w:p>
        </w:tc>
        <w:tc>
          <w:tcPr>
            <w:vAlign w:val="cente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1f1f1f"/>
                <w:sz w:val="17"/>
                <w:szCs w:val="17"/>
                <w:rtl w:val="0"/>
              </w:rPr>
              <w:t xml:space="preserve">Windows 10/11 version information is visible.</w:t>
            </w:r>
            <w:r w:rsidDel="00000000" w:rsidR="00000000" w:rsidRPr="00000000">
              <w:rPr>
                <w:rtl w:val="0"/>
              </w:rPr>
            </w:r>
          </w:p>
        </w:tc>
        <w:tc>
          <w:tcPr>
            <w:vAlign w:val="center"/>
          </w:tcPr>
          <w:p w:rsidR="00000000" w:rsidDel="00000000" w:rsidP="00000000" w:rsidRDefault="00000000" w:rsidRPr="00000000" w14:paraId="0000004C">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color w:val="1f1f1f"/>
                <w:sz w:val="17"/>
                <w:szCs w:val="17"/>
                <w:rtl w:val="0"/>
              </w:rPr>
              <w:t xml:space="preserve">WSL status checked</w:t>
            </w:r>
            <w:r w:rsidDel="00000000" w:rsidR="00000000" w:rsidRPr="00000000">
              <w:rPr>
                <w:rtl w:val="0"/>
              </w:rPr>
            </w:r>
          </w:p>
        </w:tc>
        <w:tc>
          <w:tcPr>
            <w:vAlign w:val="cente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color w:val="1f1f1f"/>
                <w:sz w:val="17"/>
                <w:szCs w:val="17"/>
                <w:rtl w:val="0"/>
              </w:rPr>
              <w:t xml:space="preserve">PowerShell displays WSL status or says WSL is not installed.</w:t>
            </w:r>
            <w:r w:rsidDel="00000000" w:rsidR="00000000" w:rsidRPr="00000000">
              <w:rPr>
                <w:rtl w:val="0"/>
              </w:rPr>
            </w:r>
          </w:p>
        </w:tc>
        <w:tc>
          <w:tcPr>
            <w:vAlign w:val="center"/>
          </w:tcPr>
          <w:p w:rsidR="00000000" w:rsidDel="00000000" w:rsidP="00000000" w:rsidRDefault="00000000" w:rsidRPr="00000000" w14:paraId="0000004F">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color w:val="1f1f1f"/>
                <w:sz w:val="17"/>
                <w:szCs w:val="17"/>
                <w:rtl w:val="0"/>
              </w:rPr>
              <w:t xml:space="preserve">Online distributions listed</w:t>
            </w:r>
            <w:r w:rsidDel="00000000" w:rsidR="00000000" w:rsidRPr="00000000">
              <w:rPr>
                <w:rtl w:val="0"/>
              </w:rPr>
            </w:r>
          </w:p>
        </w:tc>
        <w:tc>
          <w:tcPr>
            <w:vAlign w:val="cente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color w:val="1f1f1f"/>
                <w:sz w:val="17"/>
                <w:szCs w:val="17"/>
                <w:rtl w:val="0"/>
              </w:rPr>
              <w:t xml:space="preserve">Ubuntu appears in the available distribution list.</w:t>
            </w:r>
            <w:r w:rsidDel="00000000" w:rsidR="00000000" w:rsidRPr="00000000">
              <w:rPr>
                <w:rtl w:val="0"/>
              </w:rPr>
            </w:r>
          </w:p>
        </w:tc>
        <w:tc>
          <w:tcPr>
            <w:vAlign w:val="center"/>
          </w:tcPr>
          <w:p w:rsidR="00000000" w:rsidDel="00000000" w:rsidP="00000000" w:rsidRDefault="00000000" w:rsidRPr="00000000" w14:paraId="00000052">
            <w:pPr>
              <w:spacing w:after="0" w:lineRule="auto"/>
              <w:rPr/>
            </w:pPr>
            <w:r w:rsidDel="00000000" w:rsidR="00000000" w:rsidRPr="00000000">
              <w:rPr>
                <w:rtl w:val="0"/>
              </w:rPr>
            </w:r>
          </w:p>
        </w:tc>
      </w:tr>
    </w:tbl>
    <w:p w:rsidR="00000000" w:rsidDel="00000000" w:rsidP="00000000" w:rsidRDefault="00000000" w:rsidRPr="00000000" w14:paraId="00000053">
      <w:pPr>
        <w:spacing w:after="40" w:before="0" w:line="259" w:lineRule="auto"/>
        <w:rPr/>
      </w:pPr>
      <w:r w:rsidDel="00000000" w:rsidR="00000000" w:rsidRPr="00000000">
        <w:rPr>
          <w:rFonts w:ascii="Arial" w:cs="Arial" w:eastAsia="Arial" w:hAnsi="Arial"/>
          <w:b w:val="1"/>
          <w:bCs w:val="1"/>
          <w:color w:val="1f4e79"/>
          <w:sz w:val="18"/>
          <w:szCs w:val="18"/>
          <w:rtl w:val="0"/>
        </w:rPr>
        <w:t xml:space="preserve">Evidence Space: Paste Windows version and WSL status screenshot. (expand this space if required).</w:t>
      </w:r>
      <w:r w:rsidDel="00000000" w:rsidR="00000000" w:rsidRPr="00000000">
        <w:rPr>
          <w:rtl w:val="0"/>
        </w:rPr>
      </w:r>
    </w:p>
    <w:tbl>
      <w:tblPr>
        <w:tblStyle w:val="Table5"/>
        <w:tblW w:w="10224.0" w:type="dxa"/>
        <w:jc w:val="center"/>
        <w:tblBorders>
          <w:top w:color="aebfd0" w:space="0" w:sz="6" w:val="single"/>
          <w:left w:color="aebfd0" w:space="0" w:sz="6" w:val="single"/>
          <w:bottom w:color="aebfd0" w:space="0" w:sz="6" w:val="single"/>
          <w:right w:color="aebfd0" w:space="0" w:sz="6" w:val="single"/>
          <w:insideH w:color="aebfd0" w:space="0" w:sz="6" w:val="single"/>
          <w:insideV w:color="aebfd0" w:space="0" w:sz="6" w:val="single"/>
        </w:tblBorders>
        <w:tblLayout w:type="fixed"/>
        <w:tblLook w:val="0400"/>
      </w:tblPr>
      <w:tblGrid>
        <w:gridCol w:w="10224"/>
        <w:tblGridChange w:id="0">
          <w:tblGrid>
            <w:gridCol w:w="10224"/>
          </w:tblGrid>
        </w:tblGridChange>
      </w:tblGrid>
      <w:tr>
        <w:trPr>
          <w:cantSplit w:val="0"/>
          <w:tblHeader w:val="0"/>
        </w:trPr>
        <w:tc>
          <w:tcPr>
            <w:shd w:fill="ffffff" w:val="clear"/>
          </w:tcPr>
          <w:p w:rsidR="00000000" w:rsidDel="00000000" w:rsidP="00000000" w:rsidRDefault="00000000" w:rsidRPr="00000000" w14:paraId="00000054">
            <w:pPr>
              <w:rPr/>
            </w:pP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6343650" cy="52070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43650" cy="5207000"/>
                          </a:xfrm>
                          <a:prstGeom prst="rect"/>
                          <a:ln/>
                        </pic:spPr>
                      </pic:pic>
                    </a:graphicData>
                  </a:graphic>
                </wp:inline>
              </w:drawing>
            </w:r>
            <w:r w:rsidDel="00000000" w:rsidR="00000000" w:rsidRPr="00000000">
              <w:rPr>
                <w:sz w:val="20"/>
                <w:szCs w:val="20"/>
                <w:rtl w:val="0"/>
              </w:rPr>
              <w:br w:type="textWrapping"/>
            </w:r>
            <w:r w:rsidDel="00000000" w:rsidR="00000000" w:rsidRPr="00000000">
              <w:rPr>
                <w:rtl w:val="0"/>
              </w:rPr>
            </w:r>
          </w:p>
        </w:tc>
      </w:tr>
    </w:tbl>
    <w:p w:rsidR="00000000" w:rsidDel="00000000" w:rsidP="00000000" w:rsidRDefault="00000000" w:rsidRPr="00000000" w14:paraId="00000055">
      <w:pPr>
        <w:spacing w:after="80" w:before="200" w:lineRule="auto"/>
        <w:rPr/>
      </w:pPr>
      <w:r w:rsidDel="00000000" w:rsidR="00000000" w:rsidRPr="00000000">
        <w:rPr>
          <w:rFonts w:ascii="Arial" w:cs="Arial" w:eastAsia="Arial" w:hAnsi="Arial"/>
          <w:b w:val="1"/>
          <w:bCs w:val="1"/>
          <w:color w:val="17365d"/>
          <w:sz w:val="31"/>
          <w:szCs w:val="31"/>
          <w:rtl w:val="0"/>
        </w:rPr>
        <w:t xml:space="preserve">Part B - Install WSL2 Ubuntu</w:t>
      </w:r>
      <w:r w:rsidDel="00000000" w:rsidR="00000000" w:rsidRPr="00000000">
        <w:rPr>
          <w:rtl w:val="0"/>
        </w:rPr>
      </w:r>
    </w:p>
    <w:p w:rsidR="00000000" w:rsidDel="00000000" w:rsidP="00000000" w:rsidRDefault="00000000" w:rsidRPr="00000000" w14:paraId="00000056">
      <w:pPr>
        <w:spacing w:after="100" w:before="0" w:line="259" w:lineRule="auto"/>
        <w:rPr/>
      </w:pPr>
      <w:r w:rsidDel="00000000" w:rsidR="00000000" w:rsidRPr="00000000">
        <w:rPr>
          <w:rFonts w:ascii="Arial" w:cs="Arial" w:eastAsia="Arial" w:hAnsi="Arial"/>
          <w:b w:val="0"/>
          <w:bCs w:val="0"/>
          <w:color w:val="1f1f1f"/>
          <w:sz w:val="21"/>
          <w:szCs w:val="21"/>
          <w:rtl w:val="0"/>
        </w:rPr>
        <w:t xml:space="preserve">In administrator PowerShell, install Ubuntu through WSL. If the system asks for restart, restart Windows and open Ubuntu from the Start menu after restart.</w:t>
      </w:r>
      <w:r w:rsidDel="00000000" w:rsidR="00000000" w:rsidRPr="00000000">
        <w:rPr>
          <w:rtl w:val="0"/>
        </w:rPr>
      </w:r>
    </w:p>
    <w:tbl>
      <w:tblPr>
        <w:tblStyle w:val="Table6"/>
        <w:tblW w:w="10224.0" w:type="dxa"/>
        <w:jc w:val="center"/>
        <w:tblBorders>
          <w:top w:color="c7c7c7" w:space="0" w:sz="4" w:val="single"/>
          <w:left w:color="c7c7c7" w:space="0" w:sz="4" w:val="single"/>
          <w:bottom w:color="c7c7c7" w:space="0" w:sz="4" w:val="single"/>
          <w:right w:color="c7c7c7" w:space="0" w:sz="4" w:val="single"/>
          <w:insideH w:color="c7c7c7" w:space="0" w:sz="4" w:val="single"/>
          <w:insideV w:color="c7c7c7"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f7f7f7" w:val="clear"/>
          </w:tcPr>
          <w:p w:rsidR="00000000" w:rsidDel="00000000" w:rsidP="00000000" w:rsidRDefault="00000000" w:rsidRPr="00000000" w14:paraId="00000057">
            <w:pPr>
              <w:spacing w:after="0" w:lineRule="auto"/>
              <w:rPr/>
            </w:pPr>
            <w:r w:rsidDel="00000000" w:rsidR="00000000" w:rsidRPr="00000000">
              <w:rPr>
                <w:rFonts w:ascii="Courier New" w:cs="Courier New" w:eastAsia="Courier New" w:hAnsi="Courier New"/>
                <w:color w:val="222222"/>
                <w:sz w:val="16"/>
                <w:szCs w:val="16"/>
                <w:rtl w:val="0"/>
              </w:rPr>
              <w:t xml:space="preserve">wsl --install -d Ubuntu</w:t>
              <w:br w:type="textWrapping"/>
              <w:br w:type="textWrapping"/>
              <w:t xml:space="preserve"># After restart, open Ubuntu from Start menu.</w:t>
              <w:br w:type="textWrapping"/>
              <w:t xml:space="preserve"># Create a Linux username and password when Ubuntu asks.</w:t>
              <w:br w:type="textWrapping"/>
              <w:br w:type="textWrapping"/>
              <w:t xml:space="preserve">wsl --set-default-version 2</w:t>
              <w:br w:type="textWrapping"/>
              <w:t xml:space="preserve">wsl -l -v</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58">
            <w:pPr>
              <w:spacing w:after="40" w:lineRule="auto"/>
              <w:rPr/>
            </w:pPr>
            <w:r w:rsidDel="00000000" w:rsidR="00000000" w:rsidRPr="00000000">
              <w:rPr>
                <w:rFonts w:ascii="Arial" w:cs="Arial" w:eastAsia="Arial" w:hAnsi="Arial"/>
                <w:b w:val="1"/>
                <w:bCs w:val="1"/>
                <w:color w:val="17365d"/>
                <w:sz w:val="20"/>
                <w:szCs w:val="20"/>
                <w:rtl w:val="0"/>
              </w:rPr>
              <w:t xml:space="preserve">Checkpoint while creating Ubuntu account</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Arial" w:cs="Arial" w:eastAsia="Arial" w:hAnsi="Arial"/>
                <w:color w:val="1f1f1f"/>
                <w:sz w:val="19"/>
                <w:szCs w:val="19"/>
                <w:rtl w:val="0"/>
              </w:rPr>
              <w:t xml:space="preserve">The password typed in Ubuntu may not show on screen. This is normal terminal behavior. Type the password carefully and press Enter.</w:t>
            </w:r>
            <w:r w:rsidDel="00000000" w:rsidR="00000000" w:rsidRPr="00000000">
              <w:rPr>
                <w:rtl w:val="0"/>
              </w:rPr>
            </w:r>
          </w:p>
        </w:tc>
      </w:tr>
      <w:tr>
        <w:trPr>
          <w:cantSplit w:val="0"/>
          <w:tblHeader w:val="1"/>
        </w:trPr>
        <w:tc>
          <w:tcPr>
            <w:shd w:fill="1f4e79" w:val="clear"/>
            <w:vAlign w:val="cente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1"/>
                <w:bCs w:val="1"/>
                <w:color w:val="ffffff"/>
                <w:sz w:val="17"/>
                <w:szCs w:val="17"/>
                <w:rtl w:val="0"/>
              </w:rPr>
              <w:t xml:space="preserve">Checkpoint</w:t>
            </w:r>
            <w:r w:rsidDel="00000000" w:rsidR="00000000" w:rsidRPr="00000000">
              <w:rPr>
                <w:rtl w:val="0"/>
              </w:rPr>
            </w:r>
          </w:p>
        </w:tc>
        <w:tc>
          <w:tcPr>
            <w:shd w:fill="1f4e79" w:val="clear"/>
            <w:vAlign w:val="cente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1"/>
                <w:bCs w:val="1"/>
                <w:color w:val="ffffff"/>
                <w:sz w:val="17"/>
                <w:szCs w:val="17"/>
                <w:rtl w:val="0"/>
              </w:rPr>
              <w:t xml:space="preserve">Expected observation</w:t>
            </w:r>
            <w:r w:rsidDel="00000000" w:rsidR="00000000" w:rsidRPr="00000000">
              <w:rPr>
                <w:rtl w:val="0"/>
              </w:rPr>
            </w:r>
          </w:p>
        </w:tc>
        <w:tc>
          <w:tcPr>
            <w:shd w:fill="1f4e79" w:val="clear"/>
            <w:vAlign w:val="cente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1"/>
                <w:bCs w:val="1"/>
                <w:color w:val="ffffff"/>
                <w:sz w:val="17"/>
                <w:szCs w:val="17"/>
                <w:rtl w:val="0"/>
              </w:rPr>
              <w:t xml:space="preserve">Verified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color w:val="1f1f1f"/>
                <w:sz w:val="17"/>
                <w:szCs w:val="17"/>
                <w:rtl w:val="0"/>
              </w:rPr>
              <w:t xml:space="preserve">Ubuntu installed</w:t>
            </w:r>
            <w:r w:rsidDel="00000000" w:rsidR="00000000" w:rsidRPr="00000000">
              <w:rPr>
                <w:rtl w:val="0"/>
              </w:rPr>
            </w:r>
          </w:p>
        </w:tc>
        <w:tc>
          <w:tcPr>
            <w:vAlign w:val="cente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color w:val="1f1f1f"/>
                <w:sz w:val="17"/>
                <w:szCs w:val="17"/>
                <w:rtl w:val="0"/>
              </w:rPr>
              <w:t xml:space="preserve">Ubuntu opens from Start menu.</w:t>
            </w:r>
            <w:r w:rsidDel="00000000" w:rsidR="00000000" w:rsidRPr="00000000">
              <w:rPr>
                <w:rtl w:val="0"/>
              </w:rPr>
            </w:r>
          </w:p>
        </w:tc>
        <w:tc>
          <w:tcPr>
            <w:vAlign w:val="center"/>
          </w:tcPr>
          <w:p w:rsidR="00000000" w:rsidDel="00000000" w:rsidP="00000000" w:rsidRDefault="00000000" w:rsidRPr="00000000" w14:paraId="0000005F">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color w:val="1f1f1f"/>
                <w:sz w:val="17"/>
                <w:szCs w:val="17"/>
                <w:rtl w:val="0"/>
              </w:rPr>
              <w:t xml:space="preserve">Linux user created</w:t>
            </w:r>
            <w:r w:rsidDel="00000000" w:rsidR="00000000" w:rsidRPr="00000000">
              <w:rPr>
                <w:rtl w:val="0"/>
              </w:rPr>
            </w:r>
          </w:p>
        </w:tc>
        <w:tc>
          <w:tcPr>
            <w:vAlign w:val="center"/>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1f1f1f"/>
                <w:sz w:val="17"/>
                <w:szCs w:val="17"/>
                <w:rtl w:val="0"/>
              </w:rPr>
              <w:t xml:space="preserve">Ubuntu terminal shows a username prompt.</w:t>
            </w:r>
            <w:r w:rsidDel="00000000" w:rsidR="00000000" w:rsidRPr="00000000">
              <w:rPr>
                <w:rtl w:val="0"/>
              </w:rPr>
            </w:r>
          </w:p>
        </w:tc>
        <w:tc>
          <w:tcPr>
            <w:vAlign w:val="center"/>
          </w:tcPr>
          <w:p w:rsidR="00000000" w:rsidDel="00000000" w:rsidP="00000000" w:rsidRDefault="00000000" w:rsidRPr="00000000" w14:paraId="00000062">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1f1f1f"/>
                <w:sz w:val="17"/>
                <w:szCs w:val="17"/>
                <w:rtl w:val="0"/>
              </w:rPr>
              <w:t xml:space="preserve">WSL version verified</w:t>
            </w:r>
            <w:r w:rsidDel="00000000" w:rsidR="00000000" w:rsidRPr="00000000">
              <w:rPr>
                <w:rtl w:val="0"/>
              </w:rPr>
            </w:r>
          </w:p>
        </w:tc>
        <w:tc>
          <w:tcPr>
            <w:vAlign w:val="cente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1f1f1f"/>
                <w:sz w:val="17"/>
                <w:szCs w:val="17"/>
                <w:rtl w:val="0"/>
              </w:rPr>
              <w:t xml:space="preserve">wsl -l -v shows Ubuntu running as version 2.</w:t>
            </w:r>
            <w:r w:rsidDel="00000000" w:rsidR="00000000" w:rsidRPr="00000000">
              <w:rPr>
                <w:rtl w:val="0"/>
              </w:rPr>
            </w:r>
          </w:p>
        </w:tc>
        <w:tc>
          <w:tcPr>
            <w:vAlign w:val="center"/>
          </w:tcPr>
          <w:p w:rsidR="00000000" w:rsidDel="00000000" w:rsidP="00000000" w:rsidRDefault="00000000" w:rsidRPr="00000000" w14:paraId="00000065">
            <w:pPr>
              <w:spacing w:after="0" w:lineRule="auto"/>
              <w:rPr/>
            </w:pPr>
            <w:r w:rsidDel="00000000" w:rsidR="00000000" w:rsidRPr="00000000">
              <w:rPr>
                <w:rtl w:val="0"/>
              </w:rPr>
            </w:r>
          </w:p>
        </w:tc>
      </w:tr>
    </w:tbl>
    <w:p w:rsidR="00000000" w:rsidDel="00000000" w:rsidP="00000000" w:rsidRDefault="00000000" w:rsidRPr="00000000" w14:paraId="00000066">
      <w:pPr>
        <w:spacing w:after="40" w:before="0" w:line="259" w:lineRule="auto"/>
        <w:rPr/>
      </w:pPr>
      <w:r w:rsidDel="00000000" w:rsidR="00000000" w:rsidRPr="00000000">
        <w:rPr>
          <w:rFonts w:ascii="Arial" w:cs="Arial" w:eastAsia="Arial" w:hAnsi="Arial"/>
          <w:b w:val="1"/>
          <w:bCs w:val="1"/>
          <w:color w:val="1f4e79"/>
          <w:sz w:val="18"/>
          <w:szCs w:val="18"/>
          <w:rtl w:val="0"/>
        </w:rPr>
        <w:t xml:space="preserve">Evidence Space: Paste WSL distribution/version screenshot. (expand this space if required).</w:t>
      </w:r>
      <w:r w:rsidDel="00000000" w:rsidR="00000000" w:rsidRPr="00000000">
        <w:rPr>
          <w:rtl w:val="0"/>
        </w:rPr>
      </w:r>
    </w:p>
    <w:tbl>
      <w:tblPr>
        <w:tblStyle w:val="Table7"/>
        <w:tblW w:w="10224.0" w:type="dxa"/>
        <w:jc w:val="center"/>
        <w:tblBorders>
          <w:top w:color="aebfd0" w:space="0" w:sz="6" w:val="single"/>
          <w:left w:color="aebfd0" w:space="0" w:sz="6" w:val="single"/>
          <w:bottom w:color="aebfd0" w:space="0" w:sz="6" w:val="single"/>
          <w:right w:color="aebfd0" w:space="0" w:sz="6" w:val="single"/>
          <w:insideH w:color="aebfd0" w:space="0" w:sz="6" w:val="single"/>
          <w:insideV w:color="aebfd0" w:space="0" w:sz="6" w:val="single"/>
        </w:tblBorders>
        <w:tblLayout w:type="fixed"/>
        <w:tblLook w:val="0400"/>
      </w:tblPr>
      <w:tblGrid>
        <w:gridCol w:w="10224"/>
        <w:tblGridChange w:id="0">
          <w:tblGrid>
            <w:gridCol w:w="10224"/>
          </w:tblGrid>
        </w:tblGridChange>
      </w:tblGrid>
      <w:tr>
        <w:trPr>
          <w:cantSplit w:val="0"/>
          <w:tblHeader w:val="0"/>
        </w:trPr>
        <w:tc>
          <w:tcPr>
            <w:shd w:fill="ffffff" w:val="clear"/>
          </w:tcPr>
          <w:p w:rsidR="00000000" w:rsidDel="00000000" w:rsidP="00000000" w:rsidRDefault="00000000" w:rsidRPr="00000000" w14:paraId="00000067">
            <w:pPr>
              <w:rPr/>
            </w:pPr>
            <w:r w:rsidDel="00000000" w:rsidR="00000000" w:rsidRPr="00000000">
              <w:rPr>
                <w:sz w:val="20"/>
                <w:szCs w:val="20"/>
              </w:rPr>
              <w:drawing>
                <wp:inline distB="114300" distT="114300" distL="114300" distR="114300">
                  <wp:extent cx="6343650" cy="5207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43650" cy="5207000"/>
                          </a:xfrm>
                          <a:prstGeom prst="rect"/>
                          <a:ln/>
                        </pic:spPr>
                      </pic:pic>
                    </a:graphicData>
                  </a:graphic>
                </wp:inline>
              </w:drawing>
            </w:r>
            <w:r w:rsidDel="00000000" w:rsidR="00000000" w:rsidRPr="00000000">
              <w:rPr>
                <w:sz w:val="20"/>
                <w:szCs w:val="20"/>
                <w:rtl w:val="0"/>
              </w:rPr>
              <w:br w:type="textWrapping"/>
              <w:br w:type="textWrapping"/>
            </w:r>
            <w:r w:rsidDel="00000000" w:rsidR="00000000" w:rsidRPr="00000000">
              <w:rPr>
                <w:rtl w:val="0"/>
              </w:rPr>
            </w:r>
          </w:p>
        </w:tc>
      </w:tr>
    </w:tbl>
    <w:p w:rsidR="00000000" w:rsidDel="00000000" w:rsidP="00000000" w:rsidRDefault="00000000" w:rsidRPr="00000000" w14:paraId="00000068">
      <w:pPr>
        <w:spacing w:after="80" w:before="200" w:lineRule="auto"/>
        <w:rPr/>
      </w:pPr>
      <w:r w:rsidDel="00000000" w:rsidR="00000000" w:rsidRPr="00000000">
        <w:rPr>
          <w:rFonts w:ascii="Arial" w:cs="Arial" w:eastAsia="Arial" w:hAnsi="Arial"/>
          <w:b w:val="1"/>
          <w:bCs w:val="1"/>
          <w:color w:val="17365d"/>
          <w:sz w:val="31"/>
          <w:szCs w:val="31"/>
          <w:rtl w:val="0"/>
        </w:rPr>
        <w:t xml:space="preserve">Part C - Update Ubuntu and Install Java/SSH</w:t>
      </w:r>
      <w:r w:rsidDel="00000000" w:rsidR="00000000" w:rsidRPr="00000000">
        <w:rPr>
          <w:rtl w:val="0"/>
        </w:rPr>
      </w:r>
    </w:p>
    <w:p w:rsidR="00000000" w:rsidDel="00000000" w:rsidP="00000000" w:rsidRDefault="00000000" w:rsidRPr="00000000" w14:paraId="00000069">
      <w:pPr>
        <w:spacing w:after="100" w:before="0" w:line="259" w:lineRule="auto"/>
        <w:rPr/>
      </w:pPr>
      <w:r w:rsidDel="00000000" w:rsidR="00000000" w:rsidRPr="00000000">
        <w:rPr>
          <w:rFonts w:ascii="Arial" w:cs="Arial" w:eastAsia="Arial" w:hAnsi="Arial"/>
          <w:b w:val="0"/>
          <w:bCs w:val="0"/>
          <w:color w:val="1f1f1f"/>
          <w:sz w:val="21"/>
          <w:szCs w:val="21"/>
          <w:rtl w:val="0"/>
        </w:rPr>
        <w:t xml:space="preserve">All commands from this point must be typed inside the Ubuntu terminal, not in Windows PowerShell.</w:t>
      </w:r>
      <w:r w:rsidDel="00000000" w:rsidR="00000000" w:rsidRPr="00000000">
        <w:rPr>
          <w:rtl w:val="0"/>
        </w:rPr>
      </w:r>
    </w:p>
    <w:tbl>
      <w:tblPr>
        <w:tblStyle w:val="Table8"/>
        <w:tblW w:w="10224.0" w:type="dxa"/>
        <w:jc w:val="center"/>
        <w:tblBorders>
          <w:top w:color="c7c7c7" w:space="0" w:sz="4" w:val="single"/>
          <w:left w:color="c7c7c7" w:space="0" w:sz="4" w:val="single"/>
          <w:bottom w:color="c7c7c7" w:space="0" w:sz="4" w:val="single"/>
          <w:right w:color="c7c7c7" w:space="0" w:sz="4" w:val="single"/>
          <w:insideH w:color="c7c7c7" w:space="0" w:sz="4" w:val="single"/>
          <w:insideV w:color="c7c7c7" w:space="0" w:sz="4" w:val="single"/>
        </w:tblBorders>
        <w:tblLayout w:type="fixed"/>
        <w:tblLook w:val="0400"/>
      </w:tblPr>
      <w:tblGrid>
        <w:gridCol w:w="10224"/>
        <w:tblGridChange w:id="0">
          <w:tblGrid>
            <w:gridCol w:w="10224"/>
          </w:tblGrid>
        </w:tblGridChange>
      </w:tblGrid>
      <w:tr>
        <w:trPr>
          <w:cantSplit w:val="0"/>
          <w:tblHeader w:val="0"/>
        </w:trPr>
        <w:tc>
          <w:tcPr>
            <w:shd w:fill="f7f7f7" w:val="clear"/>
          </w:tcPr>
          <w:p w:rsidR="00000000" w:rsidDel="00000000" w:rsidP="00000000" w:rsidRDefault="00000000" w:rsidRPr="00000000" w14:paraId="0000006A">
            <w:pPr>
              <w:spacing w:after="0" w:lineRule="auto"/>
              <w:rPr/>
            </w:pPr>
            <w:r w:rsidDel="00000000" w:rsidR="00000000" w:rsidRPr="00000000">
              <w:rPr>
                <w:rFonts w:ascii="Courier New" w:cs="Courier New" w:eastAsia="Courier New" w:hAnsi="Courier New"/>
                <w:color w:val="222222"/>
                <w:sz w:val="16"/>
                <w:szCs w:val="16"/>
                <w:rtl w:val="0"/>
              </w:rPr>
              <w:t xml:space="preserve">sudo apt update</w:t>
              <w:br w:type="textWrapping"/>
              <w:t xml:space="preserve">sudo apt upgrade -y</w:t>
              <w:br w:type="textWrapping"/>
              <w:t xml:space="preserve">sudo apt install -y openjdk-11-jdk openssh-server rsync wget tar nano</w:t>
              <w:br w:type="textWrapping"/>
              <w:t xml:space="preserve">java -version</w:t>
              <w:br w:type="textWrapping"/>
              <w:t xml:space="preserve">sudo service ssh start</w:t>
              <w:br w:type="textWrapping"/>
              <w:t xml:space="preserve">ssh localhost</w:t>
              <w:br w:type="textWrapping"/>
              <w:t xml:space="preserve">exit</w:t>
            </w:r>
            <w:r w:rsidDel="00000000" w:rsidR="00000000" w:rsidRPr="00000000">
              <w:rPr>
                <w:rtl w:val="0"/>
              </w:rPr>
            </w:r>
          </w:p>
        </w:tc>
      </w:tr>
    </w:tbl>
    <w:p w:rsidR="00000000" w:rsidDel="00000000" w:rsidP="00000000" w:rsidRDefault="00000000" w:rsidRPr="00000000" w14:paraId="0000006B">
      <w:pPr>
        <w:spacing w:after="100" w:before="0" w:line="259" w:lineRule="auto"/>
        <w:rPr/>
      </w:pPr>
      <w:r w:rsidDel="00000000" w:rsidR="00000000" w:rsidRPr="00000000">
        <w:rPr>
          <w:rFonts w:ascii="Arial" w:cs="Arial" w:eastAsia="Arial" w:hAnsi="Arial"/>
          <w:b w:val="0"/>
          <w:bCs w:val="0"/>
          <w:color w:val="1f1f1f"/>
          <w:sz w:val="21"/>
          <w:szCs w:val="21"/>
          <w:rtl w:val="0"/>
        </w:rPr>
        <w:t xml:space="preserve">When SSH asks whether to continue connecting, type yes. If Ubuntu asks for password, enter the Linux user password.</w:t>
      </w:r>
      <w:r w:rsidDel="00000000" w:rsidR="00000000" w:rsidRPr="00000000">
        <w:rPr>
          <w:rtl w:val="0"/>
        </w:rPr>
      </w:r>
    </w:p>
    <w:tbl>
      <w:tblPr>
        <w:tblStyle w:val="Table9"/>
        <w:tblW w:w="10224.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1f4e79" w:val="clear"/>
            <w:vAlign w:val="center"/>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1"/>
                <w:bCs w:val="1"/>
                <w:color w:val="ffffff"/>
                <w:sz w:val="17"/>
                <w:szCs w:val="17"/>
                <w:rtl w:val="0"/>
              </w:rPr>
              <w:t xml:space="preserve">Checkpoint</w:t>
            </w:r>
            <w:r w:rsidDel="00000000" w:rsidR="00000000" w:rsidRPr="00000000">
              <w:rPr>
                <w:rtl w:val="0"/>
              </w:rPr>
            </w:r>
          </w:p>
        </w:tc>
        <w:tc>
          <w:tcPr>
            <w:shd w:fill="1f4e79" w:val="clear"/>
            <w:vAlign w:val="cente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1"/>
                <w:bCs w:val="1"/>
                <w:color w:val="ffffff"/>
                <w:sz w:val="17"/>
                <w:szCs w:val="17"/>
                <w:rtl w:val="0"/>
              </w:rPr>
              <w:t xml:space="preserve">Expected observation</w:t>
            </w:r>
            <w:r w:rsidDel="00000000" w:rsidR="00000000" w:rsidRPr="00000000">
              <w:rPr>
                <w:rtl w:val="0"/>
              </w:rPr>
            </w:r>
          </w:p>
        </w:tc>
        <w:tc>
          <w:tcPr>
            <w:shd w:fill="1f4e79" w:val="clear"/>
            <w:vAlign w:val="cente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1"/>
                <w:bCs w:val="1"/>
                <w:color w:val="ffffff"/>
                <w:sz w:val="17"/>
                <w:szCs w:val="17"/>
                <w:rtl w:val="0"/>
              </w:rPr>
              <w:t xml:space="preserve">Verified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color w:val="1f1f1f"/>
                <w:sz w:val="17"/>
                <w:szCs w:val="17"/>
                <w:rtl w:val="0"/>
              </w:rPr>
              <w:t xml:space="preserve">Ubuntu packages updated</w:t>
            </w:r>
            <w:r w:rsidDel="00000000" w:rsidR="00000000" w:rsidRPr="00000000">
              <w:rPr>
                <w:rtl w:val="0"/>
              </w:rPr>
            </w:r>
          </w:p>
        </w:tc>
        <w:tc>
          <w:tcPr>
            <w:vAlign w:val="cente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color w:val="1f1f1f"/>
                <w:sz w:val="17"/>
                <w:szCs w:val="17"/>
                <w:rtl w:val="0"/>
              </w:rPr>
              <w:t xml:space="preserve">apt update and upgrade finish without fatal error.</w:t>
            </w:r>
            <w:r w:rsidDel="00000000" w:rsidR="00000000" w:rsidRPr="00000000">
              <w:rPr>
                <w:rtl w:val="0"/>
              </w:rPr>
            </w:r>
          </w:p>
        </w:tc>
        <w:tc>
          <w:tcPr>
            <w:vAlign w:val="center"/>
          </w:tcPr>
          <w:p w:rsidR="00000000" w:rsidDel="00000000" w:rsidP="00000000" w:rsidRDefault="00000000" w:rsidRPr="00000000" w14:paraId="00000071">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bCs w:val="0"/>
                <w:color w:val="1f1f1f"/>
                <w:sz w:val="17"/>
                <w:szCs w:val="17"/>
                <w:rtl w:val="0"/>
              </w:rPr>
              <w:t xml:space="preserve">Java verified</w:t>
            </w:r>
            <w:r w:rsidDel="00000000" w:rsidR="00000000" w:rsidRPr="00000000">
              <w:rPr>
                <w:rtl w:val="0"/>
              </w:rPr>
            </w:r>
          </w:p>
        </w:tc>
        <w:tc>
          <w:tcPr>
            <w:vAlign w:val="cente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0"/>
                <w:bCs w:val="0"/>
                <w:color w:val="1f1f1f"/>
                <w:sz w:val="17"/>
                <w:szCs w:val="17"/>
                <w:rtl w:val="0"/>
              </w:rPr>
              <w:t xml:space="preserve">java -version displays OpenJDK.</w:t>
            </w:r>
            <w:r w:rsidDel="00000000" w:rsidR="00000000" w:rsidRPr="00000000">
              <w:rPr>
                <w:rtl w:val="0"/>
              </w:rPr>
            </w:r>
          </w:p>
        </w:tc>
        <w:tc>
          <w:tcPr>
            <w:vAlign w:val="center"/>
          </w:tcPr>
          <w:p w:rsidR="00000000" w:rsidDel="00000000" w:rsidP="00000000" w:rsidRDefault="00000000" w:rsidRPr="00000000" w14:paraId="00000074">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0"/>
                <w:bCs w:val="0"/>
                <w:color w:val="1f1f1f"/>
                <w:sz w:val="17"/>
                <w:szCs w:val="17"/>
                <w:rtl w:val="0"/>
              </w:rPr>
              <w:t xml:space="preserve">SSH tested</w:t>
            </w:r>
            <w:r w:rsidDel="00000000" w:rsidR="00000000" w:rsidRPr="00000000">
              <w:rPr>
                <w:rtl w:val="0"/>
              </w:rPr>
            </w:r>
          </w:p>
        </w:tc>
        <w:tc>
          <w:tcPr>
            <w:vAlign w:val="cente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color w:val="1f1f1f"/>
                <w:sz w:val="17"/>
                <w:szCs w:val="17"/>
                <w:rtl w:val="0"/>
              </w:rPr>
              <w:t xml:space="preserve">ssh localhost opens a shell and exit returns to the prompt.</w:t>
            </w:r>
            <w:r w:rsidDel="00000000" w:rsidR="00000000" w:rsidRPr="00000000">
              <w:rPr>
                <w:rtl w:val="0"/>
              </w:rPr>
            </w:r>
          </w:p>
        </w:tc>
        <w:tc>
          <w:tcPr>
            <w:vAlign w:val="center"/>
          </w:tcPr>
          <w:p w:rsidR="00000000" w:rsidDel="00000000" w:rsidP="00000000" w:rsidRDefault="00000000" w:rsidRPr="00000000" w14:paraId="00000077">
            <w:pPr>
              <w:spacing w:after="0" w:lineRule="auto"/>
              <w:rPr/>
            </w:pPr>
            <w:r w:rsidDel="00000000" w:rsidR="00000000" w:rsidRPr="00000000">
              <w:rPr>
                <w:rtl w:val="0"/>
              </w:rPr>
            </w:r>
          </w:p>
        </w:tc>
      </w:tr>
    </w:tbl>
    <w:p w:rsidR="00000000" w:rsidDel="00000000" w:rsidP="00000000" w:rsidRDefault="00000000" w:rsidRPr="00000000" w14:paraId="00000078">
      <w:pPr>
        <w:spacing w:after="40" w:before="0" w:line="259" w:lineRule="auto"/>
        <w:rPr/>
      </w:pPr>
      <w:r w:rsidDel="00000000" w:rsidR="00000000" w:rsidRPr="00000000">
        <w:rPr>
          <w:rFonts w:ascii="Arial" w:cs="Arial" w:eastAsia="Arial" w:hAnsi="Arial"/>
          <w:b w:val="1"/>
          <w:bCs w:val="1"/>
          <w:color w:val="1f4e79"/>
          <w:sz w:val="18"/>
          <w:szCs w:val="18"/>
          <w:rtl w:val="0"/>
        </w:rPr>
        <w:t xml:space="preserve">Evidence Space: Paste Java and SSH verification screenshots. (expand this space if required).</w:t>
      </w:r>
      <w:r w:rsidDel="00000000" w:rsidR="00000000" w:rsidRPr="00000000">
        <w:rPr>
          <w:rtl w:val="0"/>
        </w:rPr>
      </w:r>
    </w:p>
    <w:tbl>
      <w:tblPr>
        <w:tblStyle w:val="Table10"/>
        <w:tblW w:w="10224.0" w:type="dxa"/>
        <w:jc w:val="center"/>
        <w:tblBorders>
          <w:top w:color="aebfd0" w:space="0" w:sz="6" w:val="single"/>
          <w:left w:color="aebfd0" w:space="0" w:sz="6" w:val="single"/>
          <w:bottom w:color="aebfd0" w:space="0" w:sz="6" w:val="single"/>
          <w:right w:color="aebfd0" w:space="0" w:sz="6" w:val="single"/>
          <w:insideH w:color="aebfd0" w:space="0" w:sz="6" w:val="single"/>
          <w:insideV w:color="aebfd0" w:space="0" w:sz="6" w:val="single"/>
        </w:tblBorders>
        <w:tblLayout w:type="fixed"/>
        <w:tblLook w:val="0400"/>
      </w:tblPr>
      <w:tblGrid>
        <w:gridCol w:w="10224"/>
        <w:tblGridChange w:id="0">
          <w:tblGrid>
            <w:gridCol w:w="10224"/>
          </w:tblGrid>
        </w:tblGridChange>
      </w:tblGrid>
      <w:tr>
        <w:trPr>
          <w:cantSplit w:val="0"/>
          <w:tblHeader w:val="0"/>
        </w:trPr>
        <w:tc>
          <w:tcPr>
            <w:shd w:fill="ffffff" w:val="clear"/>
          </w:tcPr>
          <w:p w:rsidR="00000000" w:rsidDel="00000000" w:rsidP="00000000" w:rsidRDefault="00000000" w:rsidRPr="00000000" w14:paraId="00000079">
            <w:pPr>
              <w:rPr/>
            </w:pPr>
            <w:r w:rsidDel="00000000" w:rsidR="00000000" w:rsidRPr="00000000">
              <w:rPr>
                <w:sz w:val="20"/>
                <w:szCs w:val="20"/>
                <w:rtl w:val="0"/>
              </w:rPr>
              <w:br w:type="textWrapping"/>
              <w:br w:type="textWrapping"/>
            </w:r>
            <w:r w:rsidDel="00000000" w:rsidR="00000000" w:rsidRPr="00000000">
              <w:rPr>
                <w:rtl w:val="0"/>
              </w:rPr>
            </w:r>
          </w:p>
        </w:tc>
      </w:tr>
    </w:tbl>
    <w:p w:rsidR="00000000" w:rsidDel="00000000" w:rsidP="00000000" w:rsidRDefault="00000000" w:rsidRPr="00000000" w14:paraId="0000007A">
      <w:pPr>
        <w:spacing w:after="80" w:before="200" w:lineRule="auto"/>
        <w:rPr/>
      </w:pPr>
      <w:r w:rsidDel="00000000" w:rsidR="00000000" w:rsidRPr="00000000">
        <w:rPr>
          <w:rFonts w:ascii="Arial" w:cs="Arial" w:eastAsia="Arial" w:hAnsi="Arial"/>
          <w:b w:val="1"/>
          <w:bCs w:val="1"/>
          <w:color w:val="17365d"/>
          <w:sz w:val="31"/>
          <w:szCs w:val="31"/>
          <w:rtl w:val="0"/>
        </w:rPr>
        <w:t xml:space="preserve">Part D - Create Hadoop User and Passwordless SSH</w:t>
      </w:r>
      <w:r w:rsidDel="00000000" w:rsidR="00000000" w:rsidRPr="00000000">
        <w:rPr>
          <w:rtl w:val="0"/>
        </w:rPr>
      </w:r>
    </w:p>
    <w:p w:rsidR="00000000" w:rsidDel="00000000" w:rsidP="00000000" w:rsidRDefault="00000000" w:rsidRPr="00000000" w14:paraId="0000007B">
      <w:pPr>
        <w:spacing w:after="100" w:before="0" w:line="259" w:lineRule="auto"/>
        <w:rPr/>
      </w:pPr>
      <w:r w:rsidDel="00000000" w:rsidR="00000000" w:rsidRPr="00000000">
        <w:rPr>
          <w:rFonts w:ascii="Arial" w:cs="Arial" w:eastAsia="Arial" w:hAnsi="Arial"/>
          <w:b w:val="0"/>
          <w:bCs w:val="0"/>
          <w:color w:val="1f1f1f"/>
          <w:sz w:val="21"/>
          <w:szCs w:val="21"/>
          <w:rtl w:val="0"/>
        </w:rPr>
        <w:t xml:space="preserve">Create a dedicated Hadoop user. This helps separate Hadoop files from the normal Ubuntu account.</w:t>
      </w:r>
      <w:r w:rsidDel="00000000" w:rsidR="00000000" w:rsidRPr="00000000">
        <w:rPr>
          <w:rtl w:val="0"/>
        </w:rPr>
      </w:r>
    </w:p>
    <w:tbl>
      <w:tblPr>
        <w:tblStyle w:val="Table11"/>
        <w:tblW w:w="10224.0" w:type="dxa"/>
        <w:jc w:val="center"/>
        <w:tblBorders>
          <w:top w:color="c7c7c7" w:space="0" w:sz="4" w:val="single"/>
          <w:left w:color="c7c7c7" w:space="0" w:sz="4" w:val="single"/>
          <w:bottom w:color="c7c7c7" w:space="0" w:sz="4" w:val="single"/>
          <w:right w:color="c7c7c7" w:space="0" w:sz="4" w:val="single"/>
          <w:insideH w:color="c7c7c7" w:space="0" w:sz="4" w:val="single"/>
          <w:insideV w:color="c7c7c7"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f7f7f7" w:val="clear"/>
          </w:tcPr>
          <w:p w:rsidR="00000000" w:rsidDel="00000000" w:rsidP="00000000" w:rsidRDefault="00000000" w:rsidRPr="00000000" w14:paraId="0000007C">
            <w:pPr>
              <w:spacing w:after="0" w:lineRule="auto"/>
              <w:rPr/>
            </w:pPr>
            <w:r w:rsidDel="00000000" w:rsidR="00000000" w:rsidRPr="00000000">
              <w:rPr>
                <w:rFonts w:ascii="Courier New" w:cs="Courier New" w:eastAsia="Courier New" w:hAnsi="Courier New"/>
                <w:color w:val="222222"/>
                <w:sz w:val="16"/>
                <w:szCs w:val="16"/>
                <w:rtl w:val="0"/>
              </w:rPr>
              <w:t xml:space="preserve">sudo adduser hduser</w:t>
              <w:br w:type="textWrapping"/>
              <w:t xml:space="preserve">sudo usermod -aG sudo hduser</w:t>
              <w:br w:type="textWrapping"/>
              <w:t xml:space="preserve">su - hduser</w:t>
              <w:br w:type="textWrapping"/>
              <w:t xml:space="preserve">ssh-keygen -t rsa -P '' -f ~/.ssh/id_rsa</w:t>
              <w:br w:type="textWrapping"/>
              <w:t xml:space="preserve">cat ~/.ssh/id_rsa.pub &gt;&gt; ~/.ssh/authorized_keys</w:t>
              <w:br w:type="textWrapping"/>
              <w:t xml:space="preserve">chmod 0600 ~/.ssh/authorized_keys</w:t>
              <w:br w:type="textWrapping"/>
              <w:t xml:space="preserve">ssh localhost</w:t>
              <w:br w:type="textWrapping"/>
              <w:t xml:space="preserve">exit</w:t>
            </w:r>
            <w:r w:rsidDel="00000000" w:rsidR="00000000" w:rsidRPr="00000000">
              <w:rPr>
                <w:rtl w:val="0"/>
              </w:rPr>
            </w:r>
          </w:p>
        </w:tc>
      </w:tr>
      <w:tr>
        <w:trPr>
          <w:cantSplit w:val="0"/>
          <w:tblHeader w:val="1"/>
        </w:trPr>
        <w:tc>
          <w:tcPr>
            <w:shd w:fill="1f4e79" w:val="clear"/>
            <w:vAlign w:val="center"/>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1"/>
                <w:bCs w:val="1"/>
                <w:color w:val="ffffff"/>
                <w:sz w:val="17"/>
                <w:szCs w:val="17"/>
                <w:rtl w:val="0"/>
              </w:rPr>
              <w:t xml:space="preserve">Checkpoint</w:t>
            </w:r>
            <w:r w:rsidDel="00000000" w:rsidR="00000000" w:rsidRPr="00000000">
              <w:rPr>
                <w:rtl w:val="0"/>
              </w:rPr>
            </w:r>
          </w:p>
        </w:tc>
        <w:tc>
          <w:tcPr>
            <w:shd w:fill="1f4e79" w:val="clear"/>
            <w:vAlign w:val="cente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1"/>
                <w:bCs w:val="1"/>
                <w:color w:val="ffffff"/>
                <w:sz w:val="17"/>
                <w:szCs w:val="17"/>
                <w:rtl w:val="0"/>
              </w:rPr>
              <w:t xml:space="preserve">Expected observation</w:t>
            </w:r>
            <w:r w:rsidDel="00000000" w:rsidR="00000000" w:rsidRPr="00000000">
              <w:rPr>
                <w:rtl w:val="0"/>
              </w:rPr>
            </w:r>
          </w:p>
        </w:tc>
        <w:tc>
          <w:tcPr>
            <w:shd w:fill="1f4e79" w:val="clear"/>
            <w:vAlign w:val="cente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1"/>
                <w:bCs w:val="1"/>
                <w:color w:val="ffffff"/>
                <w:sz w:val="17"/>
                <w:szCs w:val="17"/>
                <w:rtl w:val="0"/>
              </w:rPr>
              <w:t xml:space="preserve">Verified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1f1f1f"/>
                <w:sz w:val="17"/>
                <w:szCs w:val="17"/>
                <w:rtl w:val="0"/>
              </w:rPr>
              <w:t xml:space="preserve">hduser created</w:t>
            </w:r>
            <w:r w:rsidDel="00000000" w:rsidR="00000000" w:rsidRPr="00000000">
              <w:rPr>
                <w:rtl w:val="0"/>
              </w:rPr>
            </w:r>
          </w:p>
        </w:tc>
        <w:tc>
          <w:tcPr>
            <w:vAlign w:val="cente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1f1f1f"/>
                <w:sz w:val="17"/>
                <w:szCs w:val="17"/>
                <w:rtl w:val="0"/>
              </w:rPr>
              <w:t xml:space="preserve">Prompt changes after su - hduser.</w:t>
            </w:r>
            <w:r w:rsidDel="00000000" w:rsidR="00000000" w:rsidRPr="00000000">
              <w:rPr>
                <w:rtl w:val="0"/>
              </w:rPr>
            </w:r>
          </w:p>
        </w:tc>
        <w:tc>
          <w:tcPr>
            <w:vAlign w:val="center"/>
          </w:tcPr>
          <w:p w:rsidR="00000000" w:rsidDel="00000000" w:rsidP="00000000" w:rsidRDefault="00000000" w:rsidRPr="00000000" w14:paraId="00000082">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1f1f1f"/>
                <w:sz w:val="17"/>
                <w:szCs w:val="17"/>
                <w:rtl w:val="0"/>
              </w:rPr>
              <w:t xml:space="preserve">SSH key generated</w:t>
            </w:r>
            <w:r w:rsidDel="00000000" w:rsidR="00000000" w:rsidRPr="00000000">
              <w:rPr>
                <w:rtl w:val="0"/>
              </w:rPr>
            </w:r>
          </w:p>
        </w:tc>
        <w:tc>
          <w:tcPr>
            <w:vAlign w:val="center"/>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1f1f1f"/>
                <w:sz w:val="17"/>
                <w:szCs w:val="17"/>
                <w:rtl w:val="0"/>
              </w:rPr>
              <w:t xml:space="preserve">id_rsa and authorized_keys are created.</w:t>
            </w:r>
            <w:r w:rsidDel="00000000" w:rsidR="00000000" w:rsidRPr="00000000">
              <w:rPr>
                <w:rtl w:val="0"/>
              </w:rPr>
            </w:r>
          </w:p>
        </w:tc>
        <w:tc>
          <w:tcPr>
            <w:vAlign w:val="center"/>
          </w:tcPr>
          <w:p w:rsidR="00000000" w:rsidDel="00000000" w:rsidP="00000000" w:rsidRDefault="00000000" w:rsidRPr="00000000" w14:paraId="00000085">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1f1f1f"/>
                <w:sz w:val="17"/>
                <w:szCs w:val="17"/>
                <w:rtl w:val="0"/>
              </w:rPr>
              <w:t xml:space="preserve">Passwordless SSH works</w:t>
            </w:r>
            <w:r w:rsidDel="00000000" w:rsidR="00000000" w:rsidRPr="00000000">
              <w:rPr>
                <w:rtl w:val="0"/>
              </w:rPr>
            </w:r>
          </w:p>
        </w:tc>
        <w:tc>
          <w:tcPr>
            <w:vAlign w:val="center"/>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1f1f1f"/>
                <w:sz w:val="17"/>
                <w:szCs w:val="17"/>
                <w:rtl w:val="0"/>
              </w:rPr>
              <w:t xml:space="preserve">ssh localhost logs in without asking hduser password.</w:t>
            </w:r>
            <w:r w:rsidDel="00000000" w:rsidR="00000000" w:rsidRPr="00000000">
              <w:rPr>
                <w:rtl w:val="0"/>
              </w:rPr>
            </w:r>
          </w:p>
        </w:tc>
        <w:tc>
          <w:tcPr>
            <w:vAlign w:val="center"/>
          </w:tcPr>
          <w:p w:rsidR="00000000" w:rsidDel="00000000" w:rsidP="00000000" w:rsidRDefault="00000000" w:rsidRPr="00000000" w14:paraId="00000088">
            <w:pPr>
              <w:spacing w:after="0" w:lineRule="auto"/>
              <w:rPr/>
            </w:pPr>
            <w:r w:rsidDel="00000000" w:rsidR="00000000" w:rsidRPr="00000000">
              <w:rPr>
                <w:rtl w:val="0"/>
              </w:rPr>
            </w:r>
          </w:p>
        </w:tc>
      </w:tr>
    </w:tbl>
    <w:p w:rsidR="00000000" w:rsidDel="00000000" w:rsidP="00000000" w:rsidRDefault="00000000" w:rsidRPr="00000000" w14:paraId="00000089">
      <w:pPr>
        <w:spacing w:after="40" w:before="0" w:line="259" w:lineRule="auto"/>
        <w:rPr/>
      </w:pPr>
      <w:r w:rsidDel="00000000" w:rsidR="00000000" w:rsidRPr="00000000">
        <w:rPr>
          <w:rFonts w:ascii="Arial" w:cs="Arial" w:eastAsia="Arial" w:hAnsi="Arial"/>
          <w:b w:val="1"/>
          <w:bCs w:val="1"/>
          <w:color w:val="1f4e79"/>
          <w:sz w:val="18"/>
          <w:szCs w:val="18"/>
          <w:rtl w:val="0"/>
        </w:rPr>
        <w:t xml:space="preserve">Evidence Space: Paste hduser and passwordless SSH evidence. (expand this space if required).</w:t>
      </w:r>
      <w:r w:rsidDel="00000000" w:rsidR="00000000" w:rsidRPr="00000000">
        <w:rPr>
          <w:rtl w:val="0"/>
        </w:rPr>
      </w:r>
    </w:p>
    <w:tbl>
      <w:tblPr>
        <w:tblStyle w:val="Table12"/>
        <w:tblW w:w="10224.0" w:type="dxa"/>
        <w:jc w:val="center"/>
        <w:tblBorders>
          <w:top w:color="aebfd0" w:space="0" w:sz="6" w:val="single"/>
          <w:left w:color="aebfd0" w:space="0" w:sz="6" w:val="single"/>
          <w:bottom w:color="aebfd0" w:space="0" w:sz="6" w:val="single"/>
          <w:right w:color="aebfd0" w:space="0" w:sz="6" w:val="single"/>
          <w:insideH w:color="aebfd0" w:space="0" w:sz="6" w:val="single"/>
          <w:insideV w:color="aebfd0" w:space="0" w:sz="6" w:val="single"/>
        </w:tblBorders>
        <w:tblLayout w:type="fixed"/>
        <w:tblLook w:val="0400"/>
      </w:tblPr>
      <w:tblGrid>
        <w:gridCol w:w="10224"/>
        <w:tblGridChange w:id="0">
          <w:tblGrid>
            <w:gridCol w:w="10224"/>
          </w:tblGrid>
        </w:tblGridChange>
      </w:tblGrid>
      <w:tr>
        <w:trPr>
          <w:cantSplit w:val="0"/>
          <w:tblHeader w:val="0"/>
        </w:trPr>
        <w:tc>
          <w:tcPr>
            <w:shd w:fill="ffffff" w:val="clear"/>
          </w:tcPr>
          <w:p w:rsidR="00000000" w:rsidDel="00000000" w:rsidP="00000000" w:rsidRDefault="00000000" w:rsidRPr="00000000" w14:paraId="0000008A">
            <w:pPr>
              <w:rPr/>
            </w:pPr>
            <w:r w:rsidDel="00000000" w:rsidR="00000000" w:rsidRPr="00000000">
              <w:rPr>
                <w:sz w:val="20"/>
                <w:szCs w:val="20"/>
                <w:rtl w:val="0"/>
              </w:rPr>
              <w:br w:type="textWrapping"/>
              <w:br w:type="textWrapping"/>
            </w:r>
            <w:r w:rsidDel="00000000" w:rsidR="00000000" w:rsidRPr="00000000">
              <w:rPr>
                <w:rtl w:val="0"/>
              </w:rPr>
            </w:r>
          </w:p>
        </w:tc>
      </w:tr>
    </w:tbl>
    <w:p w:rsidR="00000000" w:rsidDel="00000000" w:rsidP="00000000" w:rsidRDefault="00000000" w:rsidRPr="00000000" w14:paraId="0000008B">
      <w:pPr>
        <w:spacing w:after="80" w:before="200" w:lineRule="auto"/>
        <w:rPr/>
      </w:pPr>
      <w:r w:rsidDel="00000000" w:rsidR="00000000" w:rsidRPr="00000000">
        <w:rPr>
          <w:rFonts w:ascii="Arial" w:cs="Arial" w:eastAsia="Arial" w:hAnsi="Arial"/>
          <w:b w:val="1"/>
          <w:bCs w:val="1"/>
          <w:color w:val="17365d"/>
          <w:sz w:val="31"/>
          <w:szCs w:val="31"/>
          <w:rtl w:val="0"/>
        </w:rPr>
        <w:t xml:space="preserve">Part E - Download and Install Hadoop</w:t>
      </w:r>
      <w:r w:rsidDel="00000000" w:rsidR="00000000" w:rsidRPr="00000000">
        <w:rPr>
          <w:rtl w:val="0"/>
        </w:rPr>
      </w:r>
    </w:p>
    <w:p w:rsidR="00000000" w:rsidDel="00000000" w:rsidP="00000000" w:rsidRDefault="00000000" w:rsidRPr="00000000" w14:paraId="0000008C">
      <w:pPr>
        <w:spacing w:after="100" w:before="0" w:line="259" w:lineRule="auto"/>
        <w:rPr/>
      </w:pPr>
      <w:r w:rsidDel="00000000" w:rsidR="00000000" w:rsidRPr="00000000">
        <w:rPr>
          <w:rFonts w:ascii="Arial" w:cs="Arial" w:eastAsia="Arial" w:hAnsi="Arial"/>
          <w:b w:val="0"/>
          <w:bCs w:val="0"/>
          <w:color w:val="1f1f1f"/>
          <w:sz w:val="21"/>
          <w:szCs w:val="21"/>
          <w:rtl w:val="0"/>
        </w:rPr>
        <w:t xml:space="preserve">Use an official Apache Hadoop binary release. If the exact version is unavailable later, open the Apache downloads page and select the latest stable Hadoop 3.x binary tar.gz file.</w:t>
      </w:r>
      <w:r w:rsidDel="00000000" w:rsidR="00000000" w:rsidRPr="00000000">
        <w:rPr>
          <w:rtl w:val="0"/>
        </w:rPr>
      </w:r>
    </w:p>
    <w:tbl>
      <w:tblPr>
        <w:tblStyle w:val="Table13"/>
        <w:tblW w:w="10224.0" w:type="dxa"/>
        <w:jc w:val="center"/>
        <w:tblBorders>
          <w:top w:color="c7c7c7" w:space="0" w:sz="4" w:val="single"/>
          <w:left w:color="c7c7c7" w:space="0" w:sz="4" w:val="single"/>
          <w:bottom w:color="c7c7c7" w:space="0" w:sz="4" w:val="single"/>
          <w:right w:color="c7c7c7" w:space="0" w:sz="4" w:val="single"/>
          <w:insideH w:color="c7c7c7" w:space="0" w:sz="4" w:val="single"/>
          <w:insideV w:color="c7c7c7" w:space="0" w:sz="4" w:val="single"/>
        </w:tblBorders>
        <w:tblLayout w:type="fixed"/>
        <w:tblLook w:val="0400"/>
      </w:tblPr>
      <w:tblGrid>
        <w:gridCol w:w="10224"/>
        <w:tblGridChange w:id="0">
          <w:tblGrid>
            <w:gridCol w:w="10224"/>
          </w:tblGrid>
        </w:tblGridChange>
      </w:tblGrid>
      <w:tr>
        <w:trPr>
          <w:cantSplit w:val="0"/>
          <w:tblHeader w:val="0"/>
        </w:trPr>
        <w:tc>
          <w:tcPr>
            <w:shd w:fill="f7f7f7" w:val="clear"/>
          </w:tcPr>
          <w:p w:rsidR="00000000" w:rsidDel="00000000" w:rsidP="00000000" w:rsidRDefault="00000000" w:rsidRPr="00000000" w14:paraId="0000008D">
            <w:pPr>
              <w:spacing w:after="0" w:lineRule="auto"/>
              <w:rPr/>
            </w:pPr>
            <w:r w:rsidDel="00000000" w:rsidR="00000000" w:rsidRPr="00000000">
              <w:rPr>
                <w:rFonts w:ascii="Courier New" w:cs="Courier New" w:eastAsia="Courier New" w:hAnsi="Courier New"/>
                <w:color w:val="222222"/>
                <w:sz w:val="16"/>
                <w:szCs w:val="16"/>
                <w:rtl w:val="0"/>
              </w:rPr>
              <w:t xml:space="preserve">cd ~</w:t>
              <w:br w:type="textWrapping"/>
              <w:t xml:space="preserve">wget https://downloads.apache.org/hadoop/common/hadoop-3.4.2/hadoop-3.4.2.tar.gz</w:t>
              <w:br w:type="textWrapping"/>
              <w:t xml:space="preserve">tar -xzf hadoop-3.4.2.tar.gz</w:t>
              <w:br w:type="textWrapping"/>
              <w:t xml:space="preserve">sudo mv hadoop-3.4.2 /usr/local/hadoop</w:t>
              <w:br w:type="textWrapping"/>
              <w:t xml:space="preserve">sudo chown -R hduser:hduser /usr/local/hadoop</w:t>
              <w:br w:type="textWrapping"/>
              <w:t xml:space="preserve">/usr/local/hadoop/bin/hadoop version</w:t>
            </w:r>
            <w:r w:rsidDel="00000000" w:rsidR="00000000" w:rsidRPr="00000000">
              <w:rPr>
                <w:rtl w:val="0"/>
              </w:rPr>
            </w:r>
          </w:p>
        </w:tc>
      </w:tr>
    </w:tbl>
    <w:p w:rsidR="00000000" w:rsidDel="00000000" w:rsidP="00000000" w:rsidRDefault="00000000" w:rsidRPr="00000000" w14:paraId="0000008E">
      <w:pPr>
        <w:spacing w:after="40" w:before="0" w:line="259" w:lineRule="auto"/>
        <w:rPr/>
      </w:pPr>
      <w:r w:rsidDel="00000000" w:rsidR="00000000" w:rsidRPr="00000000">
        <w:rPr>
          <w:rFonts w:ascii="Arial" w:cs="Arial" w:eastAsia="Arial" w:hAnsi="Arial"/>
          <w:b w:val="1"/>
          <w:bCs w:val="1"/>
          <w:color w:val="1f4e79"/>
          <w:sz w:val="18"/>
          <w:szCs w:val="18"/>
          <w:rtl w:val="0"/>
        </w:rPr>
        <w:t xml:space="preserve">Evidence Space: Paste Hadoop version output. (expand this space if required).</w:t>
      </w:r>
      <w:r w:rsidDel="00000000" w:rsidR="00000000" w:rsidRPr="00000000">
        <w:rPr>
          <w:rtl w:val="0"/>
        </w:rPr>
      </w:r>
    </w:p>
    <w:tbl>
      <w:tblPr>
        <w:tblStyle w:val="Table14"/>
        <w:tblW w:w="10224.0" w:type="dxa"/>
        <w:jc w:val="center"/>
        <w:tblBorders>
          <w:top w:color="aebfd0" w:space="0" w:sz="6" w:val="single"/>
          <w:left w:color="aebfd0" w:space="0" w:sz="6" w:val="single"/>
          <w:bottom w:color="aebfd0" w:space="0" w:sz="6" w:val="single"/>
          <w:right w:color="aebfd0" w:space="0" w:sz="6" w:val="single"/>
          <w:insideH w:color="aebfd0" w:space="0" w:sz="6" w:val="single"/>
          <w:insideV w:color="aebfd0" w:space="0" w:sz="6" w:val="single"/>
        </w:tblBorders>
        <w:tblLayout w:type="fixed"/>
        <w:tblLook w:val="0400"/>
      </w:tblPr>
      <w:tblGrid>
        <w:gridCol w:w="10224"/>
        <w:tblGridChange w:id="0">
          <w:tblGrid>
            <w:gridCol w:w="10224"/>
          </w:tblGrid>
        </w:tblGridChange>
      </w:tblGrid>
      <w:tr>
        <w:trPr>
          <w:cantSplit w:val="0"/>
          <w:tblHeader w:val="0"/>
        </w:trPr>
        <w:tc>
          <w:tcPr>
            <w:shd w:fill="ffffff" w:val="clear"/>
          </w:tcPr>
          <w:p w:rsidR="00000000" w:rsidDel="00000000" w:rsidP="00000000" w:rsidRDefault="00000000" w:rsidRPr="00000000" w14:paraId="0000008F">
            <w:pPr>
              <w:rPr/>
            </w:pPr>
            <w:r w:rsidDel="00000000" w:rsidR="00000000" w:rsidRPr="00000000">
              <w:rPr>
                <w:sz w:val="20"/>
                <w:szCs w:val="20"/>
                <w:rtl w:val="0"/>
              </w:rPr>
              <w:br w:type="textWrapping"/>
              <w:br w:type="textWrapping"/>
            </w:r>
            <w:r w:rsidDel="00000000" w:rsidR="00000000" w:rsidRPr="00000000">
              <w:rPr>
                <w:rtl w:val="0"/>
              </w:rPr>
            </w:r>
          </w:p>
        </w:tc>
      </w:tr>
    </w:tbl>
    <w:p w:rsidR="00000000" w:rsidDel="00000000" w:rsidP="00000000" w:rsidRDefault="00000000" w:rsidRPr="00000000" w14:paraId="00000090">
      <w:pPr>
        <w:spacing w:after="80" w:before="200" w:lineRule="auto"/>
        <w:rPr/>
      </w:pPr>
      <w:r w:rsidDel="00000000" w:rsidR="00000000" w:rsidRPr="00000000">
        <w:rPr>
          <w:rFonts w:ascii="Arial" w:cs="Arial" w:eastAsia="Arial" w:hAnsi="Arial"/>
          <w:b w:val="1"/>
          <w:bCs w:val="1"/>
          <w:color w:val="17365d"/>
          <w:sz w:val="31"/>
          <w:szCs w:val="31"/>
          <w:rtl w:val="0"/>
        </w:rPr>
        <w:t xml:space="preserve">Part F - Set Hadoop Environment Variables</w:t>
      </w:r>
      <w:r w:rsidDel="00000000" w:rsidR="00000000" w:rsidRPr="00000000">
        <w:rPr>
          <w:rtl w:val="0"/>
        </w:rPr>
      </w:r>
    </w:p>
    <w:p w:rsidR="00000000" w:rsidDel="00000000" w:rsidP="00000000" w:rsidRDefault="00000000" w:rsidRPr="00000000" w14:paraId="00000091">
      <w:pPr>
        <w:spacing w:after="100" w:before="0" w:line="259" w:lineRule="auto"/>
        <w:rPr/>
      </w:pPr>
      <w:r w:rsidDel="00000000" w:rsidR="00000000" w:rsidRPr="00000000">
        <w:rPr>
          <w:rFonts w:ascii="Arial" w:cs="Arial" w:eastAsia="Arial" w:hAnsi="Arial"/>
          <w:b w:val="0"/>
          <w:bCs w:val="0"/>
          <w:color w:val="1f1f1f"/>
          <w:sz w:val="21"/>
          <w:szCs w:val="21"/>
          <w:rtl w:val="0"/>
        </w:rPr>
        <w:t xml:space="preserve">Open the shell configuration file for hduser and add Hadoop paths.</w:t>
      </w:r>
      <w:r w:rsidDel="00000000" w:rsidR="00000000" w:rsidRPr="00000000">
        <w:rPr>
          <w:rtl w:val="0"/>
        </w:rPr>
      </w:r>
    </w:p>
    <w:tbl>
      <w:tblPr>
        <w:tblStyle w:val="Table15"/>
        <w:tblW w:w="10224.0" w:type="dxa"/>
        <w:jc w:val="center"/>
        <w:tblBorders>
          <w:top w:color="c7c7c7" w:space="0" w:sz="4" w:val="single"/>
          <w:left w:color="c7c7c7" w:space="0" w:sz="4" w:val="single"/>
          <w:bottom w:color="c7c7c7" w:space="0" w:sz="4" w:val="single"/>
          <w:right w:color="c7c7c7" w:space="0" w:sz="4" w:val="single"/>
          <w:insideH w:color="c7c7c7" w:space="0" w:sz="4" w:val="single"/>
          <w:insideV w:color="c7c7c7" w:space="0" w:sz="4" w:val="single"/>
        </w:tblBorders>
        <w:tblLayout w:type="fixed"/>
        <w:tblLook w:val="0400"/>
      </w:tblPr>
      <w:tblGrid>
        <w:gridCol w:w="10224"/>
        <w:tblGridChange w:id="0">
          <w:tblGrid>
            <w:gridCol w:w="10224"/>
          </w:tblGrid>
        </w:tblGridChange>
      </w:tblGrid>
      <w:tr>
        <w:trPr>
          <w:cantSplit w:val="0"/>
          <w:tblHeader w:val="0"/>
        </w:trPr>
        <w:tc>
          <w:tcPr>
            <w:shd w:fill="f7f7f7" w:val="clear"/>
          </w:tcPr>
          <w:p w:rsidR="00000000" w:rsidDel="00000000" w:rsidP="00000000" w:rsidRDefault="00000000" w:rsidRPr="00000000" w14:paraId="00000092">
            <w:pPr>
              <w:spacing w:after="0" w:lineRule="auto"/>
              <w:rPr/>
            </w:pPr>
            <w:r w:rsidDel="00000000" w:rsidR="00000000" w:rsidRPr="00000000">
              <w:rPr>
                <w:rFonts w:ascii="Courier New" w:cs="Courier New" w:eastAsia="Courier New" w:hAnsi="Courier New"/>
                <w:color w:val="222222"/>
                <w:sz w:val="16"/>
                <w:szCs w:val="16"/>
                <w:rtl w:val="0"/>
              </w:rPr>
              <w:t xml:space="preserve">nano ~/.bashrc</w:t>
              <w:br w:type="textWrapping"/>
              <w:br w:type="textWrapping"/>
              <w:t xml:space="preserve"># Add at the end:</w:t>
              <w:br w:type="textWrapping"/>
              <w:t xml:space="preserve">export JAVA_HOME=/usr/lib/jvm/java-11-openjdk-amd64</w:t>
              <w:br w:type="textWrapping"/>
              <w:t xml:space="preserve">export HADOOP_HOME=/usr/local/hadoop</w:t>
              <w:br w:type="textWrapping"/>
              <w:t xml:space="preserve">export HADOOP_INSTALL=$HADOOP_HOME</w:t>
              <w:br w:type="textWrapping"/>
              <w:t xml:space="preserve">export HADOOP_MAPRED_HOME=$HADOOP_HOME</w:t>
              <w:br w:type="textWrapping"/>
              <w:t xml:space="preserve">export HADOOP_COMMON_HOME=$HADOOP_HOME</w:t>
              <w:br w:type="textWrapping"/>
              <w:t xml:space="preserve">export HADOOP_HDFS_HOME=$HADOOP_HOME</w:t>
              <w:br w:type="textWrapping"/>
              <w:t xml:space="preserve">export YARN_HOME=$HADOOP_HOME</w:t>
              <w:br w:type="textWrapping"/>
              <w:t xml:space="preserve">export HADOOP_COMMON_LIB_NATIVE_DIR=$HADOOP_HOME/lib/native</w:t>
              <w:br w:type="textWrapping"/>
              <w:t xml:space="preserve">export PATH=$PATH:$HADOOP_HOME/sbin:$HADOOP_HOME/bin</w:t>
              <w:br w:type="textWrapping"/>
              <w:br w:type="textWrapping"/>
              <w:t xml:space="preserve">source ~/.bashrc</w:t>
              <w:br w:type="textWrapping"/>
              <w:t xml:space="preserve">hadoop version</w:t>
            </w:r>
            <w:r w:rsidDel="00000000" w:rsidR="00000000" w:rsidRPr="00000000">
              <w:rPr>
                <w:rtl w:val="0"/>
              </w:rPr>
            </w:r>
          </w:p>
        </w:tc>
      </w:tr>
    </w:tbl>
    <w:p w:rsidR="00000000" w:rsidDel="00000000" w:rsidP="00000000" w:rsidRDefault="00000000" w:rsidRPr="00000000" w14:paraId="00000093">
      <w:pPr>
        <w:spacing w:after="40" w:before="0" w:line="259" w:lineRule="auto"/>
        <w:rPr/>
      </w:pPr>
      <w:r w:rsidDel="00000000" w:rsidR="00000000" w:rsidRPr="00000000">
        <w:rPr>
          <w:rFonts w:ascii="Arial" w:cs="Arial" w:eastAsia="Arial" w:hAnsi="Arial"/>
          <w:b w:val="1"/>
          <w:bCs w:val="1"/>
          <w:color w:val="1f4e79"/>
          <w:sz w:val="18"/>
          <w:szCs w:val="18"/>
          <w:rtl w:val="0"/>
        </w:rPr>
        <w:t xml:space="preserve">Evidence Space: Paste environment variable section and hadoop version output. (expand this space if required).</w:t>
      </w:r>
      <w:r w:rsidDel="00000000" w:rsidR="00000000" w:rsidRPr="00000000">
        <w:rPr>
          <w:rtl w:val="0"/>
        </w:rPr>
      </w:r>
    </w:p>
    <w:tbl>
      <w:tblPr>
        <w:tblStyle w:val="Table16"/>
        <w:tblW w:w="10224.0" w:type="dxa"/>
        <w:jc w:val="center"/>
        <w:tblBorders>
          <w:top w:color="aebfd0" w:space="0" w:sz="6" w:val="single"/>
          <w:left w:color="aebfd0" w:space="0" w:sz="6" w:val="single"/>
          <w:bottom w:color="aebfd0" w:space="0" w:sz="6" w:val="single"/>
          <w:right w:color="aebfd0" w:space="0" w:sz="6" w:val="single"/>
          <w:insideH w:color="aebfd0" w:space="0" w:sz="6" w:val="single"/>
          <w:insideV w:color="aebfd0" w:space="0" w:sz="6" w:val="single"/>
        </w:tblBorders>
        <w:tblLayout w:type="fixed"/>
        <w:tblLook w:val="0400"/>
      </w:tblPr>
      <w:tblGrid>
        <w:gridCol w:w="10224"/>
        <w:tblGridChange w:id="0">
          <w:tblGrid>
            <w:gridCol w:w="10224"/>
          </w:tblGrid>
        </w:tblGridChange>
      </w:tblGrid>
      <w:tr>
        <w:trPr>
          <w:cantSplit w:val="0"/>
          <w:tblHeader w:val="0"/>
        </w:trPr>
        <w:tc>
          <w:tcPr>
            <w:shd w:fill="ffffff" w:val="clear"/>
          </w:tcPr>
          <w:p w:rsidR="00000000" w:rsidDel="00000000" w:rsidP="00000000" w:rsidRDefault="00000000" w:rsidRPr="00000000" w14:paraId="00000094">
            <w:pPr>
              <w:rPr/>
            </w:pP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6343650" cy="3314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43650" cy="3314700"/>
                          </a:xfrm>
                          <a:prstGeom prst="rect"/>
                          <a:ln/>
                        </pic:spPr>
                      </pic:pic>
                    </a:graphicData>
                  </a:graphic>
                </wp:inline>
              </w:drawing>
            </w:r>
            <w:r w:rsidDel="00000000" w:rsidR="00000000" w:rsidRPr="00000000">
              <w:rPr>
                <w:sz w:val="20"/>
                <w:szCs w:val="20"/>
                <w:rtl w:val="0"/>
              </w:rPr>
              <w:br w:type="textWrapping"/>
            </w:r>
            <w:r w:rsidDel="00000000" w:rsidR="00000000" w:rsidRPr="00000000">
              <w:rPr>
                <w:rtl w:val="0"/>
              </w:rPr>
            </w:r>
          </w:p>
        </w:tc>
      </w:tr>
    </w:tbl>
    <w:p w:rsidR="00000000" w:rsidDel="00000000" w:rsidP="00000000" w:rsidRDefault="00000000" w:rsidRPr="00000000" w14:paraId="00000095">
      <w:pPr>
        <w:spacing w:after="80" w:before="200" w:lineRule="auto"/>
        <w:rPr/>
      </w:pPr>
      <w:r w:rsidDel="00000000" w:rsidR="00000000" w:rsidRPr="00000000">
        <w:rPr>
          <w:rFonts w:ascii="Arial" w:cs="Arial" w:eastAsia="Arial" w:hAnsi="Arial"/>
          <w:b w:val="1"/>
          <w:bCs w:val="1"/>
          <w:color w:val="17365d"/>
          <w:sz w:val="31"/>
          <w:szCs w:val="31"/>
          <w:rtl w:val="0"/>
        </w:rPr>
        <w:t xml:space="preserve">Part G - Configure Hadoop XML Files</w:t>
      </w:r>
      <w:r w:rsidDel="00000000" w:rsidR="00000000" w:rsidRPr="00000000">
        <w:rPr>
          <w:rtl w:val="0"/>
        </w:rPr>
      </w:r>
    </w:p>
    <w:p w:rsidR="00000000" w:rsidDel="00000000" w:rsidP="00000000" w:rsidRDefault="00000000" w:rsidRPr="00000000" w14:paraId="00000096">
      <w:pPr>
        <w:spacing w:after="100" w:before="0" w:line="259" w:lineRule="auto"/>
        <w:rPr/>
      </w:pPr>
      <w:r w:rsidDel="00000000" w:rsidR="00000000" w:rsidRPr="00000000">
        <w:rPr>
          <w:rFonts w:ascii="Arial" w:cs="Arial" w:eastAsia="Arial" w:hAnsi="Arial"/>
          <w:b w:val="0"/>
          <w:bCs w:val="0"/>
          <w:color w:val="1f1f1f"/>
          <w:sz w:val="21"/>
          <w:szCs w:val="21"/>
          <w:rtl w:val="0"/>
        </w:rPr>
        <w:t xml:space="preserve">Edit the Hadoop configuration files. These settings make Hadoop run as a single-node pseudo-distributed cluster in WSL Ubuntu.</w:t>
      </w:r>
      <w:r w:rsidDel="00000000" w:rsidR="00000000" w:rsidRPr="00000000">
        <w:rPr>
          <w:rtl w:val="0"/>
        </w:rPr>
      </w:r>
    </w:p>
    <w:tbl>
      <w:tblPr>
        <w:tblStyle w:val="Table17"/>
        <w:tblW w:w="10224.0" w:type="dxa"/>
        <w:jc w:val="center"/>
        <w:tblBorders>
          <w:top w:color="c7c7c7" w:space="0" w:sz="4" w:val="single"/>
          <w:left w:color="c7c7c7" w:space="0" w:sz="4" w:val="single"/>
          <w:bottom w:color="c7c7c7" w:space="0" w:sz="4" w:val="single"/>
          <w:right w:color="c7c7c7" w:space="0" w:sz="4" w:val="single"/>
          <w:insideH w:color="c7c7c7" w:space="0" w:sz="4" w:val="single"/>
          <w:insideV w:color="c7c7c7" w:space="0" w:sz="4" w:val="single"/>
        </w:tblBorders>
        <w:tblLayout w:type="fixed"/>
        <w:tblLook w:val="0400"/>
      </w:tblPr>
      <w:tblGrid>
        <w:gridCol w:w="10224"/>
        <w:tblGridChange w:id="0">
          <w:tblGrid>
            <w:gridCol w:w="10224"/>
          </w:tblGrid>
        </w:tblGridChange>
      </w:tblGrid>
      <w:tr>
        <w:trPr>
          <w:cantSplit w:val="0"/>
          <w:tblHeader w:val="0"/>
        </w:trPr>
        <w:tc>
          <w:tcPr>
            <w:shd w:fill="f7f7f7" w:val="clear"/>
          </w:tcPr>
          <w:p w:rsidR="00000000" w:rsidDel="00000000" w:rsidP="00000000" w:rsidRDefault="00000000" w:rsidRPr="00000000" w14:paraId="00000097">
            <w:pPr>
              <w:spacing w:after="0" w:lineRule="auto"/>
              <w:rPr/>
            </w:pPr>
            <w:r w:rsidDel="00000000" w:rsidR="00000000" w:rsidRPr="00000000">
              <w:rPr>
                <w:rFonts w:ascii="Courier New" w:cs="Courier New" w:eastAsia="Courier New" w:hAnsi="Courier New"/>
                <w:color w:val="222222"/>
                <w:sz w:val="16"/>
                <w:szCs w:val="16"/>
                <w:rtl w:val="0"/>
              </w:rPr>
              <w:t xml:space="preserve">cd /usr/local/hadoop/etc/hadoop</w:t>
              <w:br w:type="textWrapping"/>
              <w:t xml:space="preserve">nano hadoop-env.sh</w:t>
              <w:br w:type="textWrapping"/>
              <w:br w:type="textWrapping"/>
              <w:t xml:space="preserve"># Set or replace:</w:t>
              <w:br w:type="textWrapping"/>
              <w:t xml:space="preserve">export JAVA_HOME=/usr/lib/jvm/java-11-openjdk-amd64</w:t>
            </w:r>
            <w:r w:rsidDel="00000000" w:rsidR="00000000" w:rsidRPr="00000000">
              <w:rPr>
                <w:rtl w:val="0"/>
              </w:rPr>
            </w:r>
          </w:p>
        </w:tc>
      </w:tr>
      <w:tr>
        <w:trPr>
          <w:cantSplit w:val="0"/>
          <w:tblHeader w:val="0"/>
        </w:trPr>
        <w:tc>
          <w:tcPr>
            <w:shd w:fill="f7f7f7" w:val="clear"/>
          </w:tcPr>
          <w:p w:rsidR="00000000" w:rsidDel="00000000" w:rsidP="00000000" w:rsidRDefault="00000000" w:rsidRPr="00000000" w14:paraId="00000098">
            <w:pPr>
              <w:spacing w:after="0" w:lineRule="auto"/>
              <w:rPr/>
            </w:pPr>
            <w:r w:rsidDel="00000000" w:rsidR="00000000" w:rsidRPr="00000000">
              <w:rPr>
                <w:rFonts w:ascii="Courier New" w:cs="Courier New" w:eastAsia="Courier New" w:hAnsi="Courier New"/>
                <w:color w:val="222222"/>
                <w:sz w:val="16"/>
                <w:szCs w:val="16"/>
                <w:rtl w:val="0"/>
              </w:rPr>
              <w:t xml:space="preserve">nano core-site.xml</w:t>
              <w:br w:type="textWrapping"/>
              <w:br w:type="textWrapping"/>
              <w:t xml:space="preserve">&lt;configuration&gt;</w:t>
              <w:br w:type="textWrapping"/>
              <w:t xml:space="preserve">  &lt;property&gt;</w:t>
              <w:br w:type="textWrapping"/>
              <w:t xml:space="preserve">    &lt;name&gt;fs.defaultFS&lt;/name&gt;</w:t>
              <w:br w:type="textWrapping"/>
              <w:t xml:space="preserve">    &lt;value&gt;hdfs://localhost:9000&lt;/value&gt;</w:t>
              <w:br w:type="textWrapping"/>
              <w:t xml:space="preserve">  &lt;/property&gt;</w:t>
              <w:br w:type="textWrapping"/>
              <w:t xml:space="preserve">&lt;/configuration&gt;</w:t>
            </w:r>
            <w:r w:rsidDel="00000000" w:rsidR="00000000" w:rsidRPr="00000000">
              <w:rPr>
                <w:rtl w:val="0"/>
              </w:rPr>
            </w:r>
          </w:p>
        </w:tc>
      </w:tr>
      <w:tr>
        <w:trPr>
          <w:cantSplit w:val="0"/>
          <w:tblHeader w:val="0"/>
        </w:trPr>
        <w:tc>
          <w:tcPr>
            <w:shd w:fill="f7f7f7" w:val="clear"/>
          </w:tcPr>
          <w:p w:rsidR="00000000" w:rsidDel="00000000" w:rsidP="00000000" w:rsidRDefault="00000000" w:rsidRPr="00000000" w14:paraId="00000099">
            <w:pPr>
              <w:spacing w:after="0" w:lineRule="auto"/>
              <w:rPr/>
            </w:pPr>
            <w:r w:rsidDel="00000000" w:rsidR="00000000" w:rsidRPr="00000000">
              <w:rPr>
                <w:rFonts w:ascii="Courier New" w:cs="Courier New" w:eastAsia="Courier New" w:hAnsi="Courier New"/>
                <w:color w:val="222222"/>
                <w:sz w:val="16"/>
                <w:szCs w:val="16"/>
                <w:rtl w:val="0"/>
              </w:rPr>
              <w:t xml:space="preserve">mkdir -p /usr/local/hadoop/hadoop_data/hdfs/namenode</w:t>
              <w:br w:type="textWrapping"/>
              <w:t xml:space="preserve">mkdir -p /usr/local/hadoop/hadoop_data/hdfs/datanode</w:t>
              <w:br w:type="textWrapping"/>
              <w:t xml:space="preserve">nano hdfs-site.xml</w:t>
              <w:br w:type="textWrapping"/>
              <w:br w:type="textWrapping"/>
              <w:t xml:space="preserve">&lt;configuration&gt;</w:t>
              <w:br w:type="textWrapping"/>
              <w:t xml:space="preserve">  &lt;property&gt;&lt;name&gt;dfs.replication&lt;/name&gt;&lt;value&gt;1&lt;/value&gt;&lt;/property&gt;</w:t>
              <w:br w:type="textWrapping"/>
              <w:t xml:space="preserve">  &lt;property&gt;&lt;name&gt;dfs.namenode.name.dir&lt;/name&gt;&lt;value&gt;file:/usr/local/hadoop/hadoop_data/hdfs/namenode&lt;/value&gt;&lt;/property&gt;</w:t>
              <w:br w:type="textWrapping"/>
              <w:t xml:space="preserve">  &lt;property&gt;&lt;name&gt;dfs.datanode.data.dir&lt;/name&gt;&lt;value&gt;file:/usr/local/hadoop/hadoop_data/hdfs/datanode&lt;/value&gt;&lt;/property&gt;</w:t>
              <w:br w:type="textWrapping"/>
              <w:t xml:space="preserve">&lt;/configuration&gt;</w:t>
            </w:r>
            <w:r w:rsidDel="00000000" w:rsidR="00000000" w:rsidRPr="00000000">
              <w:rPr>
                <w:rtl w:val="0"/>
              </w:rPr>
            </w:r>
          </w:p>
        </w:tc>
      </w:tr>
      <w:tr>
        <w:trPr>
          <w:cantSplit w:val="0"/>
          <w:tblHeader w:val="0"/>
        </w:trPr>
        <w:tc>
          <w:tcPr>
            <w:shd w:fill="f7f7f7" w:val="clear"/>
          </w:tcPr>
          <w:p w:rsidR="00000000" w:rsidDel="00000000" w:rsidP="00000000" w:rsidRDefault="00000000" w:rsidRPr="00000000" w14:paraId="0000009A">
            <w:pPr>
              <w:spacing w:after="0" w:lineRule="auto"/>
              <w:rPr/>
            </w:pPr>
            <w:r w:rsidDel="00000000" w:rsidR="00000000" w:rsidRPr="00000000">
              <w:rPr>
                <w:rFonts w:ascii="Courier New" w:cs="Courier New" w:eastAsia="Courier New" w:hAnsi="Courier New"/>
                <w:color w:val="222222"/>
                <w:sz w:val="16"/>
                <w:szCs w:val="16"/>
                <w:rtl w:val="0"/>
              </w:rPr>
              <w:t xml:space="preserve">cp mapred-site.xml.template mapred-site.xml 2&gt;/dev/null || true</w:t>
              <w:br w:type="textWrapping"/>
              <w:t xml:space="preserve">nano mapred-site.xml</w:t>
              <w:br w:type="textWrapping"/>
              <w:br w:type="textWrapping"/>
              <w:t xml:space="preserve">&lt;configuration&gt;</w:t>
              <w:br w:type="textWrapping"/>
              <w:t xml:space="preserve">  &lt;property&gt;&lt;name&gt;mapreduce.framework.name&lt;/name&gt;&lt;value&gt;yarn&lt;/value&gt;&lt;/property&gt;</w:t>
              <w:br w:type="textWrapping"/>
              <w:t xml:space="preserve">&lt;/configuration&gt;</w:t>
              <w:br w:type="textWrapping"/>
              <w:br w:type="textWrapping"/>
              <w:t xml:space="preserve">nano yarn-site.xml</w:t>
              <w:br w:type="textWrapping"/>
              <w:br w:type="textWrapping"/>
              <w:t xml:space="preserve">&lt;configuration&gt;</w:t>
              <w:br w:type="textWrapping"/>
              <w:t xml:space="preserve">  &lt;property&gt;&lt;name&gt;yarn.nodemanager.aux-services&lt;/name&gt;&lt;value&gt;mapreduce_shuffle&lt;/value&gt;&lt;/property&gt;</w:t>
              <w:br w:type="textWrapping"/>
              <w:t xml:space="preserve">&lt;/configuration&gt;</w:t>
            </w:r>
            <w:r w:rsidDel="00000000" w:rsidR="00000000" w:rsidRPr="00000000">
              <w:rPr>
                <w:rtl w:val="0"/>
              </w:rPr>
            </w:r>
          </w:p>
        </w:tc>
      </w:tr>
    </w:tbl>
    <w:p w:rsidR="00000000" w:rsidDel="00000000" w:rsidP="00000000" w:rsidRDefault="00000000" w:rsidRPr="00000000" w14:paraId="0000009B">
      <w:pPr>
        <w:spacing w:after="40" w:before="0" w:line="259" w:lineRule="auto"/>
        <w:rPr/>
      </w:pPr>
      <w:r w:rsidDel="00000000" w:rsidR="00000000" w:rsidRPr="00000000">
        <w:rPr>
          <w:rFonts w:ascii="Arial" w:cs="Arial" w:eastAsia="Arial" w:hAnsi="Arial"/>
          <w:b w:val="1"/>
          <w:bCs w:val="1"/>
          <w:color w:val="1f4e79"/>
          <w:sz w:val="18"/>
          <w:szCs w:val="18"/>
          <w:rtl w:val="0"/>
        </w:rPr>
        <w:t xml:space="preserve">Evidence Space: Paste screenshots of the edited XML files. (expand this space if required).</w:t>
      </w:r>
      <w:r w:rsidDel="00000000" w:rsidR="00000000" w:rsidRPr="00000000">
        <w:rPr>
          <w:rtl w:val="0"/>
        </w:rPr>
      </w:r>
    </w:p>
    <w:tbl>
      <w:tblPr>
        <w:tblStyle w:val="Table18"/>
        <w:tblW w:w="10224.0" w:type="dxa"/>
        <w:jc w:val="center"/>
        <w:tblBorders>
          <w:top w:color="aebfd0" w:space="0" w:sz="6" w:val="single"/>
          <w:left w:color="aebfd0" w:space="0" w:sz="6" w:val="single"/>
          <w:bottom w:color="aebfd0" w:space="0" w:sz="6" w:val="single"/>
          <w:right w:color="aebfd0" w:space="0" w:sz="6" w:val="single"/>
          <w:insideH w:color="aebfd0" w:space="0" w:sz="6" w:val="single"/>
          <w:insideV w:color="aebfd0" w:space="0" w:sz="6" w:val="single"/>
        </w:tblBorders>
        <w:tblLayout w:type="fixed"/>
        <w:tblLook w:val="0400"/>
      </w:tblPr>
      <w:tblGrid>
        <w:gridCol w:w="10224"/>
        <w:tblGridChange w:id="0">
          <w:tblGrid>
            <w:gridCol w:w="10224"/>
          </w:tblGrid>
        </w:tblGridChange>
      </w:tblGrid>
      <w:tr>
        <w:trPr>
          <w:cantSplit w:val="0"/>
          <w:tblHeader w:val="0"/>
        </w:trPr>
        <w:tc>
          <w:tcPr>
            <w:shd w:fill="ffffff" w:val="clear"/>
          </w:tcPr>
          <w:p w:rsidR="00000000" w:rsidDel="00000000" w:rsidP="00000000" w:rsidRDefault="00000000" w:rsidRPr="00000000" w14:paraId="0000009C">
            <w:pPr>
              <w:rPr/>
            </w:pPr>
            <w:r w:rsidDel="00000000" w:rsidR="00000000" w:rsidRPr="00000000">
              <w:rPr>
                <w:sz w:val="20"/>
                <w:szCs w:val="20"/>
                <w:rtl w:val="0"/>
              </w:rPr>
              <w:br w:type="textWrapping"/>
              <w:br w:type="textWrapping"/>
            </w:r>
            <w:r w:rsidDel="00000000" w:rsidR="00000000" w:rsidRPr="00000000">
              <w:rPr>
                <w:rtl w:val="0"/>
              </w:rPr>
            </w:r>
          </w:p>
        </w:tc>
      </w:tr>
    </w:tbl>
    <w:p w:rsidR="00000000" w:rsidDel="00000000" w:rsidP="00000000" w:rsidRDefault="00000000" w:rsidRPr="00000000" w14:paraId="0000009D">
      <w:pPr>
        <w:spacing w:after="80" w:before="200" w:lineRule="auto"/>
        <w:rPr/>
      </w:pPr>
      <w:r w:rsidDel="00000000" w:rsidR="00000000" w:rsidRPr="00000000">
        <w:rPr>
          <w:rFonts w:ascii="Arial" w:cs="Arial" w:eastAsia="Arial" w:hAnsi="Arial"/>
          <w:b w:val="1"/>
          <w:bCs w:val="1"/>
          <w:color w:val="17365d"/>
          <w:sz w:val="31"/>
          <w:szCs w:val="31"/>
          <w:rtl w:val="0"/>
        </w:rPr>
        <w:t xml:space="preserve">Part H - Format NameNode and Start Hadoop</w:t>
      </w:r>
      <w:r w:rsidDel="00000000" w:rsidR="00000000" w:rsidRPr="00000000">
        <w:rPr>
          <w:rtl w:val="0"/>
        </w:rPr>
      </w:r>
    </w:p>
    <w:p w:rsidR="00000000" w:rsidDel="00000000" w:rsidP="00000000" w:rsidRDefault="00000000" w:rsidRPr="00000000" w14:paraId="0000009E">
      <w:pPr>
        <w:spacing w:after="100" w:before="0" w:line="259" w:lineRule="auto"/>
        <w:rPr/>
      </w:pPr>
      <w:r w:rsidDel="00000000" w:rsidR="00000000" w:rsidRPr="00000000">
        <w:rPr>
          <w:rFonts w:ascii="Arial" w:cs="Arial" w:eastAsia="Arial" w:hAnsi="Arial"/>
          <w:b w:val="0"/>
          <w:bCs w:val="0"/>
          <w:color w:val="1f1f1f"/>
          <w:sz w:val="21"/>
          <w:szCs w:val="21"/>
          <w:rtl w:val="0"/>
        </w:rPr>
        <w:t xml:space="preserve">Format NameNode only during the first setup. Then start HDFS and YARN services.</w:t>
      </w:r>
      <w:r w:rsidDel="00000000" w:rsidR="00000000" w:rsidRPr="00000000">
        <w:rPr>
          <w:rtl w:val="0"/>
        </w:rPr>
      </w:r>
    </w:p>
    <w:tbl>
      <w:tblPr>
        <w:tblStyle w:val="Table19"/>
        <w:tblW w:w="10224.0" w:type="dxa"/>
        <w:jc w:val="center"/>
        <w:tblBorders>
          <w:top w:color="c7c7c7" w:space="0" w:sz="4" w:val="single"/>
          <w:left w:color="c7c7c7" w:space="0" w:sz="4" w:val="single"/>
          <w:bottom w:color="c7c7c7" w:space="0" w:sz="4" w:val="single"/>
          <w:right w:color="c7c7c7" w:space="0" w:sz="4" w:val="single"/>
          <w:insideH w:color="c7c7c7" w:space="0" w:sz="4" w:val="single"/>
          <w:insideV w:color="c7c7c7"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f7f7f7" w:val="clear"/>
          </w:tcPr>
          <w:p w:rsidR="00000000" w:rsidDel="00000000" w:rsidP="00000000" w:rsidRDefault="00000000" w:rsidRPr="00000000" w14:paraId="0000009F">
            <w:pPr>
              <w:spacing w:after="0" w:lineRule="auto"/>
              <w:rPr/>
            </w:pPr>
            <w:r w:rsidDel="00000000" w:rsidR="00000000" w:rsidRPr="00000000">
              <w:rPr>
                <w:rFonts w:ascii="Courier New" w:cs="Courier New" w:eastAsia="Courier New" w:hAnsi="Courier New"/>
                <w:color w:val="222222"/>
                <w:sz w:val="16"/>
                <w:szCs w:val="16"/>
                <w:rtl w:val="0"/>
              </w:rPr>
              <w:t xml:space="preserve">hdfs namenode -format</w:t>
              <w:br w:type="textWrapping"/>
              <w:t xml:space="preserve">start-dfs.sh</w:t>
              <w:br w:type="textWrapping"/>
              <w:t xml:space="preserve">start-yarn.sh</w:t>
              <w:br w:type="textWrapping"/>
              <w:t xml:space="preserve">jps</w:t>
            </w: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0A0">
            <w:pPr>
              <w:spacing w:after="40" w:lineRule="auto"/>
              <w:rPr/>
            </w:pPr>
            <w:r w:rsidDel="00000000" w:rsidR="00000000" w:rsidRPr="00000000">
              <w:rPr>
                <w:rFonts w:ascii="Arial" w:cs="Arial" w:eastAsia="Arial" w:hAnsi="Arial"/>
                <w:b w:val="1"/>
                <w:bCs w:val="1"/>
                <w:color w:val="17365d"/>
                <w:sz w:val="20"/>
                <w:szCs w:val="20"/>
                <w:rtl w:val="0"/>
              </w:rPr>
              <w:t xml:space="preserve">Expected jps result</w:t>
            </w: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Fonts w:ascii="Arial" w:cs="Arial" w:eastAsia="Arial" w:hAnsi="Arial"/>
                <w:color w:val="1f1f1f"/>
                <w:sz w:val="19"/>
                <w:szCs w:val="19"/>
                <w:rtl w:val="0"/>
              </w:rPr>
              <w:t xml:space="preserve">Look for NameNode, DataNode, SecondaryNameNode, ResourceManager and NodeManager. If one is missing, use the troubleshooting section.</w:t>
            </w:r>
            <w:r w:rsidDel="00000000" w:rsidR="00000000" w:rsidRPr="00000000">
              <w:rPr>
                <w:rtl w:val="0"/>
              </w:rPr>
            </w:r>
          </w:p>
        </w:tc>
      </w:tr>
      <w:tr>
        <w:trPr>
          <w:cantSplit w:val="0"/>
          <w:tblHeader w:val="1"/>
        </w:trPr>
        <w:tc>
          <w:tcPr>
            <w:shd w:fill="1f4e79" w:val="clear"/>
            <w:vAlign w:val="center"/>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1"/>
                <w:bCs w:val="1"/>
                <w:color w:val="ffffff"/>
                <w:sz w:val="17"/>
                <w:szCs w:val="17"/>
                <w:rtl w:val="0"/>
              </w:rPr>
              <w:t xml:space="preserve">Checkpoint</w:t>
            </w:r>
            <w:r w:rsidDel="00000000" w:rsidR="00000000" w:rsidRPr="00000000">
              <w:rPr>
                <w:rtl w:val="0"/>
              </w:rPr>
            </w:r>
          </w:p>
        </w:tc>
        <w:tc>
          <w:tcPr>
            <w:shd w:fill="1f4e79" w:val="clear"/>
            <w:vAlign w:val="center"/>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1"/>
                <w:bCs w:val="1"/>
                <w:color w:val="ffffff"/>
                <w:sz w:val="17"/>
                <w:szCs w:val="17"/>
                <w:rtl w:val="0"/>
              </w:rPr>
              <w:t xml:space="preserve">Expected observation</w:t>
            </w:r>
            <w:r w:rsidDel="00000000" w:rsidR="00000000" w:rsidRPr="00000000">
              <w:rPr>
                <w:rtl w:val="0"/>
              </w:rPr>
            </w:r>
          </w:p>
        </w:tc>
        <w:tc>
          <w:tcPr>
            <w:shd w:fill="1f4e79" w:val="clear"/>
            <w:vAlign w:val="center"/>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1"/>
                <w:bCs w:val="1"/>
                <w:color w:val="ffffff"/>
                <w:sz w:val="17"/>
                <w:szCs w:val="17"/>
                <w:rtl w:val="0"/>
              </w:rPr>
              <w:t xml:space="preserve">Verified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spacing w:after="0" w:lineRule="auto"/>
              <w:rPr/>
            </w:pPr>
            <w:r w:rsidDel="00000000" w:rsidR="00000000" w:rsidRPr="00000000">
              <w:rPr>
                <w:rFonts w:ascii="Arial" w:cs="Arial" w:eastAsia="Arial" w:hAnsi="Arial"/>
                <w:b w:val="0"/>
                <w:bCs w:val="0"/>
                <w:color w:val="1f1f1f"/>
                <w:sz w:val="17"/>
                <w:szCs w:val="17"/>
                <w:rtl w:val="0"/>
              </w:rPr>
              <w:t xml:space="preserve">NameNode available</w:t>
            </w:r>
            <w:r w:rsidDel="00000000" w:rsidR="00000000" w:rsidRPr="00000000">
              <w:rPr>
                <w:rtl w:val="0"/>
              </w:rPr>
            </w:r>
          </w:p>
        </w:tc>
        <w:tc>
          <w:tcPr>
            <w:vAlign w:val="center"/>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0"/>
                <w:bCs w:val="0"/>
                <w:color w:val="1f1f1f"/>
                <w:sz w:val="17"/>
                <w:szCs w:val="17"/>
                <w:rtl w:val="0"/>
              </w:rPr>
              <w:t xml:space="preserve">jps shows NameNode.</w:t>
            </w:r>
            <w:r w:rsidDel="00000000" w:rsidR="00000000" w:rsidRPr="00000000">
              <w:rPr>
                <w:rtl w:val="0"/>
              </w:rPr>
            </w:r>
          </w:p>
        </w:tc>
        <w:tc>
          <w:tcPr>
            <w:vAlign w:val="center"/>
          </w:tcPr>
          <w:p w:rsidR="00000000" w:rsidDel="00000000" w:rsidP="00000000" w:rsidRDefault="00000000" w:rsidRPr="00000000" w14:paraId="000000A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0"/>
                <w:bCs w:val="0"/>
                <w:color w:val="1f1f1f"/>
                <w:sz w:val="17"/>
                <w:szCs w:val="17"/>
                <w:rtl w:val="0"/>
              </w:rPr>
              <w:t xml:space="preserve">DataNode available</w:t>
            </w:r>
            <w:r w:rsidDel="00000000" w:rsidR="00000000" w:rsidRPr="00000000">
              <w:rPr>
                <w:rtl w:val="0"/>
              </w:rPr>
            </w:r>
          </w:p>
        </w:tc>
        <w:tc>
          <w:tcPr>
            <w:vAlign w:val="center"/>
          </w:tcPr>
          <w:p w:rsidR="00000000" w:rsidDel="00000000" w:rsidP="00000000" w:rsidRDefault="00000000" w:rsidRPr="00000000" w14:paraId="000000A9">
            <w:pPr>
              <w:spacing w:after="0" w:lineRule="auto"/>
              <w:rPr/>
            </w:pPr>
            <w:r w:rsidDel="00000000" w:rsidR="00000000" w:rsidRPr="00000000">
              <w:rPr>
                <w:rFonts w:ascii="Arial" w:cs="Arial" w:eastAsia="Arial" w:hAnsi="Arial"/>
                <w:b w:val="0"/>
                <w:bCs w:val="0"/>
                <w:color w:val="1f1f1f"/>
                <w:sz w:val="17"/>
                <w:szCs w:val="17"/>
                <w:rtl w:val="0"/>
              </w:rPr>
              <w:t xml:space="preserve">jps shows DataNode.</w:t>
            </w:r>
            <w:r w:rsidDel="00000000" w:rsidR="00000000" w:rsidRPr="00000000">
              <w:rPr>
                <w:rtl w:val="0"/>
              </w:rPr>
            </w:r>
          </w:p>
        </w:tc>
        <w:tc>
          <w:tcPr>
            <w:vAlign w:val="center"/>
          </w:tcPr>
          <w:p w:rsidR="00000000" w:rsidDel="00000000" w:rsidP="00000000" w:rsidRDefault="00000000" w:rsidRPr="00000000" w14:paraId="000000AA">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0"/>
                <w:bCs w:val="0"/>
                <w:color w:val="1f1f1f"/>
                <w:sz w:val="17"/>
                <w:szCs w:val="17"/>
                <w:rtl w:val="0"/>
              </w:rPr>
              <w:t xml:space="preserve">YARN available</w:t>
            </w:r>
            <w:r w:rsidDel="00000000" w:rsidR="00000000" w:rsidRPr="00000000">
              <w:rPr>
                <w:rtl w:val="0"/>
              </w:rPr>
            </w:r>
          </w:p>
        </w:tc>
        <w:tc>
          <w:tcPr>
            <w:vAlign w:val="center"/>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0"/>
                <w:bCs w:val="0"/>
                <w:color w:val="1f1f1f"/>
                <w:sz w:val="17"/>
                <w:szCs w:val="17"/>
                <w:rtl w:val="0"/>
              </w:rPr>
              <w:t xml:space="preserve">jps shows ResourceManager and NodeManager.</w:t>
            </w:r>
            <w:r w:rsidDel="00000000" w:rsidR="00000000" w:rsidRPr="00000000">
              <w:rPr>
                <w:rtl w:val="0"/>
              </w:rPr>
            </w:r>
          </w:p>
        </w:tc>
        <w:tc>
          <w:tcPr>
            <w:vAlign w:val="center"/>
          </w:tcPr>
          <w:p w:rsidR="00000000" w:rsidDel="00000000" w:rsidP="00000000" w:rsidRDefault="00000000" w:rsidRPr="00000000" w14:paraId="000000AD">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color w:val="1f1f1f"/>
                <w:sz w:val="17"/>
                <w:szCs w:val="17"/>
                <w:rtl w:val="0"/>
              </w:rPr>
              <w:t xml:space="preserve">HDFS UI opens</w:t>
            </w:r>
            <w:r w:rsidDel="00000000" w:rsidR="00000000" w:rsidRPr="00000000">
              <w:rPr>
                <w:rtl w:val="0"/>
              </w:rPr>
            </w:r>
          </w:p>
        </w:tc>
        <w:tc>
          <w:tcPr>
            <w:vAlign w:val="center"/>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color w:val="1f1f1f"/>
                <w:sz w:val="17"/>
                <w:szCs w:val="17"/>
                <w:rtl w:val="0"/>
              </w:rPr>
              <w:t xml:space="preserve">Windows browser opens http://localhost:9870.</w:t>
            </w:r>
            <w:r w:rsidDel="00000000" w:rsidR="00000000" w:rsidRPr="00000000">
              <w:rPr>
                <w:rtl w:val="0"/>
              </w:rPr>
            </w:r>
          </w:p>
        </w:tc>
        <w:tc>
          <w:tcPr>
            <w:vAlign w:val="center"/>
          </w:tcPr>
          <w:p w:rsidR="00000000" w:rsidDel="00000000" w:rsidP="00000000" w:rsidRDefault="00000000" w:rsidRPr="00000000" w14:paraId="000000B0">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color w:val="1f1f1f"/>
                <w:sz w:val="17"/>
                <w:szCs w:val="17"/>
                <w:rtl w:val="0"/>
              </w:rPr>
              <w:t xml:space="preserve">YARN UI opens</w:t>
            </w:r>
            <w:r w:rsidDel="00000000" w:rsidR="00000000" w:rsidRPr="00000000">
              <w:rPr>
                <w:rtl w:val="0"/>
              </w:rPr>
            </w:r>
          </w:p>
        </w:tc>
        <w:tc>
          <w:tcPr>
            <w:vAlign w:val="center"/>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color w:val="1f1f1f"/>
                <w:sz w:val="17"/>
                <w:szCs w:val="17"/>
                <w:rtl w:val="0"/>
              </w:rPr>
              <w:t xml:space="preserve">Windows browser opens http://localhost:8088.</w:t>
            </w:r>
            <w:r w:rsidDel="00000000" w:rsidR="00000000" w:rsidRPr="00000000">
              <w:rPr>
                <w:rtl w:val="0"/>
              </w:rPr>
            </w:r>
          </w:p>
        </w:tc>
        <w:tc>
          <w:tcPr>
            <w:vAlign w:val="center"/>
          </w:tcPr>
          <w:p w:rsidR="00000000" w:rsidDel="00000000" w:rsidP="00000000" w:rsidRDefault="00000000" w:rsidRPr="00000000" w14:paraId="000000B3">
            <w:pPr>
              <w:spacing w:after="0" w:lineRule="auto"/>
              <w:rPr/>
            </w:pPr>
            <w:r w:rsidDel="00000000" w:rsidR="00000000" w:rsidRPr="00000000">
              <w:rPr>
                <w:rtl w:val="0"/>
              </w:rPr>
            </w:r>
          </w:p>
        </w:tc>
      </w:tr>
    </w:tbl>
    <w:p w:rsidR="00000000" w:rsidDel="00000000" w:rsidP="00000000" w:rsidRDefault="00000000" w:rsidRPr="00000000" w14:paraId="000000B4">
      <w:pPr>
        <w:spacing w:after="40" w:before="0" w:line="259" w:lineRule="auto"/>
        <w:rPr/>
      </w:pPr>
      <w:r w:rsidDel="00000000" w:rsidR="00000000" w:rsidRPr="00000000">
        <w:rPr>
          <w:rFonts w:ascii="Arial" w:cs="Arial" w:eastAsia="Arial" w:hAnsi="Arial"/>
          <w:b w:val="1"/>
          <w:bCs w:val="1"/>
          <w:color w:val="1f4e79"/>
          <w:sz w:val="18"/>
          <w:szCs w:val="18"/>
          <w:rtl w:val="0"/>
        </w:rPr>
        <w:t xml:space="preserve">Evidence Space: Paste jps output, HDFS UI and YARN UI screenshots. (expand this space if required).</w:t>
      </w:r>
      <w:r w:rsidDel="00000000" w:rsidR="00000000" w:rsidRPr="00000000">
        <w:rPr>
          <w:rtl w:val="0"/>
        </w:rPr>
      </w:r>
    </w:p>
    <w:tbl>
      <w:tblPr>
        <w:tblStyle w:val="Table20"/>
        <w:tblW w:w="10224.0" w:type="dxa"/>
        <w:jc w:val="center"/>
        <w:tblBorders>
          <w:top w:color="aebfd0" w:space="0" w:sz="6" w:val="single"/>
          <w:left w:color="aebfd0" w:space="0" w:sz="6" w:val="single"/>
          <w:bottom w:color="aebfd0" w:space="0" w:sz="6" w:val="single"/>
          <w:right w:color="aebfd0" w:space="0" w:sz="6" w:val="single"/>
          <w:insideH w:color="aebfd0" w:space="0" w:sz="6" w:val="single"/>
          <w:insideV w:color="aebfd0" w:space="0" w:sz="6" w:val="single"/>
        </w:tblBorders>
        <w:tblLayout w:type="fixed"/>
        <w:tblLook w:val="0400"/>
      </w:tblPr>
      <w:tblGrid>
        <w:gridCol w:w="10224"/>
        <w:tblGridChange w:id="0">
          <w:tblGrid>
            <w:gridCol w:w="10224"/>
          </w:tblGrid>
        </w:tblGridChange>
      </w:tblGrid>
      <w:tr>
        <w:trPr>
          <w:cantSplit w:val="0"/>
          <w:tblHeader w:val="0"/>
        </w:trPr>
        <w:tc>
          <w:tcPr>
            <w:shd w:fill="ffffff" w:val="clear"/>
          </w:tcPr>
          <w:p w:rsidR="00000000" w:rsidDel="00000000" w:rsidP="00000000" w:rsidRDefault="00000000" w:rsidRPr="00000000" w14:paraId="000000B5">
            <w:pPr>
              <w:rPr/>
            </w:pPr>
            <w:r w:rsidDel="00000000" w:rsidR="00000000" w:rsidRPr="00000000">
              <w:rPr>
                <w:sz w:val="20"/>
                <w:szCs w:val="20"/>
                <w:rtl w:val="0"/>
              </w:rPr>
              <w:br w:type="textWrapping"/>
              <w:br w:type="textWrapping"/>
            </w:r>
            <w:r w:rsidDel="00000000" w:rsidR="00000000" w:rsidRPr="00000000">
              <w:rPr>
                <w:rtl w:val="0"/>
              </w:rPr>
            </w:r>
          </w:p>
        </w:tc>
      </w:tr>
    </w:tbl>
    <w:p w:rsidR="00000000" w:rsidDel="00000000" w:rsidP="00000000" w:rsidRDefault="00000000" w:rsidRPr="00000000" w14:paraId="000000B6">
      <w:pPr>
        <w:spacing w:after="80" w:before="200" w:lineRule="auto"/>
        <w:rPr/>
      </w:pPr>
      <w:r w:rsidDel="00000000" w:rsidR="00000000" w:rsidRPr="00000000">
        <w:rPr>
          <w:rFonts w:ascii="Arial" w:cs="Arial" w:eastAsia="Arial" w:hAnsi="Arial"/>
          <w:b w:val="1"/>
          <w:bCs w:val="1"/>
          <w:color w:val="17365d"/>
          <w:sz w:val="31"/>
          <w:szCs w:val="31"/>
          <w:rtl w:val="0"/>
        </w:rPr>
        <w:t xml:space="preserve">Guided Project 1 - Word Frequency Analytics using Hadoop MapReduce</w:t>
      </w:r>
      <w:r w:rsidDel="00000000" w:rsidR="00000000" w:rsidRPr="00000000">
        <w:rPr>
          <w:rtl w:val="0"/>
        </w:rPr>
      </w:r>
    </w:p>
    <w:tbl>
      <w:tblPr>
        <w:tblStyle w:val="Table21"/>
        <w:tblW w:w="10224.0" w:type="dxa"/>
        <w:jc w:val="center"/>
        <w:tblBorders>
          <w:top w:color="9eb6c7" w:space="0" w:sz="8" w:val="single"/>
          <w:left w:color="9eb6c7" w:space="0" w:sz="8" w:val="single"/>
          <w:bottom w:color="9eb6c7" w:space="0" w:sz="8" w:val="single"/>
          <w:right w:color="9eb6c7" w:space="0" w:sz="8" w:val="single"/>
          <w:insideH w:color="9eb6c7" w:space="0" w:sz="8" w:val="single"/>
          <w:insideV w:color="9eb6c7" w:space="0" w:sz="8" w:val="single"/>
        </w:tblBorders>
        <w:tblLayout w:type="fixed"/>
        <w:tblLook w:val="0400"/>
      </w:tblPr>
      <w:tblGrid>
        <w:gridCol w:w="10224"/>
        <w:tblGridChange w:id="0">
          <w:tblGrid>
            <w:gridCol w:w="10224"/>
          </w:tblGrid>
        </w:tblGridChange>
      </w:tblGrid>
      <w:tr>
        <w:trPr>
          <w:cantSplit w:val="0"/>
          <w:tblHeader w:val="0"/>
        </w:trPr>
        <w:tc>
          <w:tcPr>
            <w:shd w:fill="eef5fa" w:val="clear"/>
          </w:tcPr>
          <w:p w:rsidR="00000000" w:rsidDel="00000000" w:rsidP="00000000" w:rsidRDefault="00000000" w:rsidRPr="00000000" w14:paraId="000000B7">
            <w:pPr>
              <w:spacing w:after="40" w:lineRule="auto"/>
              <w:rPr/>
            </w:pPr>
            <w:r w:rsidDel="00000000" w:rsidR="00000000" w:rsidRPr="00000000">
              <w:rPr>
                <w:rFonts w:ascii="Arial" w:cs="Arial" w:eastAsia="Arial" w:hAnsi="Arial"/>
                <w:b w:val="1"/>
                <w:bCs w:val="1"/>
                <w:color w:val="17365d"/>
                <w:sz w:val="20"/>
                <w:szCs w:val="20"/>
                <w:rtl w:val="0"/>
              </w:rPr>
              <w:t xml:space="preserve">Scenario</w:t>
            </w: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Fonts w:ascii="Arial" w:cs="Arial" w:eastAsia="Arial" w:hAnsi="Arial"/>
                <w:color w:val="1f1f1f"/>
                <w:sz w:val="19"/>
                <w:szCs w:val="19"/>
                <w:rtl w:val="0"/>
              </w:rPr>
              <w:t xml:space="preserve">A cloud product generates activity logs. The product owner wants to know which actions occur most frequently. You will upload a small log file into HDFS and run MapReduce WordCount.</w:t>
            </w:r>
            <w:r w:rsidDel="00000000" w:rsidR="00000000" w:rsidRPr="00000000">
              <w:rPr>
                <w:rtl w:val="0"/>
              </w:rPr>
            </w:r>
          </w:p>
        </w:tc>
      </w:tr>
    </w:tbl>
    <w:p w:rsidR="00000000" w:rsidDel="00000000" w:rsidP="00000000" w:rsidRDefault="00000000" w:rsidRPr="00000000" w14:paraId="000000B9">
      <w:pPr>
        <w:spacing w:after="80" w:before="140" w:lineRule="auto"/>
        <w:rPr/>
      </w:pPr>
      <w:r w:rsidDel="00000000" w:rsidR="00000000" w:rsidRPr="00000000">
        <w:rPr>
          <w:rFonts w:ascii="Arial" w:cs="Arial" w:eastAsia="Arial" w:hAnsi="Arial"/>
          <w:b w:val="1"/>
          <w:bCs w:val="1"/>
          <w:color w:val="1f4e79"/>
          <w:sz w:val="24"/>
          <w:szCs w:val="24"/>
          <w:rtl w:val="0"/>
        </w:rPr>
        <w:t xml:space="preserve">Perform</w:t>
      </w:r>
      <w:r w:rsidDel="00000000" w:rsidR="00000000" w:rsidRPr="00000000">
        <w:rPr>
          <w:rtl w:val="0"/>
        </w:rPr>
      </w:r>
    </w:p>
    <w:tbl>
      <w:tblPr>
        <w:tblStyle w:val="Table22"/>
        <w:tblW w:w="10224.0" w:type="dxa"/>
        <w:jc w:val="center"/>
        <w:tblBorders>
          <w:top w:color="c7c7c7" w:space="0" w:sz="4" w:val="single"/>
          <w:left w:color="c7c7c7" w:space="0" w:sz="4" w:val="single"/>
          <w:bottom w:color="c7c7c7" w:space="0" w:sz="4" w:val="single"/>
          <w:right w:color="c7c7c7" w:space="0" w:sz="4" w:val="single"/>
          <w:insideH w:color="c7c7c7" w:space="0" w:sz="4" w:val="single"/>
          <w:insideV w:color="c7c7c7" w:space="0" w:sz="4" w:val="single"/>
        </w:tblBorders>
        <w:tblLayout w:type="fixed"/>
        <w:tblLook w:val="0400"/>
      </w:tblPr>
      <w:tblGrid>
        <w:gridCol w:w="10224"/>
        <w:tblGridChange w:id="0">
          <w:tblGrid>
            <w:gridCol w:w="10224"/>
          </w:tblGrid>
        </w:tblGridChange>
      </w:tblGrid>
      <w:tr>
        <w:trPr>
          <w:cantSplit w:val="0"/>
          <w:tblHeader w:val="0"/>
        </w:trPr>
        <w:tc>
          <w:tcPr>
            <w:shd w:fill="f7f7f7" w:val="clear"/>
          </w:tcPr>
          <w:p w:rsidR="00000000" w:rsidDel="00000000" w:rsidP="00000000" w:rsidRDefault="00000000" w:rsidRPr="00000000" w14:paraId="000000BA">
            <w:pPr>
              <w:spacing w:after="0" w:lineRule="auto"/>
              <w:rPr/>
            </w:pPr>
            <w:r w:rsidDel="00000000" w:rsidR="00000000" w:rsidRPr="00000000">
              <w:rPr>
                <w:rFonts w:ascii="Courier New" w:cs="Courier New" w:eastAsia="Courier New" w:hAnsi="Courier New"/>
                <w:color w:val="222222"/>
                <w:sz w:val="16"/>
                <w:szCs w:val="16"/>
                <w:rtl w:val="0"/>
              </w:rPr>
              <w:t xml:space="preserve">mkdir -p ~/hadoop_wordcount/input</w:t>
              <w:br w:type="textWrapping"/>
              <w:t xml:space="preserve">cat &gt; ~/hadoop_wordcount/input/app_log.txt &lt;&lt;'EOF'</w:t>
              <w:br w:type="textWrapping"/>
              <w:t xml:space="preserve">login search booking payment logout</w:t>
              <w:br w:type="textWrapping"/>
              <w:t xml:space="preserve">login search search booking complaint</w:t>
              <w:br w:type="textWrapping"/>
              <w:t xml:space="preserve">payment booking notification search</w:t>
              <w:br w:type="textWrapping"/>
              <w:t xml:space="preserve">login login booking analytics report</w:t>
              <w:br w:type="textWrapping"/>
              <w:t xml:space="preserve">EOF</w:t>
              <w:br w:type="textWrapping"/>
              <w:br w:type="textWrapping"/>
              <w:t xml:space="preserve">hdfs dfs -mkdir -p /user/hduser/wordcount/input</w:t>
              <w:br w:type="textWrapping"/>
              <w:t xml:space="preserve">hdfs dfs -put -f ~/hadoop_wordcount/input/app_log.txt /user/hduser/wordcount/input/</w:t>
              <w:br w:type="textWrapping"/>
              <w:t xml:space="preserve">hdfs dfs -ls /user/hduser/wordcount/input</w:t>
              <w:br w:type="textWrapping"/>
              <w:t xml:space="preserve">hdfs dfs -cat /user/hduser/wordcount/input/app_log.txt</w:t>
            </w:r>
            <w:r w:rsidDel="00000000" w:rsidR="00000000" w:rsidRPr="00000000">
              <w:rPr>
                <w:rtl w:val="0"/>
              </w:rPr>
            </w:r>
          </w:p>
        </w:tc>
      </w:tr>
      <w:tr>
        <w:trPr>
          <w:cantSplit w:val="0"/>
          <w:tblHeader w:val="0"/>
        </w:trPr>
        <w:tc>
          <w:tcPr>
            <w:shd w:fill="f7f7f7" w:val="clear"/>
          </w:tcPr>
          <w:p w:rsidR="00000000" w:rsidDel="00000000" w:rsidP="00000000" w:rsidRDefault="00000000" w:rsidRPr="00000000" w14:paraId="000000BB">
            <w:pPr>
              <w:spacing w:after="0" w:lineRule="auto"/>
              <w:rPr/>
            </w:pPr>
            <w:r w:rsidDel="00000000" w:rsidR="00000000" w:rsidRPr="00000000">
              <w:rPr>
                <w:rFonts w:ascii="Courier New" w:cs="Courier New" w:eastAsia="Courier New" w:hAnsi="Courier New"/>
                <w:color w:val="222222"/>
                <w:sz w:val="16"/>
                <w:szCs w:val="16"/>
                <w:rtl w:val="0"/>
              </w:rPr>
              <w:t xml:space="preserve">hdfs dfs -rm -r -f /user/hduser/wordcount/output</w:t>
              <w:br w:type="textWrapping"/>
              <w:t xml:space="preserve">hadoop jar /usr/local/hadoop/share/hadoop/mapreduce/hadoop-mapreduce-examples-*.jar wordcount /user/hduser/wordcount/input /user/hduser/wordcount/output</w:t>
              <w:br w:type="textWrapping"/>
              <w:t xml:space="preserve">hdfs dfs -ls /user/hduser/wordcount/output</w:t>
              <w:br w:type="textWrapping"/>
              <w:t xml:space="preserve">hdfs dfs -cat /user/hduser/wordcount/output/part-r-00000</w:t>
            </w:r>
            <w:r w:rsidDel="00000000" w:rsidR="00000000" w:rsidRPr="00000000">
              <w:rPr>
                <w:rtl w:val="0"/>
              </w:rPr>
            </w:r>
          </w:p>
        </w:tc>
      </w:tr>
    </w:tbl>
    <w:p w:rsidR="00000000" w:rsidDel="00000000" w:rsidP="00000000" w:rsidRDefault="00000000" w:rsidRPr="00000000" w14:paraId="000000BC">
      <w:pPr>
        <w:spacing w:after="80" w:before="140" w:lineRule="auto"/>
        <w:rPr/>
      </w:pPr>
      <w:r w:rsidDel="00000000" w:rsidR="00000000" w:rsidRPr="00000000">
        <w:rPr>
          <w:rFonts w:ascii="Arial" w:cs="Arial" w:eastAsia="Arial" w:hAnsi="Arial"/>
          <w:b w:val="1"/>
          <w:bCs w:val="1"/>
          <w:color w:val="1f4e79"/>
          <w:sz w:val="24"/>
          <w:szCs w:val="24"/>
          <w:rtl w:val="0"/>
        </w:rPr>
        <w:t xml:space="preserve">Observe and Record</w:t>
      </w:r>
      <w:r w:rsidDel="00000000" w:rsidR="00000000" w:rsidRPr="00000000">
        <w:rPr>
          <w:rtl w:val="0"/>
        </w:rPr>
      </w:r>
    </w:p>
    <w:tbl>
      <w:tblPr>
        <w:tblStyle w:val="Table23"/>
        <w:tblW w:w="10224.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1f4e79" w:val="clear"/>
            <w:vAlign w:val="center"/>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1"/>
                <w:bCs w:val="1"/>
                <w:color w:val="ffffff"/>
                <w:sz w:val="17"/>
                <w:szCs w:val="17"/>
                <w:rtl w:val="0"/>
              </w:rPr>
              <w:t xml:space="preserve">Checkpoint</w:t>
            </w:r>
            <w:r w:rsidDel="00000000" w:rsidR="00000000" w:rsidRPr="00000000">
              <w:rPr>
                <w:rtl w:val="0"/>
              </w:rPr>
            </w:r>
          </w:p>
        </w:tc>
        <w:tc>
          <w:tcPr>
            <w:shd w:fill="1f4e79" w:val="clear"/>
            <w:vAlign w:val="center"/>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1"/>
                <w:bCs w:val="1"/>
                <w:color w:val="ffffff"/>
                <w:sz w:val="17"/>
                <w:szCs w:val="17"/>
                <w:rtl w:val="0"/>
              </w:rPr>
              <w:t xml:space="preserve">Expected observation</w:t>
            </w:r>
            <w:r w:rsidDel="00000000" w:rsidR="00000000" w:rsidRPr="00000000">
              <w:rPr>
                <w:rtl w:val="0"/>
              </w:rPr>
            </w:r>
          </w:p>
        </w:tc>
        <w:tc>
          <w:tcPr>
            <w:shd w:fill="1f4e79" w:val="clear"/>
            <w:vAlign w:val="center"/>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1"/>
                <w:bCs w:val="1"/>
                <w:color w:val="ffffff"/>
                <w:sz w:val="17"/>
                <w:szCs w:val="17"/>
                <w:rtl w:val="0"/>
              </w:rPr>
              <w:t xml:space="preserve">Verified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0"/>
                <w:bCs w:val="0"/>
                <w:color w:val="1f1f1f"/>
                <w:sz w:val="17"/>
                <w:szCs w:val="17"/>
                <w:rtl w:val="0"/>
              </w:rPr>
              <w:t xml:space="preserve">Input uploaded</w:t>
            </w:r>
            <w:r w:rsidDel="00000000" w:rsidR="00000000" w:rsidRPr="00000000">
              <w:rPr>
                <w:rtl w:val="0"/>
              </w:rPr>
            </w:r>
          </w:p>
        </w:tc>
        <w:tc>
          <w:tcPr>
            <w:vAlign w:val="center"/>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0"/>
                <w:bCs w:val="0"/>
                <w:color w:val="1f1f1f"/>
                <w:sz w:val="17"/>
                <w:szCs w:val="17"/>
                <w:rtl w:val="0"/>
              </w:rPr>
              <w:t xml:space="preserve">HDFS lists app_log.txt.</w:t>
            </w:r>
            <w:r w:rsidDel="00000000" w:rsidR="00000000" w:rsidRPr="00000000">
              <w:rPr>
                <w:rtl w:val="0"/>
              </w:rPr>
            </w:r>
          </w:p>
        </w:tc>
        <w:tc>
          <w:tcPr>
            <w:vAlign w:val="center"/>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0"/>
                <w:bCs w:val="0"/>
                <w:color w:val="1f1f1f"/>
                <w:sz w:val="17"/>
                <w:szCs w:val="17"/>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0"/>
                <w:bCs w:val="0"/>
                <w:color w:val="1f1f1f"/>
                <w:sz w:val="17"/>
                <w:szCs w:val="17"/>
                <w:rtl w:val="0"/>
              </w:rPr>
              <w:t xml:space="preserve">MapReduce completed</w:t>
            </w:r>
            <w:r w:rsidDel="00000000" w:rsidR="00000000" w:rsidRPr="00000000">
              <w:rPr>
                <w:rtl w:val="0"/>
              </w:rPr>
            </w:r>
          </w:p>
        </w:tc>
        <w:tc>
          <w:tcPr>
            <w:vAlign w:val="center"/>
          </w:tcPr>
          <w:p w:rsidR="00000000" w:rsidDel="00000000" w:rsidP="00000000" w:rsidRDefault="00000000" w:rsidRPr="00000000" w14:paraId="000000C4">
            <w:pPr>
              <w:spacing w:after="0" w:lineRule="auto"/>
              <w:rPr/>
            </w:pPr>
            <w:r w:rsidDel="00000000" w:rsidR="00000000" w:rsidRPr="00000000">
              <w:rPr>
                <w:rFonts w:ascii="Arial" w:cs="Arial" w:eastAsia="Arial" w:hAnsi="Arial"/>
                <w:b w:val="0"/>
                <w:bCs w:val="0"/>
                <w:color w:val="1f1f1f"/>
                <w:sz w:val="17"/>
                <w:szCs w:val="17"/>
                <w:rtl w:val="0"/>
              </w:rPr>
              <w:t xml:space="preserve">Terminal shows successful job completion.</w:t>
            </w:r>
            <w:r w:rsidDel="00000000" w:rsidR="00000000" w:rsidRPr="00000000">
              <w:rPr>
                <w:rtl w:val="0"/>
              </w:rPr>
            </w:r>
          </w:p>
        </w:tc>
        <w:tc>
          <w:tcPr>
            <w:vAlign w:val="center"/>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0"/>
                <w:bCs w:val="0"/>
                <w:color w:val="1f1f1f"/>
                <w:sz w:val="17"/>
                <w:szCs w:val="17"/>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spacing w:after="0" w:lineRule="auto"/>
              <w:rPr/>
            </w:pPr>
            <w:r w:rsidDel="00000000" w:rsidR="00000000" w:rsidRPr="00000000">
              <w:rPr>
                <w:rFonts w:ascii="Arial" w:cs="Arial" w:eastAsia="Arial" w:hAnsi="Arial"/>
                <w:b w:val="0"/>
                <w:bCs w:val="0"/>
                <w:color w:val="1f1f1f"/>
                <w:sz w:val="17"/>
                <w:szCs w:val="17"/>
                <w:rtl w:val="0"/>
              </w:rPr>
              <w:t xml:space="preserve">Output created</w:t>
            </w:r>
            <w:r w:rsidDel="00000000" w:rsidR="00000000" w:rsidRPr="00000000">
              <w:rPr>
                <w:rtl w:val="0"/>
              </w:rPr>
            </w:r>
          </w:p>
        </w:tc>
        <w:tc>
          <w:tcPr>
            <w:vAlign w:val="cente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0"/>
                <w:bCs w:val="0"/>
                <w:color w:val="1f1f1f"/>
                <w:sz w:val="17"/>
                <w:szCs w:val="17"/>
                <w:rtl w:val="0"/>
              </w:rPr>
              <w:t xml:space="preserve">part-r-00000 appears.</w:t>
            </w:r>
            <w:r w:rsidDel="00000000" w:rsidR="00000000" w:rsidRPr="00000000">
              <w:rPr>
                <w:rtl w:val="0"/>
              </w:rPr>
            </w:r>
          </w:p>
        </w:tc>
        <w:tc>
          <w:tcPr>
            <w:vAlign w:val="center"/>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0"/>
                <w:bCs w:val="0"/>
                <w:color w:val="1f1f1f"/>
                <w:sz w:val="17"/>
                <w:szCs w:val="17"/>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0"/>
                <w:bCs w:val="0"/>
                <w:color w:val="1f1f1f"/>
                <w:sz w:val="17"/>
                <w:szCs w:val="17"/>
                <w:rtl w:val="0"/>
              </w:rPr>
              <w:t xml:space="preserve">Counts interpreted</w:t>
            </w:r>
            <w:r w:rsidDel="00000000" w:rsidR="00000000" w:rsidRPr="00000000">
              <w:rPr>
                <w:rtl w:val="0"/>
              </w:rPr>
            </w:r>
          </w:p>
        </w:tc>
        <w:tc>
          <w:tcPr>
            <w:vAlign w:val="center"/>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0"/>
                <w:bCs w:val="0"/>
                <w:color w:val="1f1f1f"/>
                <w:sz w:val="17"/>
                <w:szCs w:val="17"/>
                <w:rtl w:val="0"/>
              </w:rPr>
              <w:t xml:space="preserve">Student identifies frequent words/actions.</w:t>
            </w:r>
            <w:r w:rsidDel="00000000" w:rsidR="00000000" w:rsidRPr="00000000">
              <w:rPr>
                <w:rtl w:val="0"/>
              </w:rPr>
            </w:r>
          </w:p>
        </w:tc>
        <w:tc>
          <w:tcPr>
            <w:vAlign w:val="cente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0"/>
                <w:bCs w:val="0"/>
                <w:color w:val="1f1f1f"/>
                <w:sz w:val="17"/>
                <w:szCs w:val="17"/>
                <w:rtl w:val="0"/>
              </w:rPr>
              <w:t xml:space="preserve">Yes</w:t>
            </w:r>
            <w:r w:rsidDel="00000000" w:rsidR="00000000" w:rsidRPr="00000000">
              <w:rPr>
                <w:rtl w:val="0"/>
              </w:rPr>
            </w:r>
          </w:p>
        </w:tc>
      </w:tr>
    </w:tbl>
    <w:p w:rsidR="00000000" w:rsidDel="00000000" w:rsidP="00000000" w:rsidRDefault="00000000" w:rsidRPr="00000000" w14:paraId="000000CC">
      <w:pPr>
        <w:spacing w:after="40" w:before="0" w:line="259" w:lineRule="auto"/>
        <w:rPr/>
      </w:pPr>
      <w:r w:rsidDel="00000000" w:rsidR="00000000" w:rsidRPr="00000000">
        <w:rPr>
          <w:rFonts w:ascii="Arial" w:cs="Arial" w:eastAsia="Arial" w:hAnsi="Arial"/>
          <w:b w:val="1"/>
          <w:bCs w:val="1"/>
          <w:color w:val="1f4e79"/>
          <w:sz w:val="18"/>
          <w:szCs w:val="18"/>
          <w:rtl w:val="0"/>
        </w:rPr>
        <w:t xml:space="preserve">Paste terminal output showing HDFS upload and WordCount result. (expand this space if required).</w:t>
      </w:r>
      <w:r w:rsidDel="00000000" w:rsidR="00000000" w:rsidRPr="00000000">
        <w:rPr>
          <w:rtl w:val="0"/>
        </w:rPr>
      </w:r>
    </w:p>
    <w:tbl>
      <w:tblPr>
        <w:tblStyle w:val="Table24"/>
        <w:tblW w:w="10224.0" w:type="dxa"/>
        <w:jc w:val="center"/>
        <w:tblBorders>
          <w:top w:color="aebfd0" w:space="0" w:sz="6" w:val="single"/>
          <w:left w:color="aebfd0" w:space="0" w:sz="6" w:val="single"/>
          <w:bottom w:color="aebfd0" w:space="0" w:sz="6" w:val="single"/>
          <w:right w:color="aebfd0" w:space="0" w:sz="6" w:val="single"/>
          <w:insideH w:color="aebfd0" w:space="0" w:sz="6" w:val="single"/>
          <w:insideV w:color="aebfd0" w:space="0" w:sz="6" w:val="single"/>
        </w:tblBorders>
        <w:tblLayout w:type="fixed"/>
        <w:tblLook w:val="0400"/>
      </w:tblPr>
      <w:tblGrid>
        <w:gridCol w:w="10224"/>
        <w:tblGridChange w:id="0">
          <w:tblGrid>
            <w:gridCol w:w="10224"/>
          </w:tblGrid>
        </w:tblGridChange>
      </w:tblGrid>
      <w:tr>
        <w:trPr>
          <w:cantSplit w:val="0"/>
          <w:tblHeader w:val="0"/>
        </w:trPr>
        <w:tc>
          <w:tcPr>
            <w:shd w:fill="ffffff" w:val="clear"/>
          </w:tcPr>
          <w:p w:rsidR="00000000" w:rsidDel="00000000" w:rsidP="00000000" w:rsidRDefault="00000000" w:rsidRPr="00000000" w14:paraId="000000CD">
            <w:pPr>
              <w:jc w:val="center"/>
              <w:rPr/>
            </w:pPr>
            <w:r w:rsidDel="00000000" w:rsidR="00000000" w:rsidRPr="00000000">
              <w:rPr/>
              <w:drawing>
                <wp:inline distB="0" distT="0" distL="114300" distR="114300">
                  <wp:extent cx="5943600" cy="334193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4193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center"/>
              <w:rPr/>
            </w:pPr>
            <w:r w:rsidDel="00000000" w:rsidR="00000000" w:rsidRPr="00000000">
              <w:rPr>
                <w:rFonts w:ascii="Arial" w:cs="Arial" w:eastAsia="Arial" w:hAnsi="Arial"/>
                <w:i w:val="1"/>
                <w:iCs w:val="1"/>
                <w:color w:val="595959"/>
                <w:sz w:val="16"/>
                <w:szCs w:val="16"/>
                <w:rtl w:val="0"/>
              </w:rPr>
              <w:t xml:space="preserve">Terminal output: app_log.txt uploaded to HDFS and WordCount job run, showing part-r-00000 with word frequency counts.</w:t>
            </w:r>
            <w:r w:rsidDel="00000000" w:rsidR="00000000" w:rsidRPr="00000000">
              <w:rPr>
                <w:rtl w:val="0"/>
              </w:rPr>
            </w:r>
          </w:p>
        </w:tc>
      </w:tr>
    </w:tbl>
    <w:p w:rsidR="00000000" w:rsidDel="00000000" w:rsidP="00000000" w:rsidRDefault="00000000" w:rsidRPr="00000000" w14:paraId="000000CF">
      <w:pPr>
        <w:spacing w:after="40" w:before="0" w:line="259" w:lineRule="auto"/>
        <w:rPr/>
      </w:pPr>
      <w:r w:rsidDel="00000000" w:rsidR="00000000" w:rsidRPr="00000000">
        <w:rPr>
          <w:rFonts w:ascii="Arial" w:cs="Arial" w:eastAsia="Arial" w:hAnsi="Arial"/>
          <w:b w:val="1"/>
          <w:bCs w:val="1"/>
          <w:color w:val="1f4e79"/>
          <w:sz w:val="18"/>
          <w:szCs w:val="18"/>
          <w:rtl w:val="0"/>
        </w:rPr>
        <w:t xml:space="preserve">Explain what Map produced, what Reduce produced, and how this relates to your capstone product. (expand this space if required).</w:t>
      </w:r>
      <w:r w:rsidDel="00000000" w:rsidR="00000000" w:rsidRPr="00000000">
        <w:rPr>
          <w:rtl w:val="0"/>
        </w:rPr>
      </w:r>
    </w:p>
    <w:tbl>
      <w:tblPr>
        <w:tblStyle w:val="Table25"/>
        <w:tblW w:w="10224.0" w:type="dxa"/>
        <w:jc w:val="center"/>
        <w:tblBorders>
          <w:top w:color="aebfd0" w:space="0" w:sz="6" w:val="single"/>
          <w:left w:color="aebfd0" w:space="0" w:sz="6" w:val="single"/>
          <w:bottom w:color="aebfd0" w:space="0" w:sz="6" w:val="single"/>
          <w:right w:color="aebfd0" w:space="0" w:sz="6" w:val="single"/>
          <w:insideH w:color="aebfd0" w:space="0" w:sz="6" w:val="single"/>
          <w:insideV w:color="aebfd0" w:space="0" w:sz="6" w:val="single"/>
        </w:tblBorders>
        <w:tblLayout w:type="fixed"/>
        <w:tblLook w:val="0400"/>
      </w:tblPr>
      <w:tblGrid>
        <w:gridCol w:w="10224"/>
        <w:tblGridChange w:id="0">
          <w:tblGrid>
            <w:gridCol w:w="10224"/>
          </w:tblGrid>
        </w:tblGridChange>
      </w:tblGrid>
      <w:tr>
        <w:trPr>
          <w:cantSplit w:val="0"/>
          <w:tblHeader w:val="0"/>
        </w:trPr>
        <w:tc>
          <w:tcPr>
            <w:shd w:fill="ffffff" w:val="clear"/>
          </w:tcPr>
          <w:p w:rsidR="00000000" w:rsidDel="00000000" w:rsidP="00000000" w:rsidRDefault="00000000" w:rsidRPr="00000000" w14:paraId="000000D0">
            <w:pPr>
              <w:spacing w:after="80" w:lineRule="auto"/>
              <w:rPr/>
            </w:pPr>
            <w:r w:rsidDel="00000000" w:rsidR="00000000" w:rsidRPr="00000000">
              <w:rPr>
                <w:rFonts w:ascii="Arial" w:cs="Arial" w:eastAsia="Arial" w:hAnsi="Arial"/>
                <w:b w:val="0"/>
                <w:bCs w:val="0"/>
                <w:color w:val="1f1f1f"/>
                <w:sz w:val="19"/>
                <w:szCs w:val="19"/>
                <w:rtl w:val="0"/>
              </w:rPr>
              <w:t xml:space="preserve">The Map phase read each line of app_log.txt and, for every action token (login, search, booking, payment, logout, complaint, notification, analytics, report), emitted an intermediate key-value pair of the form (word, 1). With 4 input lines containing 19 tokens in total, the Map input records counter showed 4 and the Map output records counter showed 19, one emitted pair per token.</w:t>
            </w: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Fonts w:ascii="Arial" w:cs="Arial" w:eastAsia="Arial" w:hAnsi="Arial"/>
                <w:b w:val="0"/>
                <w:bCs w:val="0"/>
                <w:color w:val="1f1f1f"/>
                <w:sz w:val="19"/>
                <w:szCs w:val="19"/>
                <w:rtl w:val="0"/>
              </w:rPr>
              <w:t xml:space="preserve">The Reduce phase grouped all pairs that shared the same key and summed their values, producing one final (word, total count) record per distinct action - 9 unique actions, so Reduce output records = 9. The output file part-r-00000 confirmed this: booking=4, login=4, search=4, payment=2, and analytics, complaint, logout, notification, report=1 each.</w:t>
            </w: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rFonts w:ascii="Arial" w:cs="Arial" w:eastAsia="Arial" w:hAnsi="Arial"/>
                <w:b w:val="0"/>
                <w:bCs w:val="0"/>
                <w:color w:val="1f1f1f"/>
                <w:sz w:val="19"/>
                <w:szCs w:val="19"/>
                <w:rtl w:val="0"/>
              </w:rPr>
              <w:t xml:space="preserve">This mirrors the capstone product directly: the raw activity log is analogous to the application's clickstream/event log, and the WordCount pattern is the same aggregation technique needed to answer "which user actions happen most often" - a core analytics question for the capstone's usage-monitoring or engagement-analytics feature.</w:t>
            </w:r>
            <w:r w:rsidDel="00000000" w:rsidR="00000000" w:rsidRPr="00000000">
              <w:rPr>
                <w:rtl w:val="0"/>
              </w:rPr>
            </w:r>
          </w:p>
        </w:tc>
      </w:tr>
    </w:tbl>
    <w:p w:rsidR="00000000" w:rsidDel="00000000" w:rsidP="00000000" w:rsidRDefault="00000000" w:rsidRPr="00000000" w14:paraId="000000D3">
      <w:pPr>
        <w:spacing w:after="80" w:before="140" w:lineRule="auto"/>
        <w:rPr/>
      </w:pPr>
      <w:r w:rsidDel="00000000" w:rsidR="00000000" w:rsidRPr="00000000">
        <w:rPr>
          <w:rFonts w:ascii="Arial" w:cs="Arial" w:eastAsia="Arial" w:hAnsi="Arial"/>
          <w:b w:val="1"/>
          <w:bCs w:val="1"/>
          <w:color w:val="1f4e79"/>
          <w:sz w:val="24"/>
          <w:szCs w:val="24"/>
          <w:rtl w:val="0"/>
        </w:rPr>
        <w:t xml:space="preserve">Extend</w:t>
      </w:r>
      <w:r w:rsidDel="00000000" w:rsidR="00000000" w:rsidRPr="00000000">
        <w:rPr>
          <w:rtl w:val="0"/>
        </w:rPr>
      </w:r>
    </w:p>
    <w:p w:rsidR="00000000" w:rsidDel="00000000" w:rsidP="00000000" w:rsidRDefault="00000000" w:rsidRPr="00000000" w14:paraId="000000D4">
      <w:pPr>
        <w:spacing w:after="100" w:before="0" w:line="259" w:lineRule="auto"/>
        <w:rPr/>
      </w:pPr>
      <w:r w:rsidDel="00000000" w:rsidR="00000000" w:rsidRPr="00000000">
        <w:rPr>
          <w:rFonts w:ascii="Arial" w:cs="Arial" w:eastAsia="Arial" w:hAnsi="Arial"/>
          <w:b w:val="0"/>
          <w:bCs w:val="0"/>
          <w:color w:val="1f1f1f"/>
          <w:sz w:val="21"/>
          <w:szCs w:val="21"/>
          <w:rtl w:val="0"/>
        </w:rPr>
        <w:t xml:space="preserve">Add five more lines connected to your capstone project, rerun WordCount, and compare the new output with the earlier output.</w:t>
      </w:r>
      <w:r w:rsidDel="00000000" w:rsidR="00000000" w:rsidRPr="00000000">
        <w:rPr>
          <w:rtl w:val="0"/>
        </w:rPr>
      </w:r>
    </w:p>
    <w:tbl>
      <w:tblPr>
        <w:tblStyle w:val="Table26"/>
        <w:tblW w:w="10224.0" w:type="dxa"/>
        <w:jc w:val="center"/>
        <w:tblBorders>
          <w:top w:color="c7c7c7" w:space="0" w:sz="4" w:val="single"/>
          <w:left w:color="c7c7c7" w:space="0" w:sz="4" w:val="single"/>
          <w:bottom w:color="c7c7c7" w:space="0" w:sz="4" w:val="single"/>
          <w:right w:color="c7c7c7" w:space="0" w:sz="4" w:val="single"/>
          <w:insideH w:color="c7c7c7" w:space="0" w:sz="4" w:val="single"/>
          <w:insideV w:color="c7c7c7" w:space="0" w:sz="4" w:val="single"/>
        </w:tblBorders>
        <w:tblLayout w:type="fixed"/>
        <w:tblLook w:val="0400"/>
      </w:tblPr>
      <w:tblGrid>
        <w:gridCol w:w="10224"/>
        <w:tblGridChange w:id="0">
          <w:tblGrid>
            <w:gridCol w:w="10224"/>
          </w:tblGrid>
        </w:tblGridChange>
      </w:tblGrid>
      <w:tr>
        <w:trPr>
          <w:cantSplit w:val="0"/>
          <w:tblHeader w:val="0"/>
        </w:trPr>
        <w:tc>
          <w:tcPr>
            <w:shd w:fill="f7f7f7" w:val="clear"/>
          </w:tcPr>
          <w:p w:rsidR="00000000" w:rsidDel="00000000" w:rsidP="00000000" w:rsidRDefault="00000000" w:rsidRPr="00000000" w14:paraId="000000D5">
            <w:pPr>
              <w:spacing w:after="0" w:lineRule="auto"/>
              <w:rPr/>
            </w:pPr>
            <w:r w:rsidDel="00000000" w:rsidR="00000000" w:rsidRPr="00000000">
              <w:rPr>
                <w:rFonts w:ascii="Courier New" w:cs="Courier New" w:eastAsia="Courier New" w:hAnsi="Courier New"/>
                <w:color w:val="222222"/>
                <w:sz w:val="16"/>
                <w:szCs w:val="16"/>
                <w:rtl w:val="0"/>
              </w:rPr>
              <w:t xml:space="preserve">nano ~/hadoop_wordcount/input/app_log.txt</w:t>
              <w:br w:type="textWrapping"/>
              <w:t xml:space="preserve">hdfs dfs -put -f ~/hadoop_wordcount/input/app_log.txt /user/hduser/wordcount/input/</w:t>
              <w:br w:type="textWrapping"/>
              <w:t xml:space="preserve">hdfs dfs -rm -r -f /user/hduser/wordcount/output2</w:t>
              <w:br w:type="textWrapping"/>
              <w:t xml:space="preserve">hadoop jar /usr/local/hadoop/share/hadoop/mapreduce/hadoop-mapreduce-examples-*.jar wordcount /user/hduser/wordcount/input /user/hduser/wordcount/output2</w:t>
              <w:br w:type="textWrapping"/>
              <w:t xml:space="preserve">hdfs dfs -cat /user/hduser/wordcount/output2/part-r-00000</w:t>
            </w:r>
            <w:r w:rsidDel="00000000" w:rsidR="00000000" w:rsidRPr="00000000">
              <w:rPr>
                <w:rtl w:val="0"/>
              </w:rPr>
            </w:r>
          </w:p>
        </w:tc>
      </w:tr>
    </w:tbl>
    <w:p w:rsidR="00000000" w:rsidDel="00000000" w:rsidP="00000000" w:rsidRDefault="00000000" w:rsidRPr="00000000" w14:paraId="000000D6">
      <w:pPr>
        <w:spacing w:after="40" w:before="0" w:line="259" w:lineRule="auto"/>
        <w:rPr/>
      </w:pPr>
      <w:r w:rsidDel="00000000" w:rsidR="00000000" w:rsidRPr="00000000">
        <w:rPr>
          <w:rFonts w:ascii="Arial" w:cs="Arial" w:eastAsia="Arial" w:hAnsi="Arial"/>
          <w:b w:val="1"/>
          <w:bCs w:val="1"/>
          <w:color w:val="1f4e79"/>
          <w:sz w:val="18"/>
          <w:szCs w:val="18"/>
          <w:rtl w:val="0"/>
        </w:rPr>
        <w:t xml:space="preserve">Paste capstone-linked WordCount output and write the insight obtained. (expand this space if required).</w:t>
      </w:r>
      <w:r w:rsidDel="00000000" w:rsidR="00000000" w:rsidRPr="00000000">
        <w:rPr>
          <w:rtl w:val="0"/>
        </w:rPr>
      </w:r>
    </w:p>
    <w:tbl>
      <w:tblPr>
        <w:tblStyle w:val="Table27"/>
        <w:tblW w:w="10224.0" w:type="dxa"/>
        <w:jc w:val="center"/>
        <w:tblBorders>
          <w:top w:color="aebfd0" w:space="0" w:sz="6" w:val="single"/>
          <w:left w:color="aebfd0" w:space="0" w:sz="6" w:val="single"/>
          <w:bottom w:color="aebfd0" w:space="0" w:sz="6" w:val="single"/>
          <w:right w:color="aebfd0" w:space="0" w:sz="6" w:val="single"/>
          <w:insideH w:color="aebfd0" w:space="0" w:sz="6" w:val="single"/>
          <w:insideV w:color="aebfd0" w:space="0" w:sz="6" w:val="single"/>
        </w:tblBorders>
        <w:tblLayout w:type="fixed"/>
        <w:tblLook w:val="0400"/>
      </w:tblPr>
      <w:tblGrid>
        <w:gridCol w:w="10224"/>
        <w:tblGridChange w:id="0">
          <w:tblGrid>
            <w:gridCol w:w="10224"/>
          </w:tblGrid>
        </w:tblGridChange>
      </w:tblGrid>
      <w:tr>
        <w:trPr>
          <w:cantSplit w:val="0"/>
          <w:tblHeader w:val="0"/>
        </w:trPr>
        <w:tc>
          <w:tcPr>
            <w:shd w:fill="ffffff" w:val="clear"/>
          </w:tcPr>
          <w:p w:rsidR="00000000" w:rsidDel="00000000" w:rsidP="00000000" w:rsidRDefault="00000000" w:rsidRPr="00000000" w14:paraId="000000D7">
            <w:pPr>
              <w:jc w:val="center"/>
              <w:rPr/>
            </w:pPr>
            <w:r w:rsidDel="00000000" w:rsidR="00000000" w:rsidRPr="00000000">
              <w:rPr/>
              <w:drawing>
                <wp:inline distB="0" distT="0" distL="114300" distR="114300">
                  <wp:extent cx="5943600" cy="333799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33799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center"/>
              <w:rPr/>
            </w:pPr>
            <w:r w:rsidDel="00000000" w:rsidR="00000000" w:rsidRPr="00000000">
              <w:rPr>
                <w:rFonts w:ascii="Arial" w:cs="Arial" w:eastAsia="Arial" w:hAnsi="Arial"/>
                <w:i w:val="1"/>
                <w:iCs w:val="1"/>
                <w:color w:val="595959"/>
                <w:sz w:val="16"/>
                <w:szCs w:val="16"/>
                <w:rtl w:val="0"/>
              </w:rPr>
              <w:t xml:space="preserve">Extended dataset output2/part-r-00000, plus export of the result to wordcount_output.txt and wordcount_output.csv using awk.</w:t>
            </w:r>
            <w:r w:rsidDel="00000000" w:rsidR="00000000" w:rsidRPr="00000000">
              <w:rPr>
                <w:rtl w:val="0"/>
              </w:rPr>
            </w:r>
          </w:p>
        </w:tc>
      </w:tr>
    </w:tbl>
    <w:p w:rsidR="00000000" w:rsidDel="00000000" w:rsidP="00000000" w:rsidRDefault="00000000" w:rsidRPr="00000000" w14:paraId="000000D9">
      <w:pPr>
        <w:spacing w:after="0" w:before="80" w:lineRule="auto"/>
        <w:rPr/>
      </w:pPr>
      <w:r w:rsidDel="00000000" w:rsidR="00000000" w:rsidRPr="00000000">
        <w:rPr>
          <w:rFonts w:ascii="Arial" w:cs="Arial" w:eastAsia="Arial" w:hAnsi="Arial"/>
          <w:b w:val="0"/>
          <w:bCs w:val="0"/>
          <w:color w:val="1f1f1f"/>
          <w:sz w:val="19"/>
          <w:szCs w:val="19"/>
          <w:rtl w:val="0"/>
        </w:rPr>
        <w:t xml:space="preserve">Insight: After adding five capstone-linked lines and rerunning WordCount, every count increased, and the relative ranking of actions changed. In the first run booking, login and search were tied at 4 each; in the extended run booking pulled clearly ahead at 9, followed by search at 8 and login at 7, while payment (5) and report (3) grew noticeably faster than logout and notification, which stayed low (2 and 1). This shows that a small amount of additional activity data can shift which action looks "most frequent," so for the capstone product, dashboards built on a short log sample should be refreshed regularly rather than trusted as a one-time snapshot - booking and search-related actions are the ones most worth optimizing based on this trend.</w:t>
      </w:r>
      <w:r w:rsidDel="00000000" w:rsidR="00000000" w:rsidRPr="00000000">
        <w:rPr>
          <w:rtl w:val="0"/>
        </w:rPr>
      </w:r>
    </w:p>
    <w:p w:rsidR="00000000" w:rsidDel="00000000" w:rsidP="00000000" w:rsidRDefault="00000000" w:rsidRPr="00000000" w14:paraId="000000DA">
      <w:pPr>
        <w:spacing w:after="80" w:before="200" w:lineRule="auto"/>
        <w:rPr/>
      </w:pPr>
      <w:r w:rsidDel="00000000" w:rsidR="00000000" w:rsidRPr="00000000">
        <w:rPr>
          <w:rFonts w:ascii="Arial" w:cs="Arial" w:eastAsia="Arial" w:hAnsi="Arial"/>
          <w:b w:val="1"/>
          <w:bCs w:val="1"/>
          <w:color w:val="17365d"/>
          <w:sz w:val="31"/>
          <w:szCs w:val="31"/>
          <w:rtl w:val="0"/>
        </w:rPr>
        <w:t xml:space="preserve">Allied Big Data Tools After Hadoop Core</w:t>
      </w:r>
      <w:r w:rsidDel="00000000" w:rsidR="00000000" w:rsidRPr="00000000">
        <w:rPr>
          <w:rtl w:val="0"/>
        </w:rPr>
      </w:r>
    </w:p>
    <w:p w:rsidR="00000000" w:rsidDel="00000000" w:rsidP="00000000" w:rsidRDefault="00000000" w:rsidRPr="00000000" w14:paraId="000000DB">
      <w:pPr>
        <w:spacing w:after="80" w:before="140" w:lineRule="auto"/>
        <w:rPr/>
      </w:pPr>
      <w:r w:rsidDel="00000000" w:rsidR="00000000" w:rsidRPr="00000000">
        <w:rPr>
          <w:rFonts w:ascii="Arial" w:cs="Arial" w:eastAsia="Arial" w:hAnsi="Arial"/>
          <w:b w:val="1"/>
          <w:bCs w:val="1"/>
          <w:color w:val="1f4e79"/>
          <w:sz w:val="24"/>
          <w:szCs w:val="24"/>
          <w:rtl w:val="0"/>
        </w:rPr>
        <w:t xml:space="preserve">PySpark in Google Colab</w:t>
      </w:r>
      <w:r w:rsidDel="00000000" w:rsidR="00000000" w:rsidRPr="00000000">
        <w:rPr>
          <w:rtl w:val="0"/>
        </w:rPr>
      </w:r>
    </w:p>
    <w:p w:rsidR="00000000" w:rsidDel="00000000" w:rsidP="00000000" w:rsidRDefault="00000000" w:rsidRPr="00000000" w14:paraId="000000DC">
      <w:pPr>
        <w:spacing w:after="100" w:before="0" w:line="259" w:lineRule="auto"/>
        <w:rPr/>
      </w:pPr>
      <w:r w:rsidDel="00000000" w:rsidR="00000000" w:rsidRPr="00000000">
        <w:rPr>
          <w:rFonts w:ascii="Arial" w:cs="Arial" w:eastAsia="Arial" w:hAnsi="Arial"/>
          <w:b w:val="0"/>
          <w:bCs w:val="0"/>
          <w:color w:val="1f1f1f"/>
          <w:sz w:val="21"/>
          <w:szCs w:val="21"/>
          <w:rtl w:val="0"/>
        </w:rPr>
        <w:t xml:space="preserve">Use this when Spark practice is needed without installing Spark locally.</w:t>
      </w:r>
      <w:r w:rsidDel="00000000" w:rsidR="00000000" w:rsidRPr="00000000">
        <w:rPr>
          <w:rtl w:val="0"/>
        </w:rPr>
      </w:r>
    </w:p>
    <w:tbl>
      <w:tblPr>
        <w:tblStyle w:val="Table28"/>
        <w:tblW w:w="10224.0" w:type="dxa"/>
        <w:jc w:val="center"/>
        <w:tblBorders>
          <w:top w:color="c7c7c7" w:space="0" w:sz="4" w:val="single"/>
          <w:left w:color="c7c7c7" w:space="0" w:sz="4" w:val="single"/>
          <w:bottom w:color="c7c7c7" w:space="0" w:sz="4" w:val="single"/>
          <w:right w:color="c7c7c7" w:space="0" w:sz="4" w:val="single"/>
          <w:insideH w:color="c7c7c7" w:space="0" w:sz="4" w:val="single"/>
          <w:insideV w:color="c7c7c7" w:space="0" w:sz="4" w:val="single"/>
        </w:tblBorders>
        <w:tblLayout w:type="fixed"/>
        <w:tblLook w:val="0400"/>
      </w:tblPr>
      <w:tblGrid>
        <w:gridCol w:w="10224"/>
        <w:tblGridChange w:id="0">
          <w:tblGrid>
            <w:gridCol w:w="10224"/>
          </w:tblGrid>
        </w:tblGridChange>
      </w:tblGrid>
      <w:tr>
        <w:trPr>
          <w:cantSplit w:val="0"/>
          <w:tblHeader w:val="0"/>
        </w:trPr>
        <w:tc>
          <w:tcPr>
            <w:shd w:fill="f7f7f7" w:val="clear"/>
          </w:tcPr>
          <w:p w:rsidR="00000000" w:rsidDel="00000000" w:rsidP="00000000" w:rsidRDefault="00000000" w:rsidRPr="00000000" w14:paraId="000000DD">
            <w:pPr>
              <w:spacing w:after="0" w:lineRule="auto"/>
              <w:rPr/>
            </w:pPr>
            <w:r w:rsidDel="00000000" w:rsidR="00000000" w:rsidRPr="00000000">
              <w:rPr>
                <w:rFonts w:ascii="Courier New" w:cs="Courier New" w:eastAsia="Courier New" w:hAnsi="Courier New"/>
                <w:color w:val="222222"/>
                <w:sz w:val="16"/>
                <w:szCs w:val="16"/>
                <w:rtl w:val="0"/>
              </w:rPr>
              <w:t xml:space="preserve">!pip install pyspark -q</w:t>
              <w:br w:type="textWrapping"/>
              <w:t xml:space="preserve">from pyspark.sql import SparkSession</w:t>
              <w:br w:type="textWrapping"/>
              <w:t xml:space="preserve">from pyspark.sql.functions import explode, split, col</w:t>
              <w:br w:type="textWrapping"/>
              <w:t xml:space="preserve">spark = SparkSession.builder.appName('CSA15BigData').getOrCreate()</w:t>
              <w:br w:type="textWrapping"/>
              <w:t xml:space="preserve">data = [('login search booking',), ('payment booking search',), ('login analytics report',)]</w:t>
              <w:br w:type="textWrapping"/>
              <w:t xml:space="preserve">df = spark.createDataFrame(data, ['line'])</w:t>
              <w:br w:type="textWrapping"/>
              <w:t xml:space="preserve">words = df.select(explode(split(col('line'), ' ')).alias('word'))</w:t>
              <w:br w:type="textWrapping"/>
              <w:t xml:space="preserve">words.groupBy('word').count().orderBy('count', ascending=False).show()</w:t>
            </w:r>
            <w:r w:rsidDel="00000000" w:rsidR="00000000" w:rsidRPr="00000000">
              <w:rPr>
                <w:rtl w:val="0"/>
              </w:rPr>
            </w:r>
          </w:p>
        </w:tc>
      </w:tr>
    </w:tbl>
    <w:p w:rsidR="00000000" w:rsidDel="00000000" w:rsidP="00000000" w:rsidRDefault="00000000" w:rsidRPr="00000000" w14:paraId="000000DE">
      <w:pPr>
        <w:spacing w:after="40" w:before="0" w:line="259" w:lineRule="auto"/>
        <w:rPr/>
      </w:pPr>
      <w:r w:rsidDel="00000000" w:rsidR="00000000" w:rsidRPr="00000000">
        <w:rPr>
          <w:rFonts w:ascii="Arial" w:cs="Arial" w:eastAsia="Arial" w:hAnsi="Arial"/>
          <w:b w:val="1"/>
          <w:bCs w:val="1"/>
          <w:color w:val="1f4e79"/>
          <w:sz w:val="18"/>
          <w:szCs w:val="18"/>
          <w:rtl w:val="0"/>
        </w:rPr>
        <w:t xml:space="preserve">Paste PySpark output and write one difference between Hadoop MapReduce and Spark. (expand this space if required).</w:t>
      </w:r>
      <w:r w:rsidDel="00000000" w:rsidR="00000000" w:rsidRPr="00000000">
        <w:rPr>
          <w:rtl w:val="0"/>
        </w:rPr>
      </w:r>
    </w:p>
    <w:tbl>
      <w:tblPr>
        <w:tblStyle w:val="Table29"/>
        <w:tblW w:w="10224.0" w:type="dxa"/>
        <w:jc w:val="center"/>
        <w:tblBorders>
          <w:top w:color="aebfd0" w:space="0" w:sz="6" w:val="single"/>
          <w:left w:color="aebfd0" w:space="0" w:sz="6" w:val="single"/>
          <w:bottom w:color="aebfd0" w:space="0" w:sz="6" w:val="single"/>
          <w:right w:color="aebfd0" w:space="0" w:sz="6" w:val="single"/>
          <w:insideH w:color="aebfd0" w:space="0" w:sz="6" w:val="single"/>
          <w:insideV w:color="aebfd0" w:space="0" w:sz="6" w:val="single"/>
        </w:tblBorders>
        <w:tblLayout w:type="fixed"/>
        <w:tblLook w:val="0400"/>
      </w:tblPr>
      <w:tblGrid>
        <w:gridCol w:w="10224"/>
        <w:tblGridChange w:id="0">
          <w:tblGrid>
            <w:gridCol w:w="10224"/>
          </w:tblGrid>
        </w:tblGridChange>
      </w:tblGrid>
      <w:tr>
        <w:trPr>
          <w:cantSplit w:val="0"/>
          <w:tblHeader w:val="0"/>
        </w:trPr>
        <w:tc>
          <w:tcPr>
            <w:shd w:fill="ffffff" w:val="clear"/>
          </w:tcPr>
          <w:p w:rsidR="00000000" w:rsidDel="00000000" w:rsidP="00000000" w:rsidRDefault="00000000" w:rsidRPr="00000000" w14:paraId="000000DF">
            <w:pPr>
              <w:rPr/>
            </w:pPr>
            <w:r w:rsidDel="00000000" w:rsidR="00000000" w:rsidRPr="00000000">
              <w:rPr>
                <w:sz w:val="20"/>
                <w:szCs w:val="20"/>
                <w:rtl w:val="0"/>
              </w:rPr>
              <w:br w:type="textWrapping"/>
              <w:br w:type="textWrapping"/>
            </w:r>
            <w:r w:rsidDel="00000000" w:rsidR="00000000" w:rsidRPr="00000000">
              <w:rPr>
                <w:rtl w:val="0"/>
              </w:rPr>
            </w:r>
          </w:p>
        </w:tc>
      </w:tr>
    </w:tbl>
    <w:p w:rsidR="00000000" w:rsidDel="00000000" w:rsidP="00000000" w:rsidRDefault="00000000" w:rsidRPr="00000000" w14:paraId="000000E0">
      <w:pPr>
        <w:spacing w:after="80" w:before="140" w:lineRule="auto"/>
        <w:rPr/>
      </w:pPr>
      <w:r w:rsidDel="00000000" w:rsidR="00000000" w:rsidRPr="00000000">
        <w:rPr>
          <w:rFonts w:ascii="Arial" w:cs="Arial" w:eastAsia="Arial" w:hAnsi="Arial"/>
          <w:b w:val="1"/>
          <w:bCs w:val="1"/>
          <w:color w:val="1f4e79"/>
          <w:sz w:val="24"/>
          <w:szCs w:val="24"/>
          <w:rtl w:val="0"/>
        </w:rPr>
        <w:t xml:space="preserve">Dashboard Visualization</w:t>
      </w:r>
      <w:r w:rsidDel="00000000" w:rsidR="00000000" w:rsidRPr="00000000">
        <w:rPr>
          <w:rtl w:val="0"/>
        </w:rPr>
      </w:r>
    </w:p>
    <w:p w:rsidR="00000000" w:rsidDel="00000000" w:rsidP="00000000" w:rsidRDefault="00000000" w:rsidRPr="00000000" w14:paraId="000000E1">
      <w:pPr>
        <w:spacing w:after="100" w:before="0" w:line="259" w:lineRule="auto"/>
        <w:rPr/>
      </w:pPr>
      <w:r w:rsidDel="00000000" w:rsidR="00000000" w:rsidRPr="00000000">
        <w:rPr>
          <w:rFonts w:ascii="Arial" w:cs="Arial" w:eastAsia="Arial" w:hAnsi="Arial"/>
          <w:b w:val="0"/>
          <w:bCs w:val="0"/>
          <w:color w:val="1f1f1f"/>
          <w:sz w:val="21"/>
          <w:szCs w:val="21"/>
          <w:rtl w:val="0"/>
        </w:rPr>
        <w:t xml:space="preserve">Export the Hadoop output and visualize it using Power BI, Looker Studio, Tableau Public or Canva Charts.</w:t>
      </w:r>
      <w:r w:rsidDel="00000000" w:rsidR="00000000" w:rsidRPr="00000000">
        <w:rPr>
          <w:rtl w:val="0"/>
        </w:rPr>
      </w:r>
    </w:p>
    <w:tbl>
      <w:tblPr>
        <w:tblStyle w:val="Table30"/>
        <w:tblW w:w="10224.0" w:type="dxa"/>
        <w:jc w:val="center"/>
        <w:tblBorders>
          <w:top w:color="c7c7c7" w:space="0" w:sz="4" w:val="single"/>
          <w:left w:color="c7c7c7" w:space="0" w:sz="4" w:val="single"/>
          <w:bottom w:color="c7c7c7" w:space="0" w:sz="4" w:val="single"/>
          <w:right w:color="c7c7c7" w:space="0" w:sz="4" w:val="single"/>
          <w:insideH w:color="c7c7c7" w:space="0" w:sz="4" w:val="single"/>
          <w:insideV w:color="c7c7c7" w:space="0" w:sz="4" w:val="single"/>
        </w:tblBorders>
        <w:tblLayout w:type="fixed"/>
        <w:tblLook w:val="0400"/>
      </w:tblPr>
      <w:tblGrid>
        <w:gridCol w:w="10224"/>
        <w:tblGridChange w:id="0">
          <w:tblGrid>
            <w:gridCol w:w="10224"/>
          </w:tblGrid>
        </w:tblGridChange>
      </w:tblGrid>
      <w:tr>
        <w:trPr>
          <w:cantSplit w:val="0"/>
          <w:tblHeader w:val="0"/>
        </w:trPr>
        <w:tc>
          <w:tcPr>
            <w:shd w:fill="f7f7f7" w:val="clear"/>
          </w:tcPr>
          <w:p w:rsidR="00000000" w:rsidDel="00000000" w:rsidP="00000000" w:rsidRDefault="00000000" w:rsidRPr="00000000" w14:paraId="000000E2">
            <w:pPr>
              <w:spacing w:after="0" w:lineRule="auto"/>
              <w:rPr/>
            </w:pPr>
            <w:r w:rsidDel="00000000" w:rsidR="00000000" w:rsidRPr="00000000">
              <w:rPr>
                <w:rFonts w:ascii="Courier New" w:cs="Courier New" w:eastAsia="Courier New" w:hAnsi="Courier New"/>
                <w:color w:val="222222"/>
                <w:sz w:val="16"/>
                <w:szCs w:val="16"/>
                <w:rtl w:val="0"/>
              </w:rPr>
              <w:t xml:space="preserve">hdfs dfs -cat /user/hduser/wordcount/output2/part-r-00000 &gt; ~/wordcount_output.txt</w:t>
              <w:br w:type="textWrapping"/>
              <w:t xml:space="preserve">awk '{print $1","$2}' ~/wordcount_output.txt &gt; ~/wordcount_output.csv</w:t>
            </w:r>
            <w:r w:rsidDel="00000000" w:rsidR="00000000" w:rsidRPr="00000000">
              <w:rPr>
                <w:rtl w:val="0"/>
              </w:rPr>
            </w:r>
          </w:p>
        </w:tc>
      </w:tr>
    </w:tbl>
    <w:p w:rsidR="00000000" w:rsidDel="00000000" w:rsidP="00000000" w:rsidRDefault="00000000" w:rsidRPr="00000000" w14:paraId="000000E3">
      <w:pPr>
        <w:spacing w:after="40" w:before="0" w:line="259" w:lineRule="auto"/>
        <w:rPr/>
      </w:pPr>
      <w:r w:rsidDel="00000000" w:rsidR="00000000" w:rsidRPr="00000000">
        <w:rPr>
          <w:rFonts w:ascii="Arial" w:cs="Arial" w:eastAsia="Arial" w:hAnsi="Arial"/>
          <w:b w:val="1"/>
          <w:bCs w:val="1"/>
          <w:color w:val="1f4e79"/>
          <w:sz w:val="18"/>
          <w:szCs w:val="18"/>
          <w:rtl w:val="0"/>
        </w:rPr>
        <w:t xml:space="preserve">Paste dashboard screenshot and mention the chart used. (expand this space if required).</w:t>
      </w:r>
      <w:r w:rsidDel="00000000" w:rsidR="00000000" w:rsidRPr="00000000">
        <w:rPr>
          <w:rtl w:val="0"/>
        </w:rPr>
      </w:r>
    </w:p>
    <w:tbl>
      <w:tblPr>
        <w:tblStyle w:val="Table31"/>
        <w:tblW w:w="10224.0" w:type="dxa"/>
        <w:jc w:val="center"/>
        <w:tblBorders>
          <w:top w:color="aebfd0" w:space="0" w:sz="6" w:val="single"/>
          <w:left w:color="aebfd0" w:space="0" w:sz="6" w:val="single"/>
          <w:bottom w:color="aebfd0" w:space="0" w:sz="6" w:val="single"/>
          <w:right w:color="aebfd0" w:space="0" w:sz="6" w:val="single"/>
          <w:insideH w:color="aebfd0" w:space="0" w:sz="6" w:val="single"/>
          <w:insideV w:color="aebfd0" w:space="0" w:sz="6" w:val="single"/>
        </w:tblBorders>
        <w:tblLayout w:type="fixed"/>
        <w:tblLook w:val="0400"/>
      </w:tblPr>
      <w:tblGrid>
        <w:gridCol w:w="10224"/>
        <w:tblGridChange w:id="0">
          <w:tblGrid>
            <w:gridCol w:w="10224"/>
          </w:tblGrid>
        </w:tblGridChange>
      </w:tblGrid>
      <w:tr>
        <w:trPr>
          <w:cantSplit w:val="0"/>
          <w:tblHeader w:val="0"/>
        </w:trPr>
        <w:tc>
          <w:tcPr>
            <w:shd w:fill="ffffff" w:val="clear"/>
          </w:tcPr>
          <w:p w:rsidR="00000000" w:rsidDel="00000000" w:rsidP="00000000" w:rsidRDefault="00000000" w:rsidRPr="00000000" w14:paraId="000000E4">
            <w:pPr>
              <w:rPr/>
            </w:pPr>
            <w:r w:rsidDel="00000000" w:rsidR="00000000" w:rsidRPr="00000000">
              <w:rPr>
                <w:sz w:val="20"/>
                <w:szCs w:val="20"/>
                <w:rtl w:val="0"/>
              </w:rPr>
              <w:br w:type="textWrapping"/>
              <w:br w:type="textWrapping"/>
            </w:r>
            <w:r w:rsidDel="00000000" w:rsidR="00000000" w:rsidRPr="00000000">
              <w:rPr>
                <w:rtl w:val="0"/>
              </w:rPr>
            </w:r>
          </w:p>
        </w:tc>
      </w:tr>
    </w:tbl>
    <w:p w:rsidR="00000000" w:rsidDel="00000000" w:rsidP="00000000" w:rsidRDefault="00000000" w:rsidRPr="00000000" w14:paraId="000000E5">
      <w:pPr>
        <w:spacing w:after="80" w:before="200" w:lineRule="auto"/>
        <w:rPr/>
      </w:pPr>
      <w:r w:rsidDel="00000000" w:rsidR="00000000" w:rsidRPr="00000000">
        <w:rPr>
          <w:rFonts w:ascii="Arial" w:cs="Arial" w:eastAsia="Arial" w:hAnsi="Arial"/>
          <w:b w:val="1"/>
          <w:bCs w:val="1"/>
          <w:color w:val="17365d"/>
          <w:sz w:val="31"/>
          <w:szCs w:val="31"/>
          <w:rtl w:val="0"/>
        </w:rPr>
        <w:t xml:space="preserve">Troubleshooting</w:t>
      </w:r>
      <w:r w:rsidDel="00000000" w:rsidR="00000000" w:rsidRPr="00000000">
        <w:rPr>
          <w:rtl w:val="0"/>
        </w:rPr>
      </w:r>
    </w:p>
    <w:tbl>
      <w:tblPr>
        <w:tblStyle w:val="Table32"/>
        <w:tblW w:w="10224.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1f4e79" w:val="clear"/>
            <w:vAlign w:val="center"/>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1"/>
                <w:bCs w:val="1"/>
                <w:color w:val="ffffff"/>
                <w:sz w:val="17"/>
                <w:szCs w:val="17"/>
                <w:rtl w:val="0"/>
              </w:rPr>
              <w:t xml:space="preserve">Issue</w:t>
            </w:r>
            <w:r w:rsidDel="00000000" w:rsidR="00000000" w:rsidRPr="00000000">
              <w:rPr>
                <w:rtl w:val="0"/>
              </w:rPr>
            </w:r>
          </w:p>
        </w:tc>
        <w:tc>
          <w:tcPr>
            <w:shd w:fill="1f4e79" w:val="clear"/>
            <w:vAlign w:val="center"/>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1"/>
                <w:bCs w:val="1"/>
                <w:color w:val="ffffff"/>
                <w:sz w:val="17"/>
                <w:szCs w:val="17"/>
                <w:rtl w:val="0"/>
              </w:rPr>
              <w:t xml:space="preserve">Possible reason</w:t>
            </w:r>
            <w:r w:rsidDel="00000000" w:rsidR="00000000" w:rsidRPr="00000000">
              <w:rPr>
                <w:rtl w:val="0"/>
              </w:rPr>
            </w:r>
          </w:p>
        </w:tc>
        <w:tc>
          <w:tcPr>
            <w:shd w:fill="1f4e79" w:val="clear"/>
            <w:vAlign w:val="center"/>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1"/>
                <w:bCs w:val="1"/>
                <w:color w:val="ffffff"/>
                <w:sz w:val="17"/>
                <w:szCs w:val="17"/>
                <w:rtl w:val="0"/>
              </w:rPr>
              <w:t xml:space="preserve">Correction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0"/>
                <w:bCs w:val="0"/>
                <w:color w:val="1f1f1f"/>
                <w:sz w:val="16"/>
                <w:szCs w:val="16"/>
                <w:rtl w:val="0"/>
              </w:rPr>
              <w:t xml:space="preserve">wsl command not found</w:t>
            </w:r>
            <w:r w:rsidDel="00000000" w:rsidR="00000000" w:rsidRPr="00000000">
              <w:rPr>
                <w:rtl w:val="0"/>
              </w:rPr>
            </w:r>
          </w:p>
        </w:tc>
        <w:tc>
          <w:tcPr>
            <w:vAlign w:val="center"/>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0"/>
                <w:bCs w:val="0"/>
                <w:color w:val="1f1f1f"/>
                <w:sz w:val="16"/>
                <w:szCs w:val="16"/>
                <w:rtl w:val="0"/>
              </w:rPr>
              <w:t xml:space="preserve">WSL is not installed or Windows is not updated.</w:t>
            </w:r>
            <w:r w:rsidDel="00000000" w:rsidR="00000000" w:rsidRPr="00000000">
              <w:rPr>
                <w:rtl w:val="0"/>
              </w:rPr>
            </w:r>
          </w:p>
        </w:tc>
        <w:tc>
          <w:tcPr>
            <w:vAlign w:val="center"/>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0"/>
                <w:bCs w:val="0"/>
                <w:color w:val="1f1f1f"/>
                <w:sz w:val="16"/>
                <w:szCs w:val="16"/>
                <w:rtl w:val="0"/>
              </w:rPr>
              <w:t xml:space="preserve">Use Windows Update and follow manual WSL installation.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0"/>
                <w:bCs w:val="0"/>
                <w:color w:val="1f1f1f"/>
                <w:sz w:val="16"/>
                <w:szCs w:val="16"/>
                <w:rtl w:val="0"/>
              </w:rPr>
              <w:t xml:space="preserve">Ubuntu does not open</w:t>
            </w:r>
            <w:r w:rsidDel="00000000" w:rsidR="00000000" w:rsidRPr="00000000">
              <w:rPr>
                <w:rtl w:val="0"/>
              </w:rPr>
            </w:r>
          </w:p>
        </w:tc>
        <w:tc>
          <w:tcPr>
            <w:vAlign w:val="center"/>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0"/>
                <w:bCs w:val="0"/>
                <w:color w:val="1f1f1f"/>
                <w:sz w:val="16"/>
                <w:szCs w:val="16"/>
                <w:rtl w:val="0"/>
              </w:rPr>
              <w:t xml:space="preserve">Installation incomplete or restart pending.</w:t>
            </w:r>
            <w:r w:rsidDel="00000000" w:rsidR="00000000" w:rsidRPr="00000000">
              <w:rPr>
                <w:rtl w:val="0"/>
              </w:rPr>
            </w:r>
          </w:p>
        </w:tc>
        <w:tc>
          <w:tcPr>
            <w:vAlign w:val="center"/>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0"/>
                <w:bCs w:val="0"/>
                <w:color w:val="1f1f1f"/>
                <w:sz w:val="16"/>
                <w:szCs w:val="16"/>
                <w:rtl w:val="0"/>
              </w:rPr>
              <w:t xml:space="preserve">Restart Windows and open Ubuntu again.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0"/>
                <w:bCs w:val="0"/>
                <w:color w:val="1f1f1f"/>
                <w:sz w:val="16"/>
                <w:szCs w:val="16"/>
                <w:rtl w:val="0"/>
              </w:rPr>
              <w:t xml:space="preserve">sudo apt update fails</w:t>
            </w:r>
            <w:r w:rsidDel="00000000" w:rsidR="00000000" w:rsidRPr="00000000">
              <w:rPr>
                <w:rtl w:val="0"/>
              </w:rPr>
            </w:r>
          </w:p>
        </w:tc>
        <w:tc>
          <w:tcPr>
            <w:vAlign w:val="center"/>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0"/>
                <w:bCs w:val="0"/>
                <w:color w:val="1f1f1f"/>
                <w:sz w:val="16"/>
                <w:szCs w:val="16"/>
                <w:rtl w:val="0"/>
              </w:rPr>
              <w:t xml:space="preserve">Network or proxy issue.</w:t>
            </w:r>
            <w:r w:rsidDel="00000000" w:rsidR="00000000" w:rsidRPr="00000000">
              <w:rPr>
                <w:rtl w:val="0"/>
              </w:rPr>
            </w:r>
          </w:p>
        </w:tc>
        <w:tc>
          <w:tcPr>
            <w:vAlign w:val="center"/>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0"/>
                <w:bCs w:val="0"/>
                <w:color w:val="1f1f1f"/>
                <w:sz w:val="16"/>
                <w:szCs w:val="16"/>
                <w:rtl w:val="0"/>
              </w:rPr>
              <w:t xml:space="preserve">Check internet and retry later.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spacing w:after="0" w:lineRule="auto"/>
              <w:rPr/>
            </w:pPr>
            <w:r w:rsidDel="00000000" w:rsidR="00000000" w:rsidRPr="00000000">
              <w:rPr>
                <w:rFonts w:ascii="Arial" w:cs="Arial" w:eastAsia="Arial" w:hAnsi="Arial"/>
                <w:b w:val="0"/>
                <w:bCs w:val="0"/>
                <w:color w:val="1f1f1f"/>
                <w:sz w:val="16"/>
                <w:szCs w:val="16"/>
                <w:rtl w:val="0"/>
              </w:rPr>
              <w:t xml:space="preserve">ssh localhost refused</w:t>
            </w:r>
            <w:r w:rsidDel="00000000" w:rsidR="00000000" w:rsidRPr="00000000">
              <w:rPr>
                <w:rtl w:val="0"/>
              </w:rPr>
            </w:r>
          </w:p>
        </w:tc>
        <w:tc>
          <w:tcPr>
            <w:vAlign w:val="center"/>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0"/>
                <w:bCs w:val="0"/>
                <w:color w:val="1f1f1f"/>
                <w:sz w:val="16"/>
                <w:szCs w:val="16"/>
                <w:rtl w:val="0"/>
              </w:rPr>
              <w:t xml:space="preserve">SSH service not started.</w:t>
            </w:r>
            <w:r w:rsidDel="00000000" w:rsidR="00000000" w:rsidRPr="00000000">
              <w:rPr>
                <w:rtl w:val="0"/>
              </w:rPr>
            </w:r>
          </w:p>
        </w:tc>
        <w:tc>
          <w:tcPr>
            <w:vAlign w:val="center"/>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0"/>
                <w:bCs w:val="0"/>
                <w:color w:val="1f1f1f"/>
                <w:sz w:val="16"/>
                <w:szCs w:val="16"/>
                <w:rtl w:val="0"/>
              </w:rPr>
              <w:t xml:space="preserve">Run sudo service ssh start.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0"/>
                <w:bCs w:val="0"/>
                <w:color w:val="1f1f1f"/>
                <w:sz w:val="16"/>
                <w:szCs w:val="16"/>
                <w:rtl w:val="0"/>
              </w:rPr>
              <w:t xml:space="preserve">jps does not show daemons</w:t>
            </w:r>
            <w:r w:rsidDel="00000000" w:rsidR="00000000" w:rsidRPr="00000000">
              <w:rPr>
                <w:rtl w:val="0"/>
              </w:rPr>
            </w:r>
          </w:p>
        </w:tc>
        <w:tc>
          <w:tcPr>
            <w:vAlign w:val="center"/>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0"/>
                <w:bCs w:val="0"/>
                <w:color w:val="1f1f1f"/>
                <w:sz w:val="16"/>
                <w:szCs w:val="16"/>
                <w:rtl w:val="0"/>
              </w:rPr>
              <w:t xml:space="preserve">Hadoop services did not start correctly.</w:t>
            </w:r>
            <w:r w:rsidDel="00000000" w:rsidR="00000000" w:rsidRPr="00000000">
              <w:rPr>
                <w:rtl w:val="0"/>
              </w:rPr>
            </w:r>
          </w:p>
        </w:tc>
        <w:tc>
          <w:tcPr>
            <w:vAlign w:val="center"/>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0"/>
                <w:bCs w:val="0"/>
                <w:color w:val="1f1f1f"/>
                <w:sz w:val="16"/>
                <w:szCs w:val="16"/>
                <w:rtl w:val="0"/>
              </w:rPr>
              <w:t xml:space="preserve">Check XML files and run start-dfs.sh/start-yarn.sh again.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0"/>
                <w:bCs w:val="0"/>
                <w:color w:val="1f1f1f"/>
                <w:sz w:val="16"/>
                <w:szCs w:val="16"/>
                <w:rtl w:val="0"/>
              </w:rPr>
              <w:t xml:space="preserve">Output folder already exists</w:t>
            </w:r>
            <w:r w:rsidDel="00000000" w:rsidR="00000000" w:rsidRPr="00000000">
              <w:rPr>
                <w:rtl w:val="0"/>
              </w:rPr>
            </w:r>
          </w:p>
        </w:tc>
        <w:tc>
          <w:tcPr>
            <w:vAlign w:val="center"/>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0"/>
                <w:bCs w:val="0"/>
                <w:color w:val="1f1f1f"/>
                <w:sz w:val="16"/>
                <w:szCs w:val="16"/>
                <w:rtl w:val="0"/>
              </w:rPr>
              <w:t xml:space="preserve">Hadoop will not overwrite output.</w:t>
            </w:r>
            <w:r w:rsidDel="00000000" w:rsidR="00000000" w:rsidRPr="00000000">
              <w:rPr>
                <w:rtl w:val="0"/>
              </w:rPr>
            </w:r>
          </w:p>
        </w:tc>
        <w:tc>
          <w:tcPr>
            <w:vAlign w:val="center"/>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0"/>
                <w:bCs w:val="0"/>
                <w:color w:val="1f1f1f"/>
                <w:sz w:val="16"/>
                <w:szCs w:val="16"/>
                <w:rtl w:val="0"/>
              </w:rPr>
              <w:t xml:space="preserve">Delete output path before rerun.</w:t>
            </w:r>
            <w:r w:rsidDel="00000000" w:rsidR="00000000" w:rsidRPr="00000000">
              <w:rPr>
                <w:rtl w:val="0"/>
              </w:rPr>
            </w:r>
          </w:p>
        </w:tc>
      </w:tr>
    </w:tbl>
    <w:p w:rsidR="00000000" w:rsidDel="00000000" w:rsidP="00000000" w:rsidRDefault="00000000" w:rsidRPr="00000000" w14:paraId="000000FB">
      <w:pPr>
        <w:spacing w:after="80" w:before="200" w:lineRule="auto"/>
        <w:rPr/>
      </w:pPr>
      <w:r w:rsidDel="00000000" w:rsidR="00000000" w:rsidRPr="00000000">
        <w:rPr>
          <w:rFonts w:ascii="Arial" w:cs="Arial" w:eastAsia="Arial" w:hAnsi="Arial"/>
          <w:b w:val="1"/>
          <w:bCs w:val="1"/>
          <w:color w:val="17365d"/>
          <w:sz w:val="31"/>
          <w:szCs w:val="31"/>
          <w:rtl w:val="0"/>
        </w:rPr>
        <w:t xml:space="preserve">Submission Checklist</w:t>
      </w:r>
      <w:r w:rsidDel="00000000" w:rsidR="00000000" w:rsidRPr="00000000">
        <w:rPr>
          <w:rtl w:val="0"/>
        </w:rPr>
      </w:r>
    </w:p>
    <w:tbl>
      <w:tblPr>
        <w:tblStyle w:val="Table33"/>
        <w:tblW w:w="10224.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1f4e79" w:val="clear"/>
            <w:vAlign w:val="center"/>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1"/>
                <w:bCs w:val="1"/>
                <w:color w:val="ffffff"/>
                <w:sz w:val="17"/>
                <w:szCs w:val="17"/>
                <w:rtl w:val="0"/>
              </w:rPr>
              <w:t xml:space="preserve">Checkpoint</w:t>
            </w:r>
            <w:r w:rsidDel="00000000" w:rsidR="00000000" w:rsidRPr="00000000">
              <w:rPr>
                <w:rtl w:val="0"/>
              </w:rPr>
            </w:r>
          </w:p>
        </w:tc>
        <w:tc>
          <w:tcPr>
            <w:shd w:fill="1f4e79" w:val="clear"/>
            <w:vAlign w:val="center"/>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1"/>
                <w:bCs w:val="1"/>
                <w:color w:val="ffffff"/>
                <w:sz w:val="17"/>
                <w:szCs w:val="17"/>
                <w:rtl w:val="0"/>
              </w:rPr>
              <w:t xml:space="preserve">Expected observation</w:t>
            </w:r>
            <w:r w:rsidDel="00000000" w:rsidR="00000000" w:rsidRPr="00000000">
              <w:rPr>
                <w:rtl w:val="0"/>
              </w:rPr>
            </w:r>
          </w:p>
        </w:tc>
        <w:tc>
          <w:tcPr>
            <w:shd w:fill="1f4e79" w:val="clear"/>
            <w:vAlign w:val="center"/>
          </w:tcPr>
          <w:p w:rsidR="00000000" w:rsidDel="00000000" w:rsidP="00000000" w:rsidRDefault="00000000" w:rsidRPr="00000000" w14:paraId="000000FE">
            <w:pPr>
              <w:spacing w:after="0" w:lineRule="auto"/>
              <w:rPr/>
            </w:pPr>
            <w:r w:rsidDel="00000000" w:rsidR="00000000" w:rsidRPr="00000000">
              <w:rPr>
                <w:rFonts w:ascii="Arial" w:cs="Arial" w:eastAsia="Arial" w:hAnsi="Arial"/>
                <w:b w:val="1"/>
                <w:bCs w:val="1"/>
                <w:color w:val="ffffff"/>
                <w:sz w:val="17"/>
                <w:szCs w:val="17"/>
                <w:rtl w:val="0"/>
              </w:rPr>
              <w:t xml:space="preserve">Verified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0"/>
                <w:bCs w:val="0"/>
                <w:color w:val="1f1f1f"/>
                <w:sz w:val="17"/>
                <w:szCs w:val="17"/>
                <w:rtl w:val="0"/>
              </w:rPr>
              <w:t xml:space="preserve">WSL evidence</w:t>
            </w:r>
            <w:r w:rsidDel="00000000" w:rsidR="00000000" w:rsidRPr="00000000">
              <w:rPr>
                <w:rtl w:val="0"/>
              </w:rPr>
            </w:r>
          </w:p>
        </w:tc>
        <w:tc>
          <w:tcPr>
            <w:vAlign w:val="center"/>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0"/>
                <w:bCs w:val="0"/>
                <w:color w:val="1f1f1f"/>
                <w:sz w:val="17"/>
                <w:szCs w:val="17"/>
                <w:rtl w:val="0"/>
              </w:rPr>
              <w:t xml:space="preserve">Windows WSL version screenshot.</w:t>
            </w:r>
            <w:r w:rsidDel="00000000" w:rsidR="00000000" w:rsidRPr="00000000">
              <w:rPr>
                <w:rtl w:val="0"/>
              </w:rPr>
            </w:r>
          </w:p>
        </w:tc>
        <w:tc>
          <w:tcPr>
            <w:vAlign w:val="center"/>
          </w:tcPr>
          <w:p w:rsidR="00000000" w:rsidDel="00000000" w:rsidP="00000000" w:rsidRDefault="00000000" w:rsidRPr="00000000" w14:paraId="00000101">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0"/>
                <w:bCs w:val="0"/>
                <w:color w:val="1f1f1f"/>
                <w:sz w:val="17"/>
                <w:szCs w:val="17"/>
                <w:rtl w:val="0"/>
              </w:rPr>
              <w:t xml:space="preserve">Ubuntu evidence</w:t>
            </w:r>
            <w:r w:rsidDel="00000000" w:rsidR="00000000" w:rsidRPr="00000000">
              <w:rPr>
                <w:rtl w:val="0"/>
              </w:rPr>
            </w:r>
          </w:p>
        </w:tc>
        <w:tc>
          <w:tcPr>
            <w:vAlign w:val="center"/>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0"/>
                <w:bCs w:val="0"/>
                <w:color w:val="1f1f1f"/>
                <w:sz w:val="17"/>
                <w:szCs w:val="17"/>
                <w:rtl w:val="0"/>
              </w:rPr>
              <w:t xml:space="preserve">Ubuntu terminal screenshot.</w:t>
            </w:r>
            <w:r w:rsidDel="00000000" w:rsidR="00000000" w:rsidRPr="00000000">
              <w:rPr>
                <w:rtl w:val="0"/>
              </w:rPr>
            </w:r>
          </w:p>
        </w:tc>
        <w:tc>
          <w:tcPr>
            <w:vAlign w:val="center"/>
          </w:tcPr>
          <w:p w:rsidR="00000000" w:rsidDel="00000000" w:rsidP="00000000" w:rsidRDefault="00000000" w:rsidRPr="00000000" w14:paraId="00000104">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0"/>
                <w:bCs w:val="0"/>
                <w:color w:val="1f1f1f"/>
                <w:sz w:val="17"/>
                <w:szCs w:val="17"/>
                <w:rtl w:val="0"/>
              </w:rPr>
              <w:t xml:space="preserve">Java/SSH evidence</w:t>
            </w:r>
            <w:r w:rsidDel="00000000" w:rsidR="00000000" w:rsidRPr="00000000">
              <w:rPr>
                <w:rtl w:val="0"/>
              </w:rPr>
            </w:r>
          </w:p>
        </w:tc>
        <w:tc>
          <w:tcPr>
            <w:vAlign w:val="cente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0"/>
                <w:bCs w:val="0"/>
                <w:color w:val="1f1f1f"/>
                <w:sz w:val="17"/>
                <w:szCs w:val="17"/>
                <w:rtl w:val="0"/>
              </w:rPr>
              <w:t xml:space="preserve">Java version and SSH localhost verified.</w:t>
            </w:r>
            <w:r w:rsidDel="00000000" w:rsidR="00000000" w:rsidRPr="00000000">
              <w:rPr>
                <w:rtl w:val="0"/>
              </w:rPr>
            </w:r>
          </w:p>
        </w:tc>
        <w:tc>
          <w:tcPr>
            <w:vAlign w:val="center"/>
          </w:tcPr>
          <w:p w:rsidR="00000000" w:rsidDel="00000000" w:rsidP="00000000" w:rsidRDefault="00000000" w:rsidRPr="00000000" w14:paraId="0000010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0"/>
                <w:bCs w:val="0"/>
                <w:color w:val="1f1f1f"/>
                <w:sz w:val="17"/>
                <w:szCs w:val="17"/>
                <w:rtl w:val="0"/>
              </w:rPr>
              <w:t xml:space="preserve">Hadoop evidence</w:t>
            </w:r>
            <w:r w:rsidDel="00000000" w:rsidR="00000000" w:rsidRPr="00000000">
              <w:rPr>
                <w:rtl w:val="0"/>
              </w:rPr>
            </w:r>
          </w:p>
        </w:tc>
        <w:tc>
          <w:tcPr>
            <w:vAlign w:val="center"/>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0"/>
                <w:bCs w:val="0"/>
                <w:color w:val="1f1f1f"/>
                <w:sz w:val="17"/>
                <w:szCs w:val="17"/>
                <w:rtl w:val="0"/>
              </w:rPr>
              <w:t xml:space="preserve">Hadoop version and XML configuration evidence.</w:t>
            </w:r>
            <w:r w:rsidDel="00000000" w:rsidR="00000000" w:rsidRPr="00000000">
              <w:rPr>
                <w:rtl w:val="0"/>
              </w:rPr>
            </w:r>
          </w:p>
        </w:tc>
        <w:tc>
          <w:tcPr>
            <w:vAlign w:val="center"/>
          </w:tcPr>
          <w:p w:rsidR="00000000" w:rsidDel="00000000" w:rsidP="00000000" w:rsidRDefault="00000000" w:rsidRPr="00000000" w14:paraId="0000010A">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0"/>
                <w:bCs w:val="0"/>
                <w:color w:val="1f1f1f"/>
                <w:sz w:val="17"/>
                <w:szCs w:val="17"/>
                <w:rtl w:val="0"/>
              </w:rPr>
              <w:t xml:space="preserve">Daemon evidence</w:t>
            </w:r>
            <w:r w:rsidDel="00000000" w:rsidR="00000000" w:rsidRPr="00000000">
              <w:rPr>
                <w:rtl w:val="0"/>
              </w:rPr>
            </w:r>
          </w:p>
        </w:tc>
        <w:tc>
          <w:tcPr>
            <w:vAlign w:val="center"/>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0"/>
                <w:bCs w:val="0"/>
                <w:color w:val="1f1f1f"/>
                <w:sz w:val="17"/>
                <w:szCs w:val="17"/>
                <w:rtl w:val="0"/>
              </w:rPr>
              <w:t xml:space="preserve">jps output and web UI screenshots.</w:t>
            </w:r>
            <w:r w:rsidDel="00000000" w:rsidR="00000000" w:rsidRPr="00000000">
              <w:rPr>
                <w:rtl w:val="0"/>
              </w:rPr>
            </w:r>
          </w:p>
        </w:tc>
        <w:tc>
          <w:tcPr>
            <w:vAlign w:val="center"/>
          </w:tcPr>
          <w:p w:rsidR="00000000" w:rsidDel="00000000" w:rsidP="00000000" w:rsidRDefault="00000000" w:rsidRPr="00000000" w14:paraId="0000010D">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0"/>
                <w:bCs w:val="0"/>
                <w:color w:val="1f1f1f"/>
                <w:sz w:val="17"/>
                <w:szCs w:val="17"/>
                <w:rtl w:val="0"/>
              </w:rPr>
              <w:t xml:space="preserve">MapReduce evidence</w:t>
            </w:r>
            <w:r w:rsidDel="00000000" w:rsidR="00000000" w:rsidRPr="00000000">
              <w:rPr>
                <w:rtl w:val="0"/>
              </w:rPr>
            </w:r>
          </w:p>
        </w:tc>
        <w:tc>
          <w:tcPr>
            <w:vAlign w:val="center"/>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0"/>
                <w:bCs w:val="0"/>
                <w:color w:val="1f1f1f"/>
                <w:sz w:val="17"/>
                <w:szCs w:val="17"/>
                <w:rtl w:val="0"/>
              </w:rPr>
              <w:t xml:space="preserve">WordCount input/output evidence.</w:t>
            </w:r>
            <w:r w:rsidDel="00000000" w:rsidR="00000000" w:rsidRPr="00000000">
              <w:rPr>
                <w:rtl w:val="0"/>
              </w:rPr>
            </w:r>
          </w:p>
        </w:tc>
        <w:tc>
          <w:tcPr>
            <w:vAlign w:val="center"/>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0"/>
                <w:bCs w:val="0"/>
                <w:color w:val="1f1f1f"/>
                <w:sz w:val="17"/>
                <w:szCs w:val="17"/>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spacing w:after="0" w:lineRule="auto"/>
              <w:rPr/>
            </w:pPr>
            <w:r w:rsidDel="00000000" w:rsidR="00000000" w:rsidRPr="00000000">
              <w:rPr>
                <w:rFonts w:ascii="Arial" w:cs="Arial" w:eastAsia="Arial" w:hAnsi="Arial"/>
                <w:b w:val="0"/>
                <w:bCs w:val="0"/>
                <w:color w:val="1f1f1f"/>
                <w:sz w:val="17"/>
                <w:szCs w:val="17"/>
                <w:rtl w:val="0"/>
              </w:rPr>
              <w:t xml:space="preserve">Capstone extension</w:t>
            </w:r>
            <w:r w:rsidDel="00000000" w:rsidR="00000000" w:rsidRPr="00000000">
              <w:rPr>
                <w:rtl w:val="0"/>
              </w:rPr>
            </w:r>
          </w:p>
        </w:tc>
        <w:tc>
          <w:tcPr>
            <w:vAlign w:val="center"/>
          </w:tcPr>
          <w:p w:rsidR="00000000" w:rsidDel="00000000" w:rsidP="00000000" w:rsidRDefault="00000000" w:rsidRPr="00000000" w14:paraId="00000112">
            <w:pPr>
              <w:spacing w:after="0" w:lineRule="auto"/>
              <w:rPr/>
            </w:pPr>
            <w:r w:rsidDel="00000000" w:rsidR="00000000" w:rsidRPr="00000000">
              <w:rPr>
                <w:rFonts w:ascii="Arial" w:cs="Arial" w:eastAsia="Arial" w:hAnsi="Arial"/>
                <w:b w:val="0"/>
                <w:bCs w:val="0"/>
                <w:color w:val="1f1f1f"/>
                <w:sz w:val="17"/>
                <w:szCs w:val="17"/>
                <w:rtl w:val="0"/>
              </w:rPr>
              <w:t xml:space="preserve">Capstone-linked modified dataset and output.</w:t>
            </w:r>
            <w:r w:rsidDel="00000000" w:rsidR="00000000" w:rsidRPr="00000000">
              <w:rPr>
                <w:rtl w:val="0"/>
              </w:rPr>
            </w:r>
          </w:p>
        </w:tc>
        <w:tc>
          <w:tcPr>
            <w:vAlign w:val="center"/>
          </w:tcPr>
          <w:p w:rsidR="00000000" w:rsidDel="00000000" w:rsidP="00000000" w:rsidRDefault="00000000" w:rsidRPr="00000000" w14:paraId="00000113">
            <w:pPr>
              <w:spacing w:after="0" w:lineRule="auto"/>
              <w:rPr/>
            </w:pPr>
            <w:r w:rsidDel="00000000" w:rsidR="00000000" w:rsidRPr="00000000">
              <w:rPr>
                <w:rFonts w:ascii="Arial" w:cs="Arial" w:eastAsia="Arial" w:hAnsi="Arial"/>
                <w:b w:val="0"/>
                <w:bCs w:val="0"/>
                <w:color w:val="1f1f1f"/>
                <w:sz w:val="17"/>
                <w:szCs w:val="17"/>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spacing w:after="0" w:lineRule="auto"/>
              <w:rPr/>
            </w:pPr>
            <w:r w:rsidDel="00000000" w:rsidR="00000000" w:rsidRPr="00000000">
              <w:rPr>
                <w:rFonts w:ascii="Arial" w:cs="Arial" w:eastAsia="Arial" w:hAnsi="Arial"/>
                <w:b w:val="0"/>
                <w:bCs w:val="0"/>
                <w:color w:val="1f1f1f"/>
                <w:sz w:val="17"/>
                <w:szCs w:val="17"/>
                <w:rtl w:val="0"/>
              </w:rPr>
              <w:t xml:space="preserve">Allied tool evidence</w:t>
            </w:r>
            <w:r w:rsidDel="00000000" w:rsidR="00000000" w:rsidRPr="00000000">
              <w:rPr>
                <w:rtl w:val="0"/>
              </w:rPr>
            </w:r>
          </w:p>
        </w:tc>
        <w:tc>
          <w:tcPr>
            <w:vAlign w:val="center"/>
          </w:tcPr>
          <w:p w:rsidR="00000000" w:rsidDel="00000000" w:rsidP="00000000" w:rsidRDefault="00000000" w:rsidRPr="00000000" w14:paraId="00000115">
            <w:pPr>
              <w:spacing w:after="0" w:lineRule="auto"/>
              <w:rPr/>
            </w:pPr>
            <w:r w:rsidDel="00000000" w:rsidR="00000000" w:rsidRPr="00000000">
              <w:rPr>
                <w:rFonts w:ascii="Arial" w:cs="Arial" w:eastAsia="Arial" w:hAnsi="Arial"/>
                <w:b w:val="0"/>
                <w:bCs w:val="0"/>
                <w:color w:val="1f1f1f"/>
                <w:sz w:val="17"/>
                <w:szCs w:val="17"/>
                <w:rtl w:val="0"/>
              </w:rPr>
              <w:t xml:space="preserve">PySpark or dashboard evidence, if completed.</w:t>
            </w:r>
            <w:r w:rsidDel="00000000" w:rsidR="00000000" w:rsidRPr="00000000">
              <w:rPr>
                <w:rtl w:val="0"/>
              </w:rPr>
            </w:r>
          </w:p>
        </w:tc>
        <w:tc>
          <w:tcPr>
            <w:vAlign w:val="center"/>
          </w:tcPr>
          <w:p w:rsidR="00000000" w:rsidDel="00000000" w:rsidP="00000000" w:rsidRDefault="00000000" w:rsidRPr="00000000" w14:paraId="00000116">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0"/>
                <w:bCs w:val="0"/>
                <w:color w:val="1f1f1f"/>
                <w:sz w:val="17"/>
                <w:szCs w:val="17"/>
                <w:rtl w:val="0"/>
              </w:rPr>
              <w:t xml:space="preserve">GitHub repository</w:t>
            </w:r>
            <w:r w:rsidDel="00000000" w:rsidR="00000000" w:rsidRPr="00000000">
              <w:rPr>
                <w:rtl w:val="0"/>
              </w:rPr>
            </w:r>
          </w:p>
        </w:tc>
        <w:tc>
          <w:tcPr>
            <w:vAlign w:val="center"/>
          </w:tcPr>
          <w:p w:rsidR="00000000" w:rsidDel="00000000" w:rsidP="00000000" w:rsidRDefault="00000000" w:rsidRPr="00000000" w14:paraId="00000118">
            <w:pPr>
              <w:spacing w:after="0" w:lineRule="auto"/>
              <w:rPr/>
            </w:pPr>
            <w:r w:rsidDel="00000000" w:rsidR="00000000" w:rsidRPr="00000000">
              <w:rPr>
                <w:rFonts w:ascii="Arial" w:cs="Arial" w:eastAsia="Arial" w:hAnsi="Arial"/>
                <w:b w:val="0"/>
                <w:bCs w:val="0"/>
                <w:color w:val="1f1f1f"/>
                <w:sz w:val="17"/>
                <w:szCs w:val="17"/>
                <w:rtl w:val="0"/>
              </w:rPr>
              <w:t xml:space="preserve">Workbook and screenshots uploaded.</w:t>
            </w:r>
            <w:r w:rsidDel="00000000" w:rsidR="00000000" w:rsidRPr="00000000">
              <w:rPr>
                <w:rtl w:val="0"/>
              </w:rPr>
            </w:r>
          </w:p>
        </w:tc>
        <w:tc>
          <w:tcPr>
            <w:vAlign w:val="center"/>
          </w:tcPr>
          <w:p w:rsidR="00000000" w:rsidDel="00000000" w:rsidP="00000000" w:rsidRDefault="00000000" w:rsidRPr="00000000" w14:paraId="00000119">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spacing w:after="0" w:lineRule="auto"/>
              <w:rPr/>
            </w:pPr>
            <w:r w:rsidDel="00000000" w:rsidR="00000000" w:rsidRPr="00000000">
              <w:rPr>
                <w:rFonts w:ascii="Arial" w:cs="Arial" w:eastAsia="Arial" w:hAnsi="Arial"/>
                <w:b w:val="0"/>
                <w:bCs w:val="0"/>
                <w:color w:val="1f1f1f"/>
                <w:sz w:val="17"/>
                <w:szCs w:val="17"/>
                <w:rtl w:val="0"/>
              </w:rPr>
              <w:t xml:space="preserve">Google Classroom</w:t>
            </w:r>
            <w:r w:rsidDel="00000000" w:rsidR="00000000" w:rsidRPr="00000000">
              <w:rPr>
                <w:rtl w:val="0"/>
              </w:rPr>
            </w:r>
          </w:p>
        </w:tc>
        <w:tc>
          <w:tcPr>
            <w:vAlign w:val="center"/>
          </w:tcPr>
          <w:p w:rsidR="00000000" w:rsidDel="00000000" w:rsidP="00000000" w:rsidRDefault="00000000" w:rsidRPr="00000000" w14:paraId="0000011B">
            <w:pPr>
              <w:spacing w:after="0" w:lineRule="auto"/>
              <w:rPr/>
            </w:pPr>
            <w:r w:rsidDel="00000000" w:rsidR="00000000" w:rsidRPr="00000000">
              <w:rPr>
                <w:rFonts w:ascii="Arial" w:cs="Arial" w:eastAsia="Arial" w:hAnsi="Arial"/>
                <w:b w:val="0"/>
                <w:bCs w:val="0"/>
                <w:color w:val="1f1f1f"/>
                <w:sz w:val="17"/>
                <w:szCs w:val="17"/>
                <w:rtl w:val="0"/>
              </w:rPr>
              <w:t xml:space="preserve">Final file submitted in GCR.</w:t>
            </w:r>
            <w:r w:rsidDel="00000000" w:rsidR="00000000" w:rsidRPr="00000000">
              <w:rPr>
                <w:rtl w:val="0"/>
              </w:rPr>
            </w:r>
          </w:p>
        </w:tc>
        <w:tc>
          <w:tcPr>
            <w:vAlign w:val="center"/>
          </w:tcPr>
          <w:p w:rsidR="00000000" w:rsidDel="00000000" w:rsidP="00000000" w:rsidRDefault="00000000" w:rsidRPr="00000000" w14:paraId="0000011C">
            <w:pPr>
              <w:spacing w:after="0" w:lineRule="auto"/>
              <w:rPr/>
            </w:pPr>
            <w:r w:rsidDel="00000000" w:rsidR="00000000" w:rsidRPr="00000000">
              <w:rPr>
                <w:rtl w:val="0"/>
              </w:rPr>
            </w:r>
          </w:p>
        </w:tc>
      </w:tr>
    </w:tbl>
    <w:p w:rsidR="00000000" w:rsidDel="00000000" w:rsidP="00000000" w:rsidRDefault="00000000" w:rsidRPr="00000000" w14:paraId="0000011D">
      <w:pPr>
        <w:spacing w:after="80" w:before="200" w:lineRule="auto"/>
        <w:rPr/>
      </w:pPr>
      <w:r w:rsidDel="00000000" w:rsidR="00000000" w:rsidRPr="00000000">
        <w:rPr>
          <w:rFonts w:ascii="Arial" w:cs="Arial" w:eastAsia="Arial" w:hAnsi="Arial"/>
          <w:b w:val="1"/>
          <w:bCs w:val="1"/>
          <w:color w:val="17365d"/>
          <w:sz w:val="31"/>
          <w:szCs w:val="31"/>
          <w:rtl w:val="0"/>
        </w:rPr>
        <w:t xml:space="preserve">Assessment Rubric</w:t>
      </w:r>
      <w:r w:rsidDel="00000000" w:rsidR="00000000" w:rsidRPr="00000000">
        <w:rPr>
          <w:rtl w:val="0"/>
        </w:rPr>
      </w:r>
    </w:p>
    <w:tbl>
      <w:tblPr>
        <w:tblStyle w:val="Table34"/>
        <w:tblW w:w="10224.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9" w:val="clear"/>
            <w:vAlign w:val="center"/>
          </w:tcPr>
          <w:p w:rsidR="00000000" w:rsidDel="00000000" w:rsidP="00000000" w:rsidRDefault="00000000" w:rsidRPr="00000000" w14:paraId="0000011E">
            <w:pPr>
              <w:spacing w:after="0" w:lineRule="auto"/>
              <w:rPr/>
            </w:pPr>
            <w:r w:rsidDel="00000000" w:rsidR="00000000" w:rsidRPr="00000000">
              <w:rPr>
                <w:rFonts w:ascii="Arial" w:cs="Arial" w:eastAsia="Arial" w:hAnsi="Arial"/>
                <w:b w:val="1"/>
                <w:bCs w:val="1"/>
                <w:color w:val="ffffff"/>
                <w:sz w:val="17"/>
                <w:szCs w:val="17"/>
                <w:rtl w:val="0"/>
              </w:rPr>
              <w:t xml:space="preserve">Criterion</w:t>
            </w:r>
            <w:r w:rsidDel="00000000" w:rsidR="00000000" w:rsidRPr="00000000">
              <w:rPr>
                <w:rtl w:val="0"/>
              </w:rPr>
            </w:r>
          </w:p>
        </w:tc>
        <w:tc>
          <w:tcPr>
            <w:shd w:fill="1f4e79" w:val="clear"/>
            <w:vAlign w:val="center"/>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1"/>
                <w:bCs w:val="1"/>
                <w:color w:val="ffffff"/>
                <w:sz w:val="17"/>
                <w:szCs w:val="17"/>
                <w:rtl w:val="0"/>
              </w:rPr>
              <w:t xml:space="preserve">Expected quality</w:t>
            </w:r>
            <w:r w:rsidDel="00000000" w:rsidR="00000000" w:rsidRPr="00000000">
              <w:rPr>
                <w:rtl w:val="0"/>
              </w:rPr>
            </w:r>
          </w:p>
        </w:tc>
        <w:tc>
          <w:tcPr>
            <w:shd w:fill="1f4e79" w:val="clear"/>
            <w:vAlign w:val="center"/>
          </w:tcPr>
          <w:p w:rsidR="00000000" w:rsidDel="00000000" w:rsidP="00000000" w:rsidRDefault="00000000" w:rsidRPr="00000000" w14:paraId="00000120">
            <w:pPr>
              <w:spacing w:after="0" w:lineRule="auto"/>
              <w:rPr/>
            </w:pPr>
            <w:r w:rsidDel="00000000" w:rsidR="00000000" w:rsidRPr="00000000">
              <w:rPr>
                <w:rFonts w:ascii="Arial" w:cs="Arial" w:eastAsia="Arial" w:hAnsi="Arial"/>
                <w:b w:val="1"/>
                <w:bCs w:val="1"/>
                <w:color w:val="ffffff"/>
                <w:sz w:val="17"/>
                <w:szCs w:val="17"/>
                <w:rtl w:val="0"/>
              </w:rPr>
              <w:t xml:space="preserve">Marks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0"/>
                <w:bCs w:val="0"/>
                <w:color w:val="1f1f1f"/>
                <w:sz w:val="16"/>
                <w:szCs w:val="16"/>
                <w:rtl w:val="0"/>
              </w:rPr>
              <w:t xml:space="preserve">Windows/WSL setup</w:t>
            </w:r>
            <w:r w:rsidDel="00000000" w:rsidR="00000000" w:rsidRPr="00000000">
              <w:rPr>
                <w:rtl w:val="0"/>
              </w:rPr>
            </w:r>
          </w:p>
        </w:tc>
        <w:tc>
          <w:tcPr>
            <w:vAlign w:val="center"/>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0"/>
                <w:bCs w:val="0"/>
                <w:color w:val="1f1f1f"/>
                <w:sz w:val="16"/>
                <w:szCs w:val="16"/>
                <w:rtl w:val="0"/>
              </w:rPr>
              <w:t xml:space="preserve">WSL Ubuntu is installed and verified.</w:t>
            </w:r>
            <w:r w:rsidDel="00000000" w:rsidR="00000000" w:rsidRPr="00000000">
              <w:rPr>
                <w:rtl w:val="0"/>
              </w:rPr>
            </w:r>
          </w:p>
        </w:tc>
        <w:tc>
          <w:tcPr>
            <w:vAlign w:val="cente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0"/>
                <w:bCs w:val="0"/>
                <w:color w:val="1f1f1f"/>
                <w:sz w:val="16"/>
                <w:szCs w:val="16"/>
                <w:rtl w:val="0"/>
              </w:rPr>
              <w:t xml:space="preserve">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0"/>
                <w:bCs w:val="0"/>
                <w:color w:val="1f1f1f"/>
                <w:sz w:val="16"/>
                <w:szCs w:val="16"/>
                <w:rtl w:val="0"/>
              </w:rPr>
              <w:t xml:space="preserve">Dependency setup</w:t>
            </w:r>
            <w:r w:rsidDel="00000000" w:rsidR="00000000" w:rsidRPr="00000000">
              <w:rPr>
                <w:rtl w:val="0"/>
              </w:rPr>
            </w:r>
          </w:p>
        </w:tc>
        <w:tc>
          <w:tcPr>
            <w:vAlign w:val="center"/>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0"/>
                <w:bCs w:val="0"/>
                <w:color w:val="1f1f1f"/>
                <w:sz w:val="16"/>
                <w:szCs w:val="16"/>
                <w:rtl w:val="0"/>
              </w:rPr>
              <w:t xml:space="preserve">Java, SSH and Hadoop are installed with evidence.</w:t>
            </w:r>
            <w:r w:rsidDel="00000000" w:rsidR="00000000" w:rsidRPr="00000000">
              <w:rPr>
                <w:rtl w:val="0"/>
              </w:rPr>
            </w:r>
          </w:p>
        </w:tc>
        <w:tc>
          <w:tcPr>
            <w:vAlign w:val="center"/>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0"/>
                <w:bCs w:val="0"/>
                <w:color w:val="1f1f1f"/>
                <w:sz w:val="16"/>
                <w:szCs w:val="16"/>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spacing w:after="0" w:lineRule="auto"/>
              <w:rPr/>
            </w:pPr>
            <w:r w:rsidDel="00000000" w:rsidR="00000000" w:rsidRPr="00000000">
              <w:rPr>
                <w:rFonts w:ascii="Arial" w:cs="Arial" w:eastAsia="Arial" w:hAnsi="Arial"/>
                <w:b w:val="0"/>
                <w:bCs w:val="0"/>
                <w:color w:val="1f1f1f"/>
                <w:sz w:val="16"/>
                <w:szCs w:val="16"/>
                <w:rtl w:val="0"/>
              </w:rPr>
              <w:t xml:space="preserve">Hadoop configuration</w:t>
            </w:r>
            <w:r w:rsidDel="00000000" w:rsidR="00000000" w:rsidRPr="00000000">
              <w:rPr>
                <w:rtl w:val="0"/>
              </w:rPr>
            </w:r>
          </w:p>
        </w:tc>
        <w:tc>
          <w:tcPr>
            <w:vAlign w:val="center"/>
          </w:tcPr>
          <w:p w:rsidR="00000000" w:rsidDel="00000000" w:rsidP="00000000" w:rsidRDefault="00000000" w:rsidRPr="00000000" w14:paraId="00000128">
            <w:pPr>
              <w:spacing w:after="0" w:lineRule="auto"/>
              <w:rPr/>
            </w:pPr>
            <w:r w:rsidDel="00000000" w:rsidR="00000000" w:rsidRPr="00000000">
              <w:rPr>
                <w:rFonts w:ascii="Arial" w:cs="Arial" w:eastAsia="Arial" w:hAnsi="Arial"/>
                <w:b w:val="0"/>
                <w:bCs w:val="0"/>
                <w:color w:val="1f1f1f"/>
                <w:sz w:val="16"/>
                <w:szCs w:val="16"/>
                <w:rtl w:val="0"/>
              </w:rPr>
              <w:t xml:space="preserve">HDFS/YARN XML files are configured correctly.</w:t>
            </w:r>
            <w:r w:rsidDel="00000000" w:rsidR="00000000" w:rsidRPr="00000000">
              <w:rPr>
                <w:rtl w:val="0"/>
              </w:rPr>
            </w:r>
          </w:p>
        </w:tc>
        <w:tc>
          <w:tcPr>
            <w:vAlign w:val="center"/>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0"/>
                <w:bCs w:val="0"/>
                <w:color w:val="1f1f1f"/>
                <w:sz w:val="16"/>
                <w:szCs w:val="16"/>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0"/>
                <w:bCs w:val="0"/>
                <w:color w:val="1f1f1f"/>
                <w:sz w:val="16"/>
                <w:szCs w:val="16"/>
                <w:rtl w:val="0"/>
              </w:rPr>
              <w:t xml:space="preserve">MapReduce execution</w:t>
            </w:r>
            <w:r w:rsidDel="00000000" w:rsidR="00000000" w:rsidRPr="00000000">
              <w:rPr>
                <w:rtl w:val="0"/>
              </w:rPr>
            </w:r>
          </w:p>
        </w:tc>
        <w:tc>
          <w:tcPr>
            <w:vAlign w:val="center"/>
          </w:tcPr>
          <w:p w:rsidR="00000000" w:rsidDel="00000000" w:rsidP="00000000" w:rsidRDefault="00000000" w:rsidRPr="00000000" w14:paraId="0000012B">
            <w:pPr>
              <w:spacing w:after="0" w:lineRule="auto"/>
              <w:rPr/>
            </w:pPr>
            <w:r w:rsidDel="00000000" w:rsidR="00000000" w:rsidRPr="00000000">
              <w:rPr>
                <w:rFonts w:ascii="Arial" w:cs="Arial" w:eastAsia="Arial" w:hAnsi="Arial"/>
                <w:b w:val="0"/>
                <w:bCs w:val="0"/>
                <w:color w:val="1f1f1f"/>
                <w:sz w:val="16"/>
                <w:szCs w:val="16"/>
                <w:rtl w:val="0"/>
              </w:rPr>
              <w:t xml:space="preserve">WordCount runs and output is interpreted.</w:t>
            </w:r>
            <w:r w:rsidDel="00000000" w:rsidR="00000000" w:rsidRPr="00000000">
              <w:rPr>
                <w:rtl w:val="0"/>
              </w:rPr>
            </w:r>
          </w:p>
        </w:tc>
        <w:tc>
          <w:tcPr>
            <w:vAlign w:val="center"/>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0"/>
                <w:bCs w:val="0"/>
                <w:color w:val="1f1f1f"/>
                <w:sz w:val="16"/>
                <w:szCs w:val="16"/>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spacing w:after="0" w:lineRule="auto"/>
              <w:rPr/>
            </w:pPr>
            <w:r w:rsidDel="00000000" w:rsidR="00000000" w:rsidRPr="00000000">
              <w:rPr>
                <w:rFonts w:ascii="Arial" w:cs="Arial" w:eastAsia="Arial" w:hAnsi="Arial"/>
                <w:b w:val="0"/>
                <w:bCs w:val="0"/>
                <w:color w:val="1f1f1f"/>
                <w:sz w:val="16"/>
                <w:szCs w:val="16"/>
                <w:rtl w:val="0"/>
              </w:rPr>
              <w:t xml:space="preserve">Capstone connection</w:t>
            </w:r>
            <w:r w:rsidDel="00000000" w:rsidR="00000000" w:rsidRPr="00000000">
              <w:rPr>
                <w:rtl w:val="0"/>
              </w:rPr>
            </w:r>
          </w:p>
        </w:tc>
        <w:tc>
          <w:tcPr>
            <w:vAlign w:val="center"/>
          </w:tcPr>
          <w:p w:rsidR="00000000" w:rsidDel="00000000" w:rsidP="00000000" w:rsidRDefault="00000000" w:rsidRPr="00000000" w14:paraId="0000012E">
            <w:pPr>
              <w:spacing w:after="0" w:lineRule="auto"/>
              <w:rPr/>
            </w:pPr>
            <w:r w:rsidDel="00000000" w:rsidR="00000000" w:rsidRPr="00000000">
              <w:rPr>
                <w:rFonts w:ascii="Arial" w:cs="Arial" w:eastAsia="Arial" w:hAnsi="Arial"/>
                <w:b w:val="0"/>
                <w:bCs w:val="0"/>
                <w:color w:val="1f1f1f"/>
                <w:sz w:val="16"/>
                <w:szCs w:val="16"/>
                <w:rtl w:val="0"/>
              </w:rPr>
              <w:t xml:space="preserve">Student extends the dataset using capstone context.</w:t>
            </w:r>
            <w:r w:rsidDel="00000000" w:rsidR="00000000" w:rsidRPr="00000000">
              <w:rPr>
                <w:rtl w:val="0"/>
              </w:rPr>
            </w:r>
          </w:p>
        </w:tc>
        <w:tc>
          <w:tcPr>
            <w:vAlign w:val="center"/>
          </w:tcPr>
          <w:p w:rsidR="00000000" w:rsidDel="00000000" w:rsidP="00000000" w:rsidRDefault="00000000" w:rsidRPr="00000000" w14:paraId="0000012F">
            <w:pPr>
              <w:spacing w:after="0" w:lineRule="auto"/>
              <w:rPr/>
            </w:pPr>
            <w:r w:rsidDel="00000000" w:rsidR="00000000" w:rsidRPr="00000000">
              <w:rPr>
                <w:rFonts w:ascii="Arial" w:cs="Arial" w:eastAsia="Arial" w:hAnsi="Arial"/>
                <w:b w:val="0"/>
                <w:bCs w:val="0"/>
                <w:color w:val="1f1f1f"/>
                <w:sz w:val="16"/>
                <w:szCs w:val="16"/>
                <w:rtl w:val="0"/>
              </w:rPr>
              <w:t xml:space="preserve">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0"/>
                <w:bCs w:val="0"/>
                <w:color w:val="1f1f1f"/>
                <w:sz w:val="16"/>
                <w:szCs w:val="16"/>
                <w:rtl w:val="0"/>
              </w:rPr>
              <w:t xml:space="preserve">Submission quality</w:t>
            </w:r>
            <w:r w:rsidDel="00000000" w:rsidR="00000000" w:rsidRPr="00000000">
              <w:rPr>
                <w:rtl w:val="0"/>
              </w:rPr>
            </w:r>
          </w:p>
        </w:tc>
        <w:tc>
          <w:tcPr>
            <w:vAlign w:val="center"/>
          </w:tcPr>
          <w:p w:rsidR="00000000" w:rsidDel="00000000" w:rsidP="00000000" w:rsidRDefault="00000000" w:rsidRPr="00000000" w14:paraId="00000131">
            <w:pPr>
              <w:spacing w:after="0" w:lineRule="auto"/>
              <w:rPr/>
            </w:pPr>
            <w:r w:rsidDel="00000000" w:rsidR="00000000" w:rsidRPr="00000000">
              <w:rPr>
                <w:rFonts w:ascii="Arial" w:cs="Arial" w:eastAsia="Arial" w:hAnsi="Arial"/>
                <w:b w:val="0"/>
                <w:bCs w:val="0"/>
                <w:color w:val="1f1f1f"/>
                <w:sz w:val="16"/>
                <w:szCs w:val="16"/>
                <w:rtl w:val="0"/>
              </w:rPr>
              <w:t xml:space="preserve">GitHub/GCR evidence is complete and readable.</w:t>
            </w:r>
            <w:r w:rsidDel="00000000" w:rsidR="00000000" w:rsidRPr="00000000">
              <w:rPr>
                <w:rtl w:val="0"/>
              </w:rPr>
            </w:r>
          </w:p>
        </w:tc>
        <w:tc>
          <w:tcPr>
            <w:vAlign w:val="center"/>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0"/>
                <w:bCs w:val="0"/>
                <w:color w:val="1f1f1f"/>
                <w:sz w:val="16"/>
                <w:szCs w:val="16"/>
                <w:rtl w:val="0"/>
              </w:rPr>
              <w:t xml:space="preserve">10</w:t>
            </w:r>
            <w:r w:rsidDel="00000000" w:rsidR="00000000" w:rsidRPr="00000000">
              <w:rPr>
                <w:rtl w:val="0"/>
              </w:rPr>
            </w:r>
          </w:p>
        </w:tc>
      </w:tr>
    </w:tbl>
    <w:p w:rsidR="00000000" w:rsidDel="00000000" w:rsidP="00000000" w:rsidRDefault="00000000" w:rsidRPr="00000000" w14:paraId="00000133">
      <w:pPr>
        <w:spacing w:after="80" w:before="200" w:lineRule="auto"/>
        <w:rPr/>
      </w:pPr>
      <w:r w:rsidDel="00000000" w:rsidR="00000000" w:rsidRPr="00000000">
        <w:rPr>
          <w:rFonts w:ascii="Arial" w:cs="Arial" w:eastAsia="Arial" w:hAnsi="Arial"/>
          <w:b w:val="1"/>
          <w:bCs w:val="1"/>
          <w:color w:val="17365d"/>
          <w:sz w:val="31"/>
          <w:szCs w:val="31"/>
          <w:rtl w:val="0"/>
        </w:rPr>
        <w:t xml:space="preserve">Official References</w:t>
      </w:r>
      <w:r w:rsidDel="00000000" w:rsidR="00000000" w:rsidRPr="00000000">
        <w:rPr>
          <w:rtl w:val="0"/>
        </w:rPr>
      </w:r>
    </w:p>
    <w:tbl>
      <w:tblPr>
        <w:tblStyle w:val="Table35"/>
        <w:tblW w:w="10224.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9" w:val="clear"/>
            <w:vAlign w:val="center"/>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1"/>
                <w:bCs w:val="1"/>
                <w:color w:val="ffffff"/>
                <w:sz w:val="17"/>
                <w:szCs w:val="17"/>
                <w:rtl w:val="0"/>
              </w:rPr>
              <w:t xml:space="preserve">Reference</w:t>
            </w:r>
            <w:r w:rsidDel="00000000" w:rsidR="00000000" w:rsidRPr="00000000">
              <w:rPr>
                <w:rtl w:val="0"/>
              </w:rPr>
            </w:r>
          </w:p>
        </w:tc>
        <w:tc>
          <w:tcPr>
            <w:shd w:fill="1f4e79" w:val="clear"/>
            <w:vAlign w:val="center"/>
          </w:tcPr>
          <w:p w:rsidR="00000000" w:rsidDel="00000000" w:rsidP="00000000" w:rsidRDefault="00000000" w:rsidRPr="00000000" w14:paraId="00000135">
            <w:pPr>
              <w:spacing w:after="0" w:lineRule="auto"/>
              <w:rPr/>
            </w:pPr>
            <w:r w:rsidDel="00000000" w:rsidR="00000000" w:rsidRPr="00000000">
              <w:rPr>
                <w:rFonts w:ascii="Arial" w:cs="Arial" w:eastAsia="Arial" w:hAnsi="Arial"/>
                <w:b w:val="1"/>
                <w:bCs w:val="1"/>
                <w:color w:val="ffffff"/>
                <w:sz w:val="17"/>
                <w:szCs w:val="17"/>
                <w:rtl w:val="0"/>
              </w:rPr>
              <w:t xml:space="preserve">Official link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0"/>
                <w:bCs w:val="0"/>
                <w:color w:val="1f1f1f"/>
                <w:sz w:val="16"/>
                <w:szCs w:val="16"/>
                <w:rtl w:val="0"/>
              </w:rPr>
              <w:t xml:space="preserve">Microsoft WSL Documentation</w:t>
            </w:r>
            <w:r w:rsidDel="00000000" w:rsidR="00000000" w:rsidRPr="00000000">
              <w:rPr>
                <w:rtl w:val="0"/>
              </w:rPr>
            </w:r>
          </w:p>
        </w:tc>
        <w:tc>
          <w:tcPr>
            <w:vAlign w:val="center"/>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0"/>
                <w:bCs w:val="0"/>
                <w:color w:val="1f1f1f"/>
                <w:sz w:val="16"/>
                <w:szCs w:val="16"/>
                <w:rtl w:val="0"/>
              </w:rPr>
              <w:t xml:space="preserve">https://learn.microsoft.com/en-us/windows/wsl/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0"/>
                <w:bCs w:val="0"/>
                <w:color w:val="1f1f1f"/>
                <w:sz w:val="16"/>
                <w:szCs w:val="16"/>
                <w:rtl w:val="0"/>
              </w:rPr>
              <w:t xml:space="preserve">Install WSL</w:t>
            </w:r>
            <w:r w:rsidDel="00000000" w:rsidR="00000000" w:rsidRPr="00000000">
              <w:rPr>
                <w:rtl w:val="0"/>
              </w:rPr>
            </w:r>
          </w:p>
        </w:tc>
        <w:tc>
          <w:tcPr>
            <w:vAlign w:val="center"/>
          </w:tcPr>
          <w:p w:rsidR="00000000" w:rsidDel="00000000" w:rsidP="00000000" w:rsidRDefault="00000000" w:rsidRPr="00000000" w14:paraId="00000139">
            <w:pPr>
              <w:spacing w:after="0" w:lineRule="auto"/>
              <w:rPr/>
            </w:pPr>
            <w:r w:rsidDel="00000000" w:rsidR="00000000" w:rsidRPr="00000000">
              <w:rPr>
                <w:rFonts w:ascii="Arial" w:cs="Arial" w:eastAsia="Arial" w:hAnsi="Arial"/>
                <w:b w:val="0"/>
                <w:bCs w:val="0"/>
                <w:color w:val="1f1f1f"/>
                <w:sz w:val="16"/>
                <w:szCs w:val="16"/>
                <w:rtl w:val="0"/>
              </w:rPr>
              <w:t xml:space="preserve">https://learn.microsoft.com/en-us/windows/wsl/install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0"/>
                <w:bCs w:val="0"/>
                <w:color w:val="1f1f1f"/>
                <w:sz w:val="16"/>
                <w:szCs w:val="16"/>
                <w:rtl w:val="0"/>
              </w:rPr>
              <w:t xml:space="preserve">Manual WSL Installation</w:t>
            </w:r>
            <w:r w:rsidDel="00000000" w:rsidR="00000000" w:rsidRPr="00000000">
              <w:rPr>
                <w:rtl w:val="0"/>
              </w:rPr>
            </w:r>
          </w:p>
        </w:tc>
        <w:tc>
          <w:tcPr>
            <w:vAlign w:val="center"/>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0"/>
                <w:bCs w:val="0"/>
                <w:color w:val="1f1f1f"/>
                <w:sz w:val="16"/>
                <w:szCs w:val="16"/>
                <w:rtl w:val="0"/>
              </w:rPr>
              <w:t xml:space="preserve">https://learn.microsoft.com/en-us/windows/wsl/install-manual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0"/>
                <w:bCs w:val="0"/>
                <w:color w:val="1f1f1f"/>
                <w:sz w:val="16"/>
                <w:szCs w:val="16"/>
                <w:rtl w:val="0"/>
              </w:rPr>
              <w:t xml:space="preserve">Apache Hadoop Single Node Cluster</w:t>
            </w:r>
            <w:r w:rsidDel="00000000" w:rsidR="00000000" w:rsidRPr="00000000">
              <w:rPr>
                <w:rtl w:val="0"/>
              </w:rPr>
            </w:r>
          </w:p>
        </w:tc>
        <w:tc>
          <w:tcPr>
            <w:vAlign w:val="center"/>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0"/>
                <w:bCs w:val="0"/>
                <w:color w:val="1f1f1f"/>
                <w:sz w:val="16"/>
                <w:szCs w:val="16"/>
                <w:rtl w:val="0"/>
              </w:rPr>
              <w:t xml:space="preserve">https://hadoop.apache.org/docs/stable/hadoop-project-dist/hadoop-common/SingleCluster.html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0"/>
                <w:bCs w:val="0"/>
                <w:color w:val="1f1f1f"/>
                <w:sz w:val="16"/>
                <w:szCs w:val="16"/>
                <w:rtl w:val="0"/>
              </w:rPr>
              <w:t xml:space="preserve">Apache Hadoop MapReduce Tutorial</w:t>
            </w:r>
            <w:r w:rsidDel="00000000" w:rsidR="00000000" w:rsidRPr="00000000">
              <w:rPr>
                <w:rtl w:val="0"/>
              </w:rPr>
            </w:r>
          </w:p>
        </w:tc>
        <w:tc>
          <w:tcPr>
            <w:vAlign w:val="center"/>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0"/>
                <w:bCs w:val="0"/>
                <w:color w:val="1f1f1f"/>
                <w:sz w:val="16"/>
                <w:szCs w:val="16"/>
                <w:rtl w:val="0"/>
              </w:rPr>
              <w:t xml:space="preserve">https://hadoop.apache.org/docs/stable/hadoop-mapreduce-client/hadoop-mapreduce-client-core/MapReduceTutorial.html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0"/>
                <w:bCs w:val="0"/>
                <w:color w:val="1f1f1f"/>
                <w:sz w:val="16"/>
                <w:szCs w:val="16"/>
                <w:rtl w:val="0"/>
              </w:rPr>
              <w:t xml:space="preserve">Apache Spark Documentation</w:t>
            </w:r>
            <w:r w:rsidDel="00000000" w:rsidR="00000000" w:rsidRPr="00000000">
              <w:rPr>
                <w:rtl w:val="0"/>
              </w:rPr>
            </w:r>
          </w:p>
        </w:tc>
        <w:tc>
          <w:tcPr>
            <w:vAlign w:val="center"/>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0"/>
                <w:bCs w:val="0"/>
                <w:color w:val="1f1f1f"/>
                <w:sz w:val="16"/>
                <w:szCs w:val="16"/>
                <w:rtl w:val="0"/>
              </w:rPr>
              <w:t xml:space="preserve">https://spark.apache.org/docs/latest/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0"/>
                <w:bCs w:val="0"/>
                <w:color w:val="1f1f1f"/>
                <w:sz w:val="16"/>
                <w:szCs w:val="16"/>
                <w:rtl w:val="0"/>
              </w:rPr>
              <w:t xml:space="preserve">PySpark Installation</w:t>
            </w:r>
            <w:r w:rsidDel="00000000" w:rsidR="00000000" w:rsidRPr="00000000">
              <w:rPr>
                <w:rtl w:val="0"/>
              </w:rPr>
            </w:r>
          </w:p>
        </w:tc>
        <w:tc>
          <w:tcPr>
            <w:vAlign w:val="center"/>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0"/>
                <w:bCs w:val="0"/>
                <w:color w:val="1f1f1f"/>
                <w:sz w:val="16"/>
                <w:szCs w:val="16"/>
                <w:rtl w:val="0"/>
              </w:rPr>
              <w:t xml:space="preserve">https://spark.apache.org/docs/latest/api/python/getting_started/install.html</w:t>
            </w:r>
            <w:r w:rsidDel="00000000" w:rsidR="00000000" w:rsidRPr="00000000">
              <w:rPr>
                <w:rtl w:val="0"/>
              </w:rPr>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footerReference r:id="rId12"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6"/>
        <w:szCs w:val="16"/>
        <w:u w:val="none"/>
        <w:shd w:fill="auto" w:val="clear"/>
        <w:vertAlign w:val="baseline"/>
        <w:rtl w:val="0"/>
      </w:rPr>
      <w:t xml:space="preserve">Prepared by Dr C. Rajesh Babu, SSETSCS415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4e79"/>
        <w:sz w:val="16"/>
        <w:szCs w:val="16"/>
        <w:u w:val="none"/>
        <w:shd w:fill="auto" w:val="clear"/>
        <w:vertAlign w:val="baseline"/>
        <w:rtl w:val="0"/>
      </w:rPr>
      <w:t xml:space="preserve">CSA15 - Cloud Computing and Big Data Analytics | Windows Hadoop Guided Practical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90.0" w:type="dxa"/>
        <w:left w:w="115.0" w:type="dxa"/>
        <w:bottom w:w="90.0" w:type="dxa"/>
        <w:right w:w="115.0" w:type="dxa"/>
      </w:tblCellMar>
    </w:tblPr>
  </w:style>
  <w:style w:type="table" w:styleId="Table2">
    <w:basedOn w:val="TableNormal"/>
    <w:tblPr>
      <w:tblStyleRowBandSize w:val="1"/>
      <w:tblStyleColBandSize w:val="1"/>
      <w:tblCellMar>
        <w:top w:w="90.0" w:type="dxa"/>
        <w:left w:w="115.0" w:type="dxa"/>
        <w:bottom w:w="90.0" w:type="dxa"/>
        <w:right w:w="115.0" w:type="dxa"/>
      </w:tblCellMar>
    </w:tblPr>
  </w:style>
  <w:style w:type="table" w:styleId="Table3">
    <w:basedOn w:val="TableNormal"/>
    <w:tblPr>
      <w:tblStyleRowBandSize w:val="1"/>
      <w:tblStyleColBandSize w:val="1"/>
      <w:tblCellMar>
        <w:top w:w="90.0" w:type="dxa"/>
        <w:left w:w="115.0" w:type="dxa"/>
        <w:bottom w:w="90.0" w:type="dxa"/>
        <w:right w:w="115.0" w:type="dxa"/>
      </w:tblCellMar>
    </w:tblPr>
  </w:style>
  <w:style w:type="table" w:styleId="Table4">
    <w:basedOn w:val="TableNormal"/>
    <w:tblPr>
      <w:tblStyleRowBandSize w:val="1"/>
      <w:tblStyleColBandSize w:val="1"/>
      <w:tblCellMar>
        <w:top w:w="90.0" w:type="dxa"/>
        <w:left w:w="115.0" w:type="dxa"/>
        <w:bottom w:w="90.0" w:type="dxa"/>
        <w:right w:w="115.0" w:type="dxa"/>
      </w:tblCellMar>
    </w:tblPr>
  </w:style>
  <w:style w:type="table" w:styleId="Table5">
    <w:basedOn w:val="TableNormal"/>
    <w:tblPr>
      <w:tblStyleRowBandSize w:val="1"/>
      <w:tblStyleColBandSize w:val="1"/>
      <w:tblCellMar>
        <w:top w:w="130.0" w:type="dxa"/>
        <w:left w:w="115.0" w:type="dxa"/>
        <w:bottom w:w="130.0" w:type="dxa"/>
        <w:right w:w="115.0" w:type="dxa"/>
      </w:tblCellMar>
    </w:tblPr>
  </w:style>
  <w:style w:type="table" w:styleId="Table6">
    <w:basedOn w:val="TableNormal"/>
    <w:tblPr>
      <w:tblStyleRowBandSize w:val="1"/>
      <w:tblStyleColBandSize w:val="1"/>
      <w:tblCellMar>
        <w:top w:w="90.0" w:type="dxa"/>
        <w:left w:w="115.0" w:type="dxa"/>
        <w:bottom w:w="90.0" w:type="dxa"/>
        <w:right w:w="115.0" w:type="dxa"/>
      </w:tblCellMar>
    </w:tblPr>
  </w:style>
  <w:style w:type="table" w:styleId="Table7">
    <w:basedOn w:val="TableNormal"/>
    <w:tblPr>
      <w:tblStyleRowBandSize w:val="1"/>
      <w:tblStyleColBandSize w:val="1"/>
      <w:tblCellMar>
        <w:top w:w="130.0" w:type="dxa"/>
        <w:left w:w="115.0" w:type="dxa"/>
        <w:bottom w:w="130.0" w:type="dxa"/>
        <w:right w:w="115.0" w:type="dxa"/>
      </w:tblCellMar>
    </w:tblPr>
  </w:style>
  <w:style w:type="table" w:styleId="Table8">
    <w:basedOn w:val="TableNormal"/>
    <w:tblPr>
      <w:tblStyleRowBandSize w:val="1"/>
      <w:tblStyleColBandSize w:val="1"/>
      <w:tblCellMar>
        <w:top w:w="90.0" w:type="dxa"/>
        <w:left w:w="115.0" w:type="dxa"/>
        <w:bottom w:w="90.0" w:type="dxa"/>
        <w:right w:w="115.0" w:type="dxa"/>
      </w:tblCellMar>
    </w:tblPr>
  </w:style>
  <w:style w:type="table" w:styleId="Table9">
    <w:basedOn w:val="TableNormal"/>
    <w:tblPr>
      <w:tblStyleRowBandSize w:val="1"/>
      <w:tblStyleColBandSize w:val="1"/>
      <w:tblCellMar>
        <w:top w:w="80.0" w:type="dxa"/>
        <w:left w:w="115.0" w:type="dxa"/>
        <w:bottom w:w="80.0" w:type="dxa"/>
        <w:right w:w="115.0" w:type="dxa"/>
      </w:tblCellMar>
    </w:tblPr>
  </w:style>
  <w:style w:type="table" w:styleId="Table10">
    <w:basedOn w:val="TableNormal"/>
    <w:tblPr>
      <w:tblStyleRowBandSize w:val="1"/>
      <w:tblStyleColBandSize w:val="1"/>
      <w:tblCellMar>
        <w:top w:w="130.0" w:type="dxa"/>
        <w:left w:w="115.0" w:type="dxa"/>
        <w:bottom w:w="130.0" w:type="dxa"/>
        <w:right w:w="115.0" w:type="dxa"/>
      </w:tblCellMar>
    </w:tblPr>
  </w:style>
  <w:style w:type="table" w:styleId="Table11">
    <w:basedOn w:val="TableNormal"/>
    <w:tblPr>
      <w:tblStyleRowBandSize w:val="1"/>
      <w:tblStyleColBandSize w:val="1"/>
      <w:tblCellMar>
        <w:top w:w="90.0" w:type="dxa"/>
        <w:left w:w="115.0" w:type="dxa"/>
        <w:bottom w:w="90.0" w:type="dxa"/>
        <w:right w:w="115.0" w:type="dxa"/>
      </w:tblCellMar>
    </w:tblPr>
  </w:style>
  <w:style w:type="table" w:styleId="Table12">
    <w:basedOn w:val="TableNormal"/>
    <w:tblPr>
      <w:tblStyleRowBandSize w:val="1"/>
      <w:tblStyleColBandSize w:val="1"/>
      <w:tblCellMar>
        <w:top w:w="130.0" w:type="dxa"/>
        <w:left w:w="115.0" w:type="dxa"/>
        <w:bottom w:w="130.0" w:type="dxa"/>
        <w:right w:w="115.0" w:type="dxa"/>
      </w:tblCellMar>
    </w:tblPr>
  </w:style>
  <w:style w:type="table" w:styleId="Table13">
    <w:basedOn w:val="TableNormal"/>
    <w:tblPr>
      <w:tblStyleRowBandSize w:val="1"/>
      <w:tblStyleColBandSize w:val="1"/>
      <w:tblCellMar>
        <w:top w:w="90.0" w:type="dxa"/>
        <w:left w:w="115.0" w:type="dxa"/>
        <w:bottom w:w="90.0" w:type="dxa"/>
        <w:right w:w="115.0" w:type="dxa"/>
      </w:tblCellMar>
    </w:tblPr>
  </w:style>
  <w:style w:type="table" w:styleId="Table14">
    <w:basedOn w:val="TableNormal"/>
    <w:tblPr>
      <w:tblStyleRowBandSize w:val="1"/>
      <w:tblStyleColBandSize w:val="1"/>
      <w:tblCellMar>
        <w:top w:w="130.0" w:type="dxa"/>
        <w:left w:w="115.0" w:type="dxa"/>
        <w:bottom w:w="130.0" w:type="dxa"/>
        <w:right w:w="115.0" w:type="dxa"/>
      </w:tblCellMar>
    </w:tblPr>
  </w:style>
  <w:style w:type="table" w:styleId="Table15">
    <w:basedOn w:val="TableNormal"/>
    <w:tblPr>
      <w:tblStyleRowBandSize w:val="1"/>
      <w:tblStyleColBandSize w:val="1"/>
      <w:tblCellMar>
        <w:top w:w="90.0" w:type="dxa"/>
        <w:left w:w="115.0" w:type="dxa"/>
        <w:bottom w:w="90.0" w:type="dxa"/>
        <w:right w:w="115.0" w:type="dxa"/>
      </w:tblCellMar>
    </w:tblPr>
  </w:style>
  <w:style w:type="table" w:styleId="Table16">
    <w:basedOn w:val="TableNormal"/>
    <w:tblPr>
      <w:tblStyleRowBandSize w:val="1"/>
      <w:tblStyleColBandSize w:val="1"/>
      <w:tblCellMar>
        <w:top w:w="130.0" w:type="dxa"/>
        <w:left w:w="115.0" w:type="dxa"/>
        <w:bottom w:w="130.0" w:type="dxa"/>
        <w:right w:w="115.0" w:type="dxa"/>
      </w:tblCellMar>
    </w:tblPr>
  </w:style>
  <w:style w:type="table" w:styleId="Table17">
    <w:basedOn w:val="TableNormal"/>
    <w:tblPr>
      <w:tblStyleRowBandSize w:val="1"/>
      <w:tblStyleColBandSize w:val="1"/>
      <w:tblCellMar>
        <w:top w:w="90.0" w:type="dxa"/>
        <w:left w:w="115.0" w:type="dxa"/>
        <w:bottom w:w="90.0" w:type="dxa"/>
        <w:right w:w="115.0" w:type="dxa"/>
      </w:tblCellMar>
    </w:tblPr>
  </w:style>
  <w:style w:type="table" w:styleId="Table18">
    <w:basedOn w:val="TableNormal"/>
    <w:tblPr>
      <w:tblStyleRowBandSize w:val="1"/>
      <w:tblStyleColBandSize w:val="1"/>
      <w:tblCellMar>
        <w:top w:w="130.0" w:type="dxa"/>
        <w:left w:w="115.0" w:type="dxa"/>
        <w:bottom w:w="130.0" w:type="dxa"/>
        <w:right w:w="115.0" w:type="dxa"/>
      </w:tblCellMar>
    </w:tblPr>
  </w:style>
  <w:style w:type="table" w:styleId="Table19">
    <w:basedOn w:val="TableNormal"/>
    <w:tblPr>
      <w:tblStyleRowBandSize w:val="1"/>
      <w:tblStyleColBandSize w:val="1"/>
      <w:tblCellMar>
        <w:top w:w="90.0" w:type="dxa"/>
        <w:left w:w="115.0" w:type="dxa"/>
        <w:bottom w:w="90.0" w:type="dxa"/>
        <w:right w:w="115.0" w:type="dxa"/>
      </w:tblCellMar>
    </w:tblPr>
  </w:style>
  <w:style w:type="table" w:styleId="Table20">
    <w:basedOn w:val="TableNormal"/>
    <w:tblPr>
      <w:tblStyleRowBandSize w:val="1"/>
      <w:tblStyleColBandSize w:val="1"/>
      <w:tblCellMar>
        <w:top w:w="130.0" w:type="dxa"/>
        <w:left w:w="115.0" w:type="dxa"/>
        <w:bottom w:w="130.0" w:type="dxa"/>
        <w:right w:w="115.0" w:type="dxa"/>
      </w:tblCellMar>
    </w:tblPr>
  </w:style>
  <w:style w:type="table" w:styleId="Table21">
    <w:basedOn w:val="TableNormal"/>
    <w:tblPr>
      <w:tblStyleRowBandSize w:val="1"/>
      <w:tblStyleColBandSize w:val="1"/>
      <w:tblCellMar>
        <w:top w:w="120.0" w:type="dxa"/>
        <w:left w:w="115.0" w:type="dxa"/>
        <w:bottom w:w="120.0" w:type="dxa"/>
        <w:right w:w="115.0" w:type="dxa"/>
      </w:tblCellMar>
    </w:tblPr>
  </w:style>
  <w:style w:type="table" w:styleId="Table22">
    <w:basedOn w:val="TableNormal"/>
    <w:tblPr>
      <w:tblStyleRowBandSize w:val="1"/>
      <w:tblStyleColBandSize w:val="1"/>
      <w:tblCellMar>
        <w:top w:w="90.0" w:type="dxa"/>
        <w:left w:w="115.0" w:type="dxa"/>
        <w:bottom w:w="90.0" w:type="dxa"/>
        <w:right w:w="115.0" w:type="dxa"/>
      </w:tblCellMar>
    </w:tblPr>
  </w:style>
  <w:style w:type="table" w:styleId="Table23">
    <w:basedOn w:val="TableNormal"/>
    <w:tblPr>
      <w:tblStyleRowBandSize w:val="1"/>
      <w:tblStyleColBandSize w:val="1"/>
      <w:tblCellMar>
        <w:top w:w="80.0" w:type="dxa"/>
        <w:left w:w="115.0" w:type="dxa"/>
        <w:bottom w:w="80.0" w:type="dxa"/>
        <w:right w:w="115.0" w:type="dxa"/>
      </w:tblCellMar>
    </w:tblPr>
  </w:style>
  <w:style w:type="table" w:styleId="Table24">
    <w:basedOn w:val="TableNormal"/>
    <w:tblPr>
      <w:tblStyleRowBandSize w:val="1"/>
      <w:tblStyleColBandSize w:val="1"/>
      <w:tblCellMar>
        <w:top w:w="130.0" w:type="dxa"/>
        <w:left w:w="115.0" w:type="dxa"/>
        <w:bottom w:w="130.0" w:type="dxa"/>
        <w:right w:w="115.0" w:type="dxa"/>
      </w:tblCellMar>
    </w:tblPr>
  </w:style>
  <w:style w:type="table" w:styleId="Table25">
    <w:basedOn w:val="TableNormal"/>
    <w:tblPr>
      <w:tblStyleRowBandSize w:val="1"/>
      <w:tblStyleColBandSize w:val="1"/>
      <w:tblCellMar>
        <w:top w:w="130.0" w:type="dxa"/>
        <w:left w:w="115.0" w:type="dxa"/>
        <w:bottom w:w="130.0" w:type="dxa"/>
        <w:right w:w="115.0" w:type="dxa"/>
      </w:tblCellMar>
    </w:tblPr>
  </w:style>
  <w:style w:type="table" w:styleId="Table26">
    <w:basedOn w:val="TableNormal"/>
    <w:tblPr>
      <w:tblStyleRowBandSize w:val="1"/>
      <w:tblStyleColBandSize w:val="1"/>
      <w:tblCellMar>
        <w:top w:w="90.0" w:type="dxa"/>
        <w:left w:w="115.0" w:type="dxa"/>
        <w:bottom w:w="90.0" w:type="dxa"/>
        <w:right w:w="115.0" w:type="dxa"/>
      </w:tblCellMar>
    </w:tblPr>
  </w:style>
  <w:style w:type="table" w:styleId="Table27">
    <w:basedOn w:val="TableNormal"/>
    <w:tblPr>
      <w:tblStyleRowBandSize w:val="1"/>
      <w:tblStyleColBandSize w:val="1"/>
      <w:tblCellMar>
        <w:top w:w="130.0" w:type="dxa"/>
        <w:left w:w="115.0" w:type="dxa"/>
        <w:bottom w:w="130.0" w:type="dxa"/>
        <w:right w:w="115.0" w:type="dxa"/>
      </w:tblCellMar>
    </w:tblPr>
  </w:style>
  <w:style w:type="table" w:styleId="Table28">
    <w:basedOn w:val="TableNormal"/>
    <w:tblPr>
      <w:tblStyleRowBandSize w:val="1"/>
      <w:tblStyleColBandSize w:val="1"/>
      <w:tblCellMar>
        <w:top w:w="90.0" w:type="dxa"/>
        <w:left w:w="115.0" w:type="dxa"/>
        <w:bottom w:w="90.0" w:type="dxa"/>
        <w:right w:w="115.0" w:type="dxa"/>
      </w:tblCellMar>
    </w:tblPr>
  </w:style>
  <w:style w:type="table" w:styleId="Table29">
    <w:basedOn w:val="TableNormal"/>
    <w:tblPr>
      <w:tblStyleRowBandSize w:val="1"/>
      <w:tblStyleColBandSize w:val="1"/>
      <w:tblCellMar>
        <w:top w:w="130.0" w:type="dxa"/>
        <w:left w:w="115.0" w:type="dxa"/>
        <w:bottom w:w="130.0" w:type="dxa"/>
        <w:right w:w="115.0" w:type="dxa"/>
      </w:tblCellMar>
    </w:tblPr>
  </w:style>
  <w:style w:type="table" w:styleId="Table30">
    <w:basedOn w:val="TableNormal"/>
    <w:tblPr>
      <w:tblStyleRowBandSize w:val="1"/>
      <w:tblStyleColBandSize w:val="1"/>
      <w:tblCellMar>
        <w:top w:w="90.0" w:type="dxa"/>
        <w:left w:w="115.0" w:type="dxa"/>
        <w:bottom w:w="90.0" w:type="dxa"/>
        <w:right w:w="115.0" w:type="dxa"/>
      </w:tblCellMar>
    </w:tblPr>
  </w:style>
  <w:style w:type="table" w:styleId="Table31">
    <w:basedOn w:val="TableNormal"/>
    <w:tblPr>
      <w:tblStyleRowBandSize w:val="1"/>
      <w:tblStyleColBandSize w:val="1"/>
      <w:tblCellMar>
        <w:top w:w="130.0" w:type="dxa"/>
        <w:left w:w="115.0" w:type="dxa"/>
        <w:bottom w:w="130.0" w:type="dxa"/>
        <w:right w:w="115.0" w:type="dxa"/>
      </w:tblCellMar>
    </w:tblPr>
  </w:style>
  <w:style w:type="table" w:styleId="Table32">
    <w:basedOn w:val="TableNormal"/>
    <w:tblPr>
      <w:tblStyleRowBandSize w:val="1"/>
      <w:tblStyleColBandSize w:val="1"/>
      <w:tblCellMar>
        <w:top w:w="90.0" w:type="dxa"/>
        <w:left w:w="115.0" w:type="dxa"/>
        <w:bottom w:w="90.0" w:type="dxa"/>
        <w:right w:w="115.0" w:type="dxa"/>
      </w:tblCellMar>
    </w:tblPr>
  </w:style>
  <w:style w:type="table" w:styleId="Table33">
    <w:basedOn w:val="TableNormal"/>
    <w:tblPr>
      <w:tblStyleRowBandSize w:val="1"/>
      <w:tblStyleColBandSize w:val="1"/>
      <w:tblCellMar>
        <w:top w:w="80.0" w:type="dxa"/>
        <w:left w:w="115.0" w:type="dxa"/>
        <w:bottom w:w="80.0" w:type="dxa"/>
        <w:right w:w="115.0" w:type="dxa"/>
      </w:tblCellMar>
    </w:tblPr>
  </w:style>
  <w:style w:type="table" w:styleId="Table34">
    <w:basedOn w:val="TableNormal"/>
    <w:tblPr>
      <w:tblStyleRowBandSize w:val="1"/>
      <w:tblStyleColBandSize w:val="1"/>
      <w:tblCellMar>
        <w:top w:w="90.0" w:type="dxa"/>
        <w:left w:w="115.0" w:type="dxa"/>
        <w:bottom w:w="90.0" w:type="dxa"/>
        <w:right w:w="115.0" w:type="dxa"/>
      </w:tblCellMar>
    </w:tblPr>
  </w:style>
  <w:style w:type="table" w:styleId="Table35">
    <w:basedOn w:val="TableNormal"/>
    <w:tblPr>
      <w:tblStyleRowBandSize w:val="1"/>
      <w:tblStyleColBandSize w:val="1"/>
      <w:tblCellMar>
        <w:top w:w="80.0" w:type="dxa"/>
        <w:left w:w="115.0" w:type="dxa"/>
        <w:bottom w:w="8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