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7D2E" w14:textId="69F0D46B" w:rsidR="005E1A37" w:rsidRDefault="005E1A37" w:rsidP="00AF57B7">
      <w:pPr>
        <w:shd w:val="clear" w:color="auto" w:fill="FFFFFF"/>
        <w:spacing w:before="90" w:after="90" w:line="360" w:lineRule="auto"/>
        <w:jc w:val="center"/>
        <w:outlineLvl w:val="1"/>
        <w:rPr>
          <w:rFonts w:ascii="Arial" w:hAnsi="Arial" w:cs="Arial"/>
          <w:b/>
          <w:bCs/>
          <w:sz w:val="26"/>
          <w:szCs w:val="26"/>
        </w:rPr>
      </w:pPr>
      <w:r w:rsidRPr="005E1A37">
        <w:rPr>
          <w:rFonts w:ascii="Arial" w:eastAsia="Times New Roman" w:hAnsi="Arial" w:cs="Arial"/>
          <w:b/>
          <w:bCs/>
          <w:color w:val="333333"/>
          <w:sz w:val="43"/>
          <w:szCs w:val="43"/>
        </w:rPr>
        <w:t>BANA 8083 - 006 MS Capstone</w:t>
      </w:r>
      <w:r w:rsidRPr="00F8652F">
        <w:rPr>
          <w:rFonts w:ascii="Arial" w:hAnsi="Arial" w:cs="Arial"/>
          <w:b/>
          <w:bCs/>
          <w:sz w:val="34"/>
          <w:szCs w:val="34"/>
        </w:rPr>
        <w:br/>
      </w:r>
      <w:r w:rsidRPr="00F8652F">
        <w:rPr>
          <w:rFonts w:ascii="Arial" w:hAnsi="Arial" w:cs="Arial"/>
          <w:b/>
          <w:bCs/>
          <w:sz w:val="26"/>
          <w:szCs w:val="26"/>
        </w:rPr>
        <w:t>Project Proposal</w:t>
      </w:r>
      <w:r w:rsidRPr="00F8652F">
        <w:rPr>
          <w:rFonts w:ascii="Arial" w:hAnsi="Arial" w:cs="Arial"/>
          <w:sz w:val="26"/>
          <w:szCs w:val="26"/>
        </w:rPr>
        <w:t>:</w:t>
      </w:r>
      <w:r w:rsidRPr="00F8652F">
        <w:rPr>
          <w:rFonts w:ascii="Arial" w:hAnsi="Arial" w:cs="Arial"/>
          <w:sz w:val="28"/>
          <w:szCs w:val="28"/>
        </w:rPr>
        <w:t xml:space="preserve"> </w:t>
      </w:r>
      <w:r w:rsidRPr="00F8652F">
        <w:rPr>
          <w:rFonts w:ascii="Arial" w:hAnsi="Arial" w:cs="Arial"/>
          <w:b/>
          <w:bCs/>
          <w:sz w:val="26"/>
          <w:szCs w:val="26"/>
        </w:rPr>
        <w:t>Amazon Sales Analytics Hub</w:t>
      </w:r>
      <w:r w:rsidRPr="00F8652F">
        <w:rPr>
          <w:rFonts w:ascii="Arial" w:hAnsi="Arial" w:cs="Arial"/>
          <w:b/>
          <w:bCs/>
          <w:sz w:val="26"/>
          <w:szCs w:val="26"/>
        </w:rPr>
        <w:t xml:space="preserve"> - Exploring Product Data</w:t>
      </w:r>
    </w:p>
    <w:p w14:paraId="692513BD" w14:textId="77777777" w:rsidR="00AF57B7" w:rsidRPr="00F8652F" w:rsidRDefault="00AF57B7" w:rsidP="00AF57B7">
      <w:pPr>
        <w:shd w:val="clear" w:color="auto" w:fill="FFFFFF"/>
        <w:spacing w:before="90" w:after="90" w:line="360" w:lineRule="auto"/>
        <w:jc w:val="center"/>
        <w:outlineLvl w:val="1"/>
        <w:rPr>
          <w:rFonts w:ascii="Arial" w:hAnsi="Arial" w:cs="Arial"/>
          <w:b/>
          <w:bCs/>
          <w:sz w:val="26"/>
          <w:szCs w:val="26"/>
        </w:rPr>
      </w:pPr>
    </w:p>
    <w:p w14:paraId="05FCB20E" w14:textId="4F58EEB6" w:rsidR="005E1A37" w:rsidRPr="005E1A37" w:rsidRDefault="005E1A37" w:rsidP="00D91EF1">
      <w:pPr>
        <w:shd w:val="clear" w:color="auto" w:fill="FFFFFF"/>
        <w:spacing w:before="90" w:after="90" w:line="276" w:lineRule="auto"/>
        <w:outlineLvl w:val="1"/>
        <w:rPr>
          <w:rFonts w:ascii="Arial" w:eastAsia="Times New Roman" w:hAnsi="Arial" w:cs="Arial"/>
          <w:b/>
          <w:bCs/>
          <w:color w:val="333333"/>
        </w:rPr>
      </w:pPr>
      <w:r w:rsidRPr="005E1A37">
        <w:rPr>
          <w:rFonts w:ascii="Arial" w:eastAsia="Times New Roman" w:hAnsi="Arial" w:cs="Arial"/>
          <w:b/>
          <w:bCs/>
          <w:color w:val="333333"/>
        </w:rPr>
        <w:t>Problem Statement</w:t>
      </w:r>
      <w:r w:rsidR="00D91EF1" w:rsidRPr="00F8652F">
        <w:rPr>
          <w:rFonts w:ascii="Arial" w:eastAsia="Times New Roman" w:hAnsi="Arial" w:cs="Arial"/>
          <w:b/>
          <w:bCs/>
          <w:color w:val="333333"/>
        </w:rPr>
        <w:t>:</w:t>
      </w:r>
    </w:p>
    <w:p w14:paraId="0F5477A7" w14:textId="42231E3F" w:rsidR="005E1A37" w:rsidRPr="00F8652F" w:rsidRDefault="005E1A37" w:rsidP="00D91EF1">
      <w:pPr>
        <w:shd w:val="clear" w:color="auto" w:fill="FFFFFF"/>
        <w:spacing w:before="90" w:after="90" w:line="276" w:lineRule="auto"/>
        <w:jc w:val="both"/>
        <w:outlineLvl w:val="1"/>
        <w:rPr>
          <w:rFonts w:ascii="Arial" w:eastAsia="Times New Roman" w:hAnsi="Arial" w:cs="Arial"/>
          <w:color w:val="333333"/>
        </w:rPr>
      </w:pPr>
      <w:r w:rsidRPr="005E1A37">
        <w:rPr>
          <w:rFonts w:ascii="Arial" w:eastAsia="Times New Roman" w:hAnsi="Arial" w:cs="Arial"/>
          <w:color w:val="333333"/>
        </w:rPr>
        <w:t>Retailers on Amazon face challenges in understanding customer preferences, optimizing pricing strategies, and evaluating product performance across diverse categories. Current methods often lack the capability to provide comprehensive, real-time insights into sales data, making it difficult to make informed decisions. An interactive and user-friendly platform is needed to analyze and visualize sales data, helping retailers address these issues effectively.</w:t>
      </w:r>
    </w:p>
    <w:p w14:paraId="584C28A2" w14:textId="77777777" w:rsidR="00D91EF1" w:rsidRPr="00F8652F" w:rsidRDefault="00D91EF1" w:rsidP="00D91EF1">
      <w:pPr>
        <w:shd w:val="clear" w:color="auto" w:fill="FFFFFF"/>
        <w:spacing w:before="90" w:after="90" w:line="276" w:lineRule="auto"/>
        <w:jc w:val="both"/>
        <w:outlineLvl w:val="1"/>
        <w:rPr>
          <w:rFonts w:ascii="Arial" w:eastAsia="Times New Roman" w:hAnsi="Arial" w:cs="Arial"/>
          <w:color w:val="333333"/>
        </w:rPr>
      </w:pPr>
    </w:p>
    <w:p w14:paraId="68A3F07D" w14:textId="0584B679" w:rsidR="00D91EF1" w:rsidRPr="00D91EF1" w:rsidRDefault="00D91EF1" w:rsidP="00D91EF1">
      <w:pPr>
        <w:shd w:val="clear" w:color="auto" w:fill="FFFFFF"/>
        <w:spacing w:before="90" w:after="90" w:line="276" w:lineRule="auto"/>
        <w:outlineLvl w:val="1"/>
        <w:rPr>
          <w:rFonts w:ascii="Arial" w:eastAsia="Times New Roman" w:hAnsi="Arial" w:cs="Arial"/>
          <w:b/>
          <w:bCs/>
          <w:color w:val="333333"/>
        </w:rPr>
      </w:pPr>
      <w:r w:rsidRPr="00D91EF1">
        <w:rPr>
          <w:rFonts w:ascii="Arial" w:eastAsia="Times New Roman" w:hAnsi="Arial" w:cs="Arial"/>
          <w:b/>
          <w:bCs/>
          <w:color w:val="333333"/>
        </w:rPr>
        <w:t>Objectives</w:t>
      </w:r>
      <w:r w:rsidRPr="00F8652F">
        <w:rPr>
          <w:rFonts w:ascii="Arial" w:eastAsia="Times New Roman" w:hAnsi="Arial" w:cs="Arial"/>
          <w:b/>
          <w:bCs/>
          <w:color w:val="333333"/>
        </w:rPr>
        <w:t>:</w:t>
      </w:r>
    </w:p>
    <w:p w14:paraId="744DDF3F" w14:textId="4B3BD932" w:rsidR="00D91EF1" w:rsidRPr="00F8652F" w:rsidRDefault="00D91EF1" w:rsidP="00D91EF1">
      <w:pPr>
        <w:shd w:val="clear" w:color="auto" w:fill="FFFFFF"/>
        <w:spacing w:before="90" w:after="90" w:line="276" w:lineRule="auto"/>
        <w:jc w:val="both"/>
        <w:outlineLvl w:val="1"/>
        <w:rPr>
          <w:rFonts w:ascii="Arial" w:eastAsia="Times New Roman" w:hAnsi="Arial" w:cs="Arial"/>
          <w:color w:val="333333"/>
        </w:rPr>
      </w:pPr>
      <w:r w:rsidRPr="00D91EF1">
        <w:rPr>
          <w:rFonts w:ascii="Arial" w:eastAsia="Times New Roman" w:hAnsi="Arial" w:cs="Arial"/>
          <w:color w:val="333333"/>
        </w:rPr>
        <w:t>The primary objectives of this project are to compare the performance of various product categories, examine pricing strategies and discount patterns, analyze the distribution of product ratings, and correlate the number of ratings with discounted prices. Additionally, the project aims to enable dynamic data exploration through an interactive platform, allowing users to gain actionable insights and make informed decisions.</w:t>
      </w:r>
    </w:p>
    <w:p w14:paraId="52082A01" w14:textId="1E405636" w:rsidR="00D7768A" w:rsidRPr="00F8652F" w:rsidRDefault="00D7768A" w:rsidP="00D91EF1">
      <w:pPr>
        <w:shd w:val="clear" w:color="auto" w:fill="FFFFFF"/>
        <w:spacing w:before="90" w:after="90" w:line="276" w:lineRule="auto"/>
        <w:jc w:val="both"/>
        <w:outlineLvl w:val="1"/>
        <w:rPr>
          <w:rFonts w:ascii="Arial" w:eastAsia="Times New Roman" w:hAnsi="Arial" w:cs="Arial"/>
          <w:color w:val="333333"/>
        </w:rPr>
      </w:pPr>
    </w:p>
    <w:p w14:paraId="25381409" w14:textId="1B4FD2FD" w:rsidR="00D7768A" w:rsidRPr="00D91EF1" w:rsidRDefault="00D7768A" w:rsidP="00D91EF1">
      <w:pPr>
        <w:shd w:val="clear" w:color="auto" w:fill="FFFFFF"/>
        <w:spacing w:before="90" w:after="90" w:line="276" w:lineRule="auto"/>
        <w:jc w:val="both"/>
        <w:outlineLvl w:val="1"/>
        <w:rPr>
          <w:rFonts w:ascii="Arial" w:eastAsia="Times New Roman" w:hAnsi="Arial" w:cs="Arial"/>
          <w:b/>
          <w:bCs/>
          <w:color w:val="000000" w:themeColor="text1"/>
        </w:rPr>
      </w:pPr>
      <w:r w:rsidRPr="00F8652F">
        <w:rPr>
          <w:rFonts w:ascii="Arial" w:eastAsia="Times New Roman" w:hAnsi="Arial" w:cs="Arial"/>
          <w:b/>
          <w:bCs/>
          <w:color w:val="000000" w:themeColor="text1"/>
        </w:rPr>
        <w:t>Technologies:</w:t>
      </w:r>
    </w:p>
    <w:p w14:paraId="1ADA67F7" w14:textId="34E7BDBA" w:rsidR="00D7768A" w:rsidRPr="00AE78CF" w:rsidRDefault="00AE78CF" w:rsidP="00AE78CF">
      <w:pPr>
        <w:shd w:val="clear" w:color="auto" w:fill="FFFFFF"/>
        <w:spacing w:before="90" w:after="90" w:line="276" w:lineRule="auto"/>
        <w:jc w:val="both"/>
        <w:outlineLvl w:val="1"/>
        <w:rPr>
          <w:rFonts w:ascii="Arial" w:hAnsi="Arial" w:cs="Arial"/>
          <w:color w:val="0D0D0D"/>
          <w:shd w:val="clear" w:color="auto" w:fill="FFFFFF"/>
        </w:rPr>
      </w:pPr>
      <w:r w:rsidRPr="00AE78CF">
        <w:rPr>
          <w:rFonts w:ascii="Arial" w:hAnsi="Arial" w:cs="Arial"/>
          <w:color w:val="0D0D0D"/>
          <w:shd w:val="clear" w:color="auto" w:fill="FFFFFF"/>
        </w:rPr>
        <w:t>Python with Pandas for data analysis, Scikit-learn for EDA, Matplotlib/Seaborn and Tableau for visualization, Streamlit for interactive application development, and AWS for cloud hosting.</w:t>
      </w:r>
      <w:r w:rsidR="00DB7779">
        <w:rPr>
          <w:rFonts w:ascii="Arial" w:hAnsi="Arial" w:cs="Arial"/>
          <w:color w:val="0D0D0D"/>
          <w:shd w:val="clear" w:color="auto" w:fill="FFFFFF"/>
        </w:rPr>
        <w:br/>
      </w:r>
    </w:p>
    <w:p w14:paraId="0BE22543" w14:textId="498314E9" w:rsidR="00D7768A" w:rsidRPr="00F8652F" w:rsidRDefault="00D7768A" w:rsidP="00D7768A">
      <w:pPr>
        <w:shd w:val="clear" w:color="auto" w:fill="FFFFFF"/>
        <w:spacing w:before="90" w:after="90" w:line="276" w:lineRule="auto"/>
        <w:outlineLvl w:val="1"/>
        <w:rPr>
          <w:rFonts w:ascii="Arial" w:hAnsi="Arial" w:cs="Arial"/>
          <w:b/>
          <w:bCs/>
          <w:color w:val="0D0D0D"/>
          <w:shd w:val="clear" w:color="auto" w:fill="FFFFFF"/>
        </w:rPr>
      </w:pPr>
      <w:r w:rsidRPr="00F8652F">
        <w:rPr>
          <w:rFonts w:ascii="Arial" w:hAnsi="Arial" w:cs="Arial"/>
          <w:b/>
          <w:bCs/>
          <w:color w:val="0D0D0D"/>
          <w:shd w:val="clear" w:color="auto" w:fill="FFFFFF"/>
        </w:rPr>
        <w:t>User Capabilities:</w:t>
      </w:r>
    </w:p>
    <w:p w14:paraId="34992506" w14:textId="45731784" w:rsidR="00D7768A" w:rsidRPr="00F8652F" w:rsidRDefault="00494D11" w:rsidP="00AE19D9">
      <w:pPr>
        <w:shd w:val="clear" w:color="auto" w:fill="FFFFFF"/>
        <w:spacing w:before="90" w:after="90" w:line="276" w:lineRule="auto"/>
        <w:jc w:val="both"/>
        <w:outlineLvl w:val="1"/>
        <w:rPr>
          <w:rFonts w:ascii="Arial" w:hAnsi="Arial" w:cs="Arial"/>
          <w:color w:val="0D0D0D"/>
          <w:shd w:val="clear" w:color="auto" w:fill="FFFFFF"/>
        </w:rPr>
      </w:pPr>
      <w:r w:rsidRPr="00F8652F">
        <w:rPr>
          <w:rFonts w:ascii="Arial" w:hAnsi="Arial" w:cs="Arial"/>
          <w:color w:val="0D0D0D"/>
          <w:shd w:val="clear" w:color="auto" w:fill="FFFFFF"/>
        </w:rPr>
        <w:t>Upload sales data, get data statistics, compare category performance, identify trends, visualize data interactively, perform correlation analyses, conduct custom analyses, filter data, set alerts for key metrics, and download reports and export visualizations.</w:t>
      </w:r>
    </w:p>
    <w:p w14:paraId="08344309" w14:textId="77777777" w:rsidR="003C5480" w:rsidRPr="00F8652F" w:rsidRDefault="003C5480" w:rsidP="00D7768A">
      <w:pPr>
        <w:shd w:val="clear" w:color="auto" w:fill="FFFFFF"/>
        <w:spacing w:before="90" w:after="90" w:line="276" w:lineRule="auto"/>
        <w:outlineLvl w:val="1"/>
        <w:rPr>
          <w:rFonts w:ascii="Arial" w:hAnsi="Arial" w:cs="Arial"/>
          <w:color w:val="0D0D0D"/>
          <w:shd w:val="clear" w:color="auto" w:fill="FFFFFF"/>
        </w:rPr>
      </w:pPr>
    </w:p>
    <w:p w14:paraId="078E7371" w14:textId="0637BD34" w:rsidR="003C5480" w:rsidRPr="00F8652F" w:rsidRDefault="003C5480" w:rsidP="00D7768A">
      <w:pPr>
        <w:shd w:val="clear" w:color="auto" w:fill="FFFFFF"/>
        <w:spacing w:before="90" w:after="90" w:line="276" w:lineRule="auto"/>
        <w:outlineLvl w:val="1"/>
        <w:rPr>
          <w:rFonts w:ascii="Arial" w:hAnsi="Arial" w:cs="Arial"/>
          <w:b/>
          <w:bCs/>
          <w:color w:val="0D0D0D"/>
          <w:shd w:val="clear" w:color="auto" w:fill="FFFFFF"/>
        </w:rPr>
      </w:pPr>
      <w:r w:rsidRPr="00F8652F">
        <w:rPr>
          <w:rFonts w:ascii="Arial" w:hAnsi="Arial" w:cs="Arial"/>
          <w:b/>
          <w:bCs/>
          <w:color w:val="0D0D0D"/>
          <w:shd w:val="clear" w:color="auto" w:fill="FFFFFF"/>
        </w:rPr>
        <w:t>Datasets:</w:t>
      </w:r>
    </w:p>
    <w:p w14:paraId="6EA2FAF0" w14:textId="21C92007" w:rsidR="00D7768A" w:rsidRPr="00AF57B7" w:rsidRDefault="00F8652F" w:rsidP="00AF57B7">
      <w:pPr>
        <w:shd w:val="clear" w:color="auto" w:fill="FFFFFF"/>
        <w:spacing w:before="90" w:after="90" w:line="276" w:lineRule="auto"/>
        <w:jc w:val="both"/>
        <w:outlineLvl w:val="1"/>
        <w:rPr>
          <w:rFonts w:ascii="Arial" w:eastAsia="Times New Roman" w:hAnsi="Arial" w:cs="Arial"/>
          <w:color w:val="333333"/>
        </w:rPr>
      </w:pPr>
      <w:r w:rsidRPr="00F8652F">
        <w:rPr>
          <w:rFonts w:ascii="Arial" w:eastAsia="Times New Roman" w:hAnsi="Arial" w:cs="Arial"/>
          <w:color w:val="333333"/>
        </w:rPr>
        <w:t xml:space="preserve">The project will utilize the </w:t>
      </w:r>
      <w:hyperlink r:id="rId5" w:tgtFrame="_new" w:history="1">
        <w:r w:rsidRPr="00F8652F">
          <w:rPr>
            <w:rStyle w:val="Hyperlink"/>
            <w:rFonts w:ascii="Arial" w:eastAsia="Times New Roman" w:hAnsi="Arial" w:cs="Arial"/>
          </w:rPr>
          <w:t>Amazon Products Sales Dataset</w:t>
        </w:r>
      </w:hyperlink>
      <w:r w:rsidRPr="00F8652F">
        <w:rPr>
          <w:rFonts w:ascii="Arial" w:eastAsia="Times New Roman" w:hAnsi="Arial" w:cs="Arial"/>
          <w:color w:val="333333"/>
        </w:rPr>
        <w:t xml:space="preserve"> from Kaggle, which contains comprehensive sales data for various product categories on Amazon. This dataset includes information such as product names, categories, ratings, number of ratings, prices, and discounts.</w:t>
      </w:r>
    </w:p>
    <w:p w14:paraId="5CD17497" w14:textId="5F49C0D7" w:rsidR="00AF57B7" w:rsidRPr="00AF57B7" w:rsidRDefault="00A133A1" w:rsidP="00AF57B7">
      <w:pPr>
        <w:spacing w:before="90" w:after="90" w:line="276" w:lineRule="auto"/>
        <w:outlineLvl w:val="1"/>
        <w:rPr>
          <w:rFonts w:ascii="Arial" w:eastAsia="Times New Roman" w:hAnsi="Arial" w:cs="Arial"/>
          <w:color w:val="333333"/>
        </w:rPr>
      </w:pPr>
      <w:r w:rsidRPr="00A133A1">
        <w:rPr>
          <w:rFonts w:ascii="Arial" w:eastAsia="Times New Roman" w:hAnsi="Arial" w:cs="Arial"/>
          <w:b/>
          <w:bCs/>
          <w:color w:val="333333"/>
          <w:sz w:val="28"/>
          <w:szCs w:val="28"/>
        </w:rPr>
        <w:br/>
      </w:r>
      <w:r w:rsidR="00AF57B7" w:rsidRPr="00AF57B7">
        <w:rPr>
          <w:rFonts w:ascii="Arial" w:eastAsia="Times New Roman" w:hAnsi="Arial" w:cs="Arial"/>
          <w:b/>
          <w:bCs/>
          <w:color w:val="333333"/>
        </w:rPr>
        <w:t>Scope:</w:t>
      </w:r>
      <w:r w:rsidR="00AF57B7" w:rsidRPr="00AF57B7">
        <w:rPr>
          <w:rFonts w:ascii="Arial" w:eastAsia="Times New Roman" w:hAnsi="Arial" w:cs="Arial"/>
          <w:color w:val="333333"/>
        </w:rPr>
        <w:t xml:space="preserve"> Analyze various product categories, provide real-time insights and trends, and develop an interactive platform for data exploration</w:t>
      </w:r>
      <w:r w:rsidR="002B7166">
        <w:rPr>
          <w:rFonts w:ascii="Arial" w:eastAsia="Times New Roman" w:hAnsi="Arial" w:cs="Arial"/>
          <w:color w:val="333333"/>
        </w:rPr>
        <w:t>.</w:t>
      </w:r>
      <w:r w:rsidR="00AF57B7">
        <w:rPr>
          <w:rFonts w:ascii="Arial" w:eastAsia="Times New Roman" w:hAnsi="Arial" w:cs="Arial"/>
          <w:color w:val="333333"/>
        </w:rPr>
        <w:br/>
      </w:r>
    </w:p>
    <w:p w14:paraId="0B04BE09" w14:textId="2CF2EBCC" w:rsidR="00725335" w:rsidRPr="00AF57B7" w:rsidRDefault="00AF57B7" w:rsidP="00251E6C">
      <w:pPr>
        <w:shd w:val="clear" w:color="auto" w:fill="FFFFFF"/>
        <w:spacing w:before="90" w:after="90" w:line="276" w:lineRule="auto"/>
        <w:jc w:val="both"/>
        <w:outlineLvl w:val="1"/>
        <w:rPr>
          <w:rFonts w:ascii="Arial" w:eastAsia="Times New Roman" w:hAnsi="Arial" w:cs="Arial"/>
          <w:color w:val="333333"/>
        </w:rPr>
      </w:pPr>
      <w:r w:rsidRPr="00AF57B7">
        <w:rPr>
          <w:rFonts w:ascii="Arial" w:eastAsia="Times New Roman" w:hAnsi="Arial" w:cs="Arial"/>
          <w:b/>
          <w:bCs/>
          <w:color w:val="333333"/>
        </w:rPr>
        <w:t>Limitations:</w:t>
      </w:r>
      <w:r w:rsidRPr="00AF57B7">
        <w:rPr>
          <w:rFonts w:ascii="Arial" w:eastAsia="Times New Roman" w:hAnsi="Arial" w:cs="Arial"/>
          <w:color w:val="333333"/>
        </w:rPr>
        <w:t xml:space="preserve"> Dataset may not cover all product variations and seasonal changes, real-time updates depend on data source refresh rates, and potential biases in user ratings and reviews.</w:t>
      </w:r>
    </w:p>
    <w:sectPr w:rsidR="00725335" w:rsidRPr="00AF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613"/>
    <w:multiLevelType w:val="multilevel"/>
    <w:tmpl w:val="7E7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41075"/>
    <w:multiLevelType w:val="multilevel"/>
    <w:tmpl w:val="FDE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869E5"/>
    <w:multiLevelType w:val="multilevel"/>
    <w:tmpl w:val="6CDA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C1701"/>
    <w:multiLevelType w:val="hybridMultilevel"/>
    <w:tmpl w:val="ACE08BF0"/>
    <w:lvl w:ilvl="0" w:tplc="F2A2D17A">
      <w:start w:val="1"/>
      <w:numFmt w:val="decimal"/>
      <w:lvlText w:val="%1."/>
      <w:lvlJc w:val="left"/>
      <w:pPr>
        <w:ind w:left="720" w:hanging="360"/>
      </w:pPr>
      <w:rPr>
        <w:rFonts w:eastAsiaTheme="minorHAnsi" w:hint="default"/>
        <w:b/>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37"/>
    <w:rsid w:val="00144738"/>
    <w:rsid w:val="00251E6C"/>
    <w:rsid w:val="002B7166"/>
    <w:rsid w:val="002F3649"/>
    <w:rsid w:val="003C5480"/>
    <w:rsid w:val="004462E9"/>
    <w:rsid w:val="00494D11"/>
    <w:rsid w:val="005E1A37"/>
    <w:rsid w:val="00725335"/>
    <w:rsid w:val="007F4CF0"/>
    <w:rsid w:val="008C4D74"/>
    <w:rsid w:val="00A133A1"/>
    <w:rsid w:val="00AE19D9"/>
    <w:rsid w:val="00AE78CF"/>
    <w:rsid w:val="00AF57B7"/>
    <w:rsid w:val="00D7768A"/>
    <w:rsid w:val="00D91EF1"/>
    <w:rsid w:val="00DB7779"/>
    <w:rsid w:val="00F8652F"/>
    <w:rsid w:val="00FE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B157"/>
  <w15:chartTrackingRefBased/>
  <w15:docId w15:val="{8977572E-9C5A-4313-9046-3884D8C7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1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3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1A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A37"/>
    <w:rPr>
      <w:rFonts w:ascii="Times New Roman" w:eastAsia="Times New Roman" w:hAnsi="Times New Roman" w:cs="Times New Roman"/>
      <w:b/>
      <w:bCs/>
      <w:sz w:val="36"/>
      <w:szCs w:val="36"/>
    </w:rPr>
  </w:style>
  <w:style w:type="character" w:styleId="Strong">
    <w:name w:val="Strong"/>
    <w:basedOn w:val="DefaultParagraphFont"/>
    <w:uiPriority w:val="22"/>
    <w:qFormat/>
    <w:rsid w:val="005E1A37"/>
    <w:rPr>
      <w:b/>
      <w:bCs/>
    </w:rPr>
  </w:style>
  <w:style w:type="paragraph" w:styleId="ListParagraph">
    <w:name w:val="List Paragraph"/>
    <w:basedOn w:val="Normal"/>
    <w:uiPriority w:val="34"/>
    <w:qFormat/>
    <w:rsid w:val="005E1A37"/>
    <w:pPr>
      <w:ind w:left="720"/>
      <w:contextualSpacing/>
    </w:pPr>
  </w:style>
  <w:style w:type="character" w:customStyle="1" w:styleId="Heading4Char">
    <w:name w:val="Heading 4 Char"/>
    <w:basedOn w:val="DefaultParagraphFont"/>
    <w:link w:val="Heading4"/>
    <w:uiPriority w:val="9"/>
    <w:semiHidden/>
    <w:rsid w:val="005E1A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8652F"/>
    <w:rPr>
      <w:color w:val="0563C1" w:themeColor="hyperlink"/>
      <w:u w:val="single"/>
    </w:rPr>
  </w:style>
  <w:style w:type="character" w:styleId="UnresolvedMention">
    <w:name w:val="Unresolved Mention"/>
    <w:basedOn w:val="DefaultParagraphFont"/>
    <w:uiPriority w:val="99"/>
    <w:semiHidden/>
    <w:unhideWhenUsed/>
    <w:rsid w:val="00F8652F"/>
    <w:rPr>
      <w:color w:val="605E5C"/>
      <w:shd w:val="clear" w:color="auto" w:fill="E1DFDD"/>
    </w:rPr>
  </w:style>
  <w:style w:type="character" w:customStyle="1" w:styleId="Heading3Char">
    <w:name w:val="Heading 3 Char"/>
    <w:basedOn w:val="DefaultParagraphFont"/>
    <w:link w:val="Heading3"/>
    <w:uiPriority w:val="9"/>
    <w:semiHidden/>
    <w:rsid w:val="00A133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F57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374">
      <w:bodyDiv w:val="1"/>
      <w:marLeft w:val="0"/>
      <w:marRight w:val="0"/>
      <w:marTop w:val="0"/>
      <w:marBottom w:val="0"/>
      <w:divBdr>
        <w:top w:val="none" w:sz="0" w:space="0" w:color="auto"/>
        <w:left w:val="none" w:sz="0" w:space="0" w:color="auto"/>
        <w:bottom w:val="none" w:sz="0" w:space="0" w:color="auto"/>
        <w:right w:val="none" w:sz="0" w:space="0" w:color="auto"/>
      </w:divBdr>
    </w:div>
    <w:div w:id="86342430">
      <w:bodyDiv w:val="1"/>
      <w:marLeft w:val="0"/>
      <w:marRight w:val="0"/>
      <w:marTop w:val="0"/>
      <w:marBottom w:val="0"/>
      <w:divBdr>
        <w:top w:val="none" w:sz="0" w:space="0" w:color="auto"/>
        <w:left w:val="none" w:sz="0" w:space="0" w:color="auto"/>
        <w:bottom w:val="none" w:sz="0" w:space="0" w:color="auto"/>
        <w:right w:val="none" w:sz="0" w:space="0" w:color="auto"/>
      </w:divBdr>
    </w:div>
    <w:div w:id="122700017">
      <w:bodyDiv w:val="1"/>
      <w:marLeft w:val="0"/>
      <w:marRight w:val="0"/>
      <w:marTop w:val="0"/>
      <w:marBottom w:val="0"/>
      <w:divBdr>
        <w:top w:val="none" w:sz="0" w:space="0" w:color="auto"/>
        <w:left w:val="none" w:sz="0" w:space="0" w:color="auto"/>
        <w:bottom w:val="none" w:sz="0" w:space="0" w:color="auto"/>
        <w:right w:val="none" w:sz="0" w:space="0" w:color="auto"/>
      </w:divBdr>
    </w:div>
    <w:div w:id="197090827">
      <w:bodyDiv w:val="1"/>
      <w:marLeft w:val="0"/>
      <w:marRight w:val="0"/>
      <w:marTop w:val="0"/>
      <w:marBottom w:val="0"/>
      <w:divBdr>
        <w:top w:val="none" w:sz="0" w:space="0" w:color="auto"/>
        <w:left w:val="none" w:sz="0" w:space="0" w:color="auto"/>
        <w:bottom w:val="none" w:sz="0" w:space="0" w:color="auto"/>
        <w:right w:val="none" w:sz="0" w:space="0" w:color="auto"/>
      </w:divBdr>
    </w:div>
    <w:div w:id="251159252">
      <w:bodyDiv w:val="1"/>
      <w:marLeft w:val="0"/>
      <w:marRight w:val="0"/>
      <w:marTop w:val="0"/>
      <w:marBottom w:val="0"/>
      <w:divBdr>
        <w:top w:val="none" w:sz="0" w:space="0" w:color="auto"/>
        <w:left w:val="none" w:sz="0" w:space="0" w:color="auto"/>
        <w:bottom w:val="none" w:sz="0" w:space="0" w:color="auto"/>
        <w:right w:val="none" w:sz="0" w:space="0" w:color="auto"/>
      </w:divBdr>
    </w:div>
    <w:div w:id="333606122">
      <w:bodyDiv w:val="1"/>
      <w:marLeft w:val="0"/>
      <w:marRight w:val="0"/>
      <w:marTop w:val="0"/>
      <w:marBottom w:val="0"/>
      <w:divBdr>
        <w:top w:val="none" w:sz="0" w:space="0" w:color="auto"/>
        <w:left w:val="none" w:sz="0" w:space="0" w:color="auto"/>
        <w:bottom w:val="none" w:sz="0" w:space="0" w:color="auto"/>
        <w:right w:val="none" w:sz="0" w:space="0" w:color="auto"/>
      </w:divBdr>
    </w:div>
    <w:div w:id="612904403">
      <w:bodyDiv w:val="1"/>
      <w:marLeft w:val="0"/>
      <w:marRight w:val="0"/>
      <w:marTop w:val="0"/>
      <w:marBottom w:val="0"/>
      <w:divBdr>
        <w:top w:val="none" w:sz="0" w:space="0" w:color="auto"/>
        <w:left w:val="none" w:sz="0" w:space="0" w:color="auto"/>
        <w:bottom w:val="none" w:sz="0" w:space="0" w:color="auto"/>
        <w:right w:val="none" w:sz="0" w:space="0" w:color="auto"/>
      </w:divBdr>
    </w:div>
    <w:div w:id="672073256">
      <w:bodyDiv w:val="1"/>
      <w:marLeft w:val="0"/>
      <w:marRight w:val="0"/>
      <w:marTop w:val="0"/>
      <w:marBottom w:val="0"/>
      <w:divBdr>
        <w:top w:val="none" w:sz="0" w:space="0" w:color="auto"/>
        <w:left w:val="none" w:sz="0" w:space="0" w:color="auto"/>
        <w:bottom w:val="none" w:sz="0" w:space="0" w:color="auto"/>
        <w:right w:val="none" w:sz="0" w:space="0" w:color="auto"/>
      </w:divBdr>
    </w:div>
    <w:div w:id="757404984">
      <w:bodyDiv w:val="1"/>
      <w:marLeft w:val="0"/>
      <w:marRight w:val="0"/>
      <w:marTop w:val="0"/>
      <w:marBottom w:val="0"/>
      <w:divBdr>
        <w:top w:val="none" w:sz="0" w:space="0" w:color="auto"/>
        <w:left w:val="none" w:sz="0" w:space="0" w:color="auto"/>
        <w:bottom w:val="none" w:sz="0" w:space="0" w:color="auto"/>
        <w:right w:val="none" w:sz="0" w:space="0" w:color="auto"/>
      </w:divBdr>
    </w:div>
    <w:div w:id="865295725">
      <w:bodyDiv w:val="1"/>
      <w:marLeft w:val="0"/>
      <w:marRight w:val="0"/>
      <w:marTop w:val="0"/>
      <w:marBottom w:val="0"/>
      <w:divBdr>
        <w:top w:val="none" w:sz="0" w:space="0" w:color="auto"/>
        <w:left w:val="none" w:sz="0" w:space="0" w:color="auto"/>
        <w:bottom w:val="none" w:sz="0" w:space="0" w:color="auto"/>
        <w:right w:val="none" w:sz="0" w:space="0" w:color="auto"/>
      </w:divBdr>
    </w:div>
    <w:div w:id="1063605179">
      <w:bodyDiv w:val="1"/>
      <w:marLeft w:val="0"/>
      <w:marRight w:val="0"/>
      <w:marTop w:val="0"/>
      <w:marBottom w:val="0"/>
      <w:divBdr>
        <w:top w:val="none" w:sz="0" w:space="0" w:color="auto"/>
        <w:left w:val="none" w:sz="0" w:space="0" w:color="auto"/>
        <w:bottom w:val="none" w:sz="0" w:space="0" w:color="auto"/>
        <w:right w:val="none" w:sz="0" w:space="0" w:color="auto"/>
      </w:divBdr>
    </w:div>
    <w:div w:id="1202741629">
      <w:bodyDiv w:val="1"/>
      <w:marLeft w:val="0"/>
      <w:marRight w:val="0"/>
      <w:marTop w:val="0"/>
      <w:marBottom w:val="0"/>
      <w:divBdr>
        <w:top w:val="none" w:sz="0" w:space="0" w:color="auto"/>
        <w:left w:val="none" w:sz="0" w:space="0" w:color="auto"/>
        <w:bottom w:val="none" w:sz="0" w:space="0" w:color="auto"/>
        <w:right w:val="none" w:sz="0" w:space="0" w:color="auto"/>
      </w:divBdr>
    </w:div>
    <w:div w:id="1677880836">
      <w:bodyDiv w:val="1"/>
      <w:marLeft w:val="0"/>
      <w:marRight w:val="0"/>
      <w:marTop w:val="0"/>
      <w:marBottom w:val="0"/>
      <w:divBdr>
        <w:top w:val="none" w:sz="0" w:space="0" w:color="auto"/>
        <w:left w:val="none" w:sz="0" w:space="0" w:color="auto"/>
        <w:bottom w:val="none" w:sz="0" w:space="0" w:color="auto"/>
        <w:right w:val="none" w:sz="0" w:space="0" w:color="auto"/>
      </w:divBdr>
    </w:div>
    <w:div w:id="19785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okeshparab/amazon-produc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Marturu, Bharath (marturbh)</dc:creator>
  <cp:keywords/>
  <dc:description/>
  <cp:lastModifiedBy>Marturu, Bharath (marturbh)</cp:lastModifiedBy>
  <cp:revision>19</cp:revision>
  <dcterms:created xsi:type="dcterms:W3CDTF">2024-05-20T18:24:00Z</dcterms:created>
  <dcterms:modified xsi:type="dcterms:W3CDTF">2024-05-20T20:15:00Z</dcterms:modified>
</cp:coreProperties>
</file>