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91"/>
        <w:tblOverlap w:val="never"/>
        <w:tblW w:w="94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6357"/>
        <w:gridCol w:w="425"/>
        <w:gridCol w:w="375"/>
        <w:gridCol w:w="406"/>
        <w:gridCol w:w="399"/>
      </w:tblGrid>
      <w:tr w:rsidR="002F107B" w:rsidRPr="001909F3" w:rsidTr="00B335B8">
        <w:trPr>
          <w:trHeight w:val="635"/>
        </w:trPr>
        <w:tc>
          <w:tcPr>
            <w:tcW w:w="145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107B" w:rsidRPr="001909F3" w:rsidRDefault="002F107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909F3">
              <w:rPr>
                <w:rFonts w:ascii="Times New Roman" w:hAnsi="Times New Roman" w:cs="Times New Roman"/>
              </w:rPr>
              <w:t>Regulation</w:t>
            </w:r>
          </w:p>
          <w:p w:rsidR="002F107B" w:rsidRPr="001909F3" w:rsidRDefault="002F107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9F3">
              <w:rPr>
                <w:rFonts w:ascii="Times New Roman" w:hAnsi="Times New Roman" w:cs="Times New Roman"/>
                <w:sz w:val="26"/>
                <w:szCs w:val="26"/>
              </w:rPr>
              <w:t>GRBT-20</w:t>
            </w:r>
          </w:p>
        </w:tc>
        <w:tc>
          <w:tcPr>
            <w:tcW w:w="635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107B" w:rsidRPr="001909F3" w:rsidRDefault="002F107B" w:rsidP="002E41BE">
            <w:pPr>
              <w:spacing w:after="0" w:line="240" w:lineRule="auto"/>
              <w:ind w:left="-70" w:right="-98"/>
              <w:jc w:val="center"/>
              <w:rPr>
                <w:rFonts w:ascii="Times New Roman" w:hAnsi="Times New Roman" w:cs="Times New Roman"/>
              </w:rPr>
            </w:pPr>
            <w:r w:rsidRPr="001909F3">
              <w:rPr>
                <w:rFonts w:ascii="Times New Roman" w:hAnsi="Times New Roman" w:cs="Times New Roman"/>
                <w:spacing w:val="1"/>
              </w:rPr>
              <w:t>GODAVARI INSTITUTE OF ENGINEERING &amp; TECHNOLOGY (Autonomous)</w:t>
            </w:r>
          </w:p>
        </w:tc>
        <w:tc>
          <w:tcPr>
            <w:tcW w:w="1605" w:type="dxa"/>
            <w:gridSpan w:val="4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761D" w:rsidRPr="001909F3" w:rsidRDefault="00BC761D" w:rsidP="00BC76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IV B.Tech</w:t>
            </w:r>
          </w:p>
          <w:p w:rsidR="002F107B" w:rsidRPr="001909F3" w:rsidRDefault="00BC761D" w:rsidP="00BC76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I Semester</w:t>
            </w:r>
          </w:p>
        </w:tc>
      </w:tr>
      <w:tr w:rsidR="006760FE" w:rsidRPr="001909F3" w:rsidTr="00B335B8">
        <w:trPr>
          <w:trHeight w:val="311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60FE" w:rsidRPr="001909F3" w:rsidRDefault="006760FE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909F3">
              <w:rPr>
                <w:rFonts w:ascii="Times New Roman" w:hAnsi="Times New Roman" w:cs="Times New Roman"/>
              </w:rPr>
              <w:t>Course Code</w:t>
            </w:r>
          </w:p>
          <w:p w:rsidR="00B335B8" w:rsidRPr="00DB7202" w:rsidRDefault="00653D05" w:rsidP="00653D05">
            <w:pPr>
              <w:rPr>
                <w:sz w:val="20"/>
                <w:szCs w:val="20"/>
              </w:rPr>
            </w:pPr>
            <w:r w:rsidRPr="00DB7202">
              <w:rPr>
                <w:rFonts w:ascii="Times New Roman" w:hAnsi="Times New Roman" w:cs="Times New Roman"/>
              </w:rPr>
              <w:t xml:space="preserve">   201AI762A</w:t>
            </w:r>
          </w:p>
        </w:tc>
        <w:tc>
          <w:tcPr>
            <w:tcW w:w="6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73BB" w:rsidRPr="001909F3" w:rsidRDefault="00EA1E15" w:rsidP="00EA1E15">
            <w:pPr>
              <w:pStyle w:val="TableParagraph"/>
              <w:spacing w:line="319" w:lineRule="exact"/>
              <w:ind w:left="881" w:right="884"/>
              <w:jc w:val="center"/>
              <w:rPr>
                <w:b/>
                <w:color w:val="000000"/>
                <w:shd w:val="clear" w:color="auto" w:fill="FFFFFF"/>
              </w:rPr>
            </w:pPr>
            <w:r w:rsidRPr="001909F3">
              <w:rPr>
                <w:b/>
                <w:color w:val="000000"/>
                <w:shd w:val="clear" w:color="auto" w:fill="FFFFFF"/>
              </w:rPr>
              <w:t>ROBOTIC PROCESS AUTOMATION</w:t>
            </w:r>
          </w:p>
          <w:p w:rsidR="00B335B8" w:rsidRPr="001909F3" w:rsidRDefault="006773BB" w:rsidP="00EA1E15">
            <w:pPr>
              <w:pStyle w:val="TableParagraph"/>
              <w:spacing w:line="319" w:lineRule="exact"/>
              <w:ind w:left="881" w:right="884"/>
              <w:jc w:val="center"/>
              <w:rPr>
                <w:sz w:val="24"/>
                <w:szCs w:val="24"/>
              </w:rPr>
            </w:pPr>
            <w:r w:rsidRPr="001909F3">
              <w:rPr>
                <w:b/>
                <w:sz w:val="24"/>
                <w:szCs w:val="24"/>
              </w:rPr>
              <w:t>CSE(AI &amp;</w:t>
            </w:r>
            <w:r w:rsidR="00472A86" w:rsidRPr="001909F3">
              <w:rPr>
                <w:b/>
                <w:sz w:val="24"/>
                <w:szCs w:val="24"/>
              </w:rPr>
              <w:t>ML)</w:t>
            </w:r>
          </w:p>
        </w:tc>
        <w:tc>
          <w:tcPr>
            <w:tcW w:w="1605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60FE" w:rsidRPr="001909F3" w:rsidRDefault="006760FE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2A" w:rsidRPr="001909F3" w:rsidTr="00B335B8">
        <w:trPr>
          <w:trHeight w:hRule="exact" w:val="332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909F3">
              <w:rPr>
                <w:rFonts w:ascii="Times New Roman" w:hAnsi="Times New Roman" w:cs="Times New Roman"/>
              </w:rPr>
              <w:t>T</w:t>
            </w:r>
            <w:r w:rsidRPr="001909F3">
              <w:rPr>
                <w:rFonts w:ascii="Times New Roman" w:hAnsi="Times New Roman" w:cs="Times New Roman"/>
                <w:spacing w:val="-1"/>
              </w:rPr>
              <w:t>e</w:t>
            </w:r>
            <w:r w:rsidRPr="001909F3">
              <w:rPr>
                <w:rFonts w:ascii="Times New Roman" w:hAnsi="Times New Roman" w:cs="Times New Roman"/>
              </w:rPr>
              <w:t>a</w:t>
            </w:r>
            <w:r w:rsidRPr="001909F3">
              <w:rPr>
                <w:rFonts w:ascii="Times New Roman" w:hAnsi="Times New Roman" w:cs="Times New Roman"/>
                <w:spacing w:val="-1"/>
              </w:rPr>
              <w:t>c</w:t>
            </w:r>
            <w:r w:rsidRPr="001909F3">
              <w:rPr>
                <w:rFonts w:ascii="Times New Roman" w:hAnsi="Times New Roman" w:cs="Times New Roman"/>
                <w:spacing w:val="1"/>
              </w:rPr>
              <w:t>h</w:t>
            </w:r>
            <w:r w:rsidRPr="001909F3">
              <w:rPr>
                <w:rFonts w:ascii="Times New Roman" w:hAnsi="Times New Roman" w:cs="Times New Roman"/>
              </w:rPr>
              <w:t>i</w:t>
            </w:r>
            <w:r w:rsidRPr="001909F3">
              <w:rPr>
                <w:rFonts w:ascii="Times New Roman" w:hAnsi="Times New Roman" w:cs="Times New Roman"/>
                <w:spacing w:val="1"/>
              </w:rPr>
              <w:t>n</w:t>
            </w:r>
            <w:r w:rsidRPr="001909F3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C07958">
            <w:pPr>
              <w:spacing w:after="0" w:line="240" w:lineRule="auto"/>
              <w:ind w:lef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909F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 w:rsidRPr="001909F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909F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1909F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09F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1909F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909F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u</w:t>
            </w:r>
            <w:r w:rsidRPr="001909F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  <w:r w:rsidR="00C07958" w:rsidRPr="001909F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2E41BE">
            <w:pPr>
              <w:spacing w:after="0" w:line="240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92A" w:rsidRPr="001909F3" w:rsidRDefault="0060192A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36BDB" w:rsidRPr="001909F3" w:rsidTr="00B335B8">
        <w:trPr>
          <w:trHeight w:hRule="exact" w:val="359"/>
        </w:trPr>
        <w:tc>
          <w:tcPr>
            <w:tcW w:w="7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BDB" w:rsidRPr="001909F3" w:rsidRDefault="00736BDB" w:rsidP="00942E29">
            <w:pPr>
              <w:spacing w:after="0" w:line="240" w:lineRule="auto"/>
              <w:ind w:left="1634" w:right="142" w:hanging="155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Prerequisite(s</w:t>
            </w:r>
            <w:r w:rsidR="00B335B8" w:rsidRPr="001909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42E29" w:rsidRPr="001909F3">
              <w:rPr>
                <w:rFonts w:ascii="Times New Roman" w:hAnsi="Times New Roman" w:cs="Times New Roman"/>
                <w:sz w:val="24"/>
                <w:szCs w:val="24"/>
              </w:rPr>
              <w:t xml:space="preserve">Basics of </w:t>
            </w:r>
            <w:r w:rsidR="00950140" w:rsidRPr="001909F3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BDB" w:rsidRPr="001909F3" w:rsidRDefault="00736BD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BDB" w:rsidRPr="001909F3" w:rsidRDefault="00736BD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BDB" w:rsidRPr="001909F3" w:rsidRDefault="00736BD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BDB" w:rsidRPr="001909F3" w:rsidRDefault="00736BDB" w:rsidP="002E41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07958" w:rsidRPr="001909F3" w:rsidRDefault="00C07958" w:rsidP="00B335B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C07958" w:rsidRPr="001909F3" w:rsidRDefault="00C07958" w:rsidP="00C0795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Course Objective(s):</w:t>
      </w:r>
    </w:p>
    <w:p w:rsidR="00F62353" w:rsidRPr="001909F3" w:rsidRDefault="00F62353" w:rsidP="0055196E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8"/>
          <w:szCs w:val="24"/>
          <w:lang w:val="en-US" w:eastAsia="en-US"/>
        </w:rPr>
      </w:pP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introduce students to the conc</w:t>
      </w:r>
      <w:bookmarkStart w:id="0" w:name="_GoBack"/>
      <w:r w:rsidRPr="001909F3">
        <w:rPr>
          <w:rFonts w:cs="Times New Roman"/>
          <w:bCs/>
          <w:szCs w:val="24"/>
        </w:rPr>
        <w:t>e</w:t>
      </w:r>
      <w:bookmarkEnd w:id="0"/>
      <w:r w:rsidRPr="001909F3">
        <w:rPr>
          <w:rFonts w:cs="Times New Roman"/>
          <w:bCs/>
          <w:szCs w:val="24"/>
        </w:rPr>
        <w:t>pt of Robotic Process Automation (RPA) and its use cases.</w:t>
      </w: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provide an understanding of Automation Anywhere Enterprise Platform and its advanced features and capabilities.</w:t>
      </w: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teach ways of creating bots using various recorders and commands.</w:t>
      </w: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introduce the Web Control Room and Client features, including Activity, Devices, Workload, Audit Log, and Administration.</w:t>
      </w: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demonstrate the use of APIs in RPA and client introduction.</w:t>
      </w:r>
    </w:p>
    <w:p w:rsidR="004E2A7E" w:rsidRPr="001909F3" w:rsidRDefault="004E2A7E" w:rsidP="00942E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szCs w:val="24"/>
        </w:rPr>
      </w:pPr>
      <w:r w:rsidRPr="001909F3">
        <w:rPr>
          <w:rFonts w:cs="Times New Roman"/>
          <w:bCs/>
          <w:szCs w:val="24"/>
        </w:rPr>
        <w:t>To teach how to manage errors and control workflow using error handling and workflow designer.</w:t>
      </w:r>
    </w:p>
    <w:p w:rsidR="004E2A7E" w:rsidRPr="001909F3" w:rsidRDefault="004E2A7E" w:rsidP="0055196E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C07958" w:rsidRPr="001909F3" w:rsidRDefault="00C07958" w:rsidP="0055196E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Course Outcome(s):</w:t>
      </w:r>
    </w:p>
    <w:p w:rsidR="00C07958" w:rsidRPr="001909F3" w:rsidRDefault="00C07958" w:rsidP="00F61B60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After successful completion of this course, a student will be able to-</w:t>
      </w:r>
    </w:p>
    <w:p w:rsidR="004E2A7E" w:rsidRPr="001909F3" w:rsidRDefault="00492214" w:rsidP="004E2A7E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1134" w:hanging="774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Comprehend</w:t>
      </w:r>
      <w:r w:rsidR="00942E29" w:rsidRPr="001909F3">
        <w:rPr>
          <w:rFonts w:cs="Times New Roman"/>
          <w:szCs w:val="24"/>
        </w:rPr>
        <w:t xml:space="preserve"> </w:t>
      </w:r>
      <w:r w:rsidR="004E2A7E" w:rsidRPr="001909F3">
        <w:rPr>
          <w:rFonts w:cs="Times New Roman"/>
          <w:szCs w:val="24"/>
        </w:rPr>
        <w:t>RPA and its applications in various industries.</w:t>
      </w:r>
    </w:p>
    <w:p w:rsidR="00DE57AF" w:rsidRPr="001909F3" w:rsidRDefault="00426F95" w:rsidP="004E2A7E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1134" w:hanging="774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C</w:t>
      </w:r>
      <w:r w:rsidR="004E2A7E" w:rsidRPr="001909F3">
        <w:rPr>
          <w:rFonts w:cs="Times New Roman"/>
          <w:szCs w:val="24"/>
        </w:rPr>
        <w:t>reate bots for automating various tasks.</w:t>
      </w:r>
      <w:r w:rsidR="00492214" w:rsidRPr="001909F3">
        <w:rPr>
          <w:rFonts w:cs="Times New Roman"/>
        </w:rPr>
        <w:t xml:space="preserve"> Describe how to handle the User Events and various types of Exceptions and strategies.</w:t>
      </w:r>
    </w:p>
    <w:p w:rsidR="004E2A7E" w:rsidRPr="001909F3" w:rsidRDefault="004E2A7E" w:rsidP="004E2A7E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1134" w:hanging="774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Familiar with various recorders and commands for creating bots.</w:t>
      </w:r>
    </w:p>
    <w:p w:rsidR="004E2A7E" w:rsidRPr="001909F3" w:rsidRDefault="004E2A7E" w:rsidP="004E2A7E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1134" w:hanging="774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Navigate through the Web Control Room and use its features.</w:t>
      </w:r>
    </w:p>
    <w:p w:rsidR="00770770" w:rsidRPr="001909F3" w:rsidRDefault="004E2A7E" w:rsidP="004E2A7E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1134" w:hanging="774"/>
        <w:jc w:val="both"/>
        <w:rPr>
          <w:rFonts w:cs="Times New Roman"/>
          <w:b/>
          <w:szCs w:val="24"/>
        </w:rPr>
      </w:pPr>
      <w:r w:rsidRPr="001909F3">
        <w:rPr>
          <w:rFonts w:cs="Times New Roman"/>
          <w:szCs w:val="24"/>
        </w:rPr>
        <w:t>Use APIs for RPA and manage errors and workflow using error handling and workflow designer.</w:t>
      </w:r>
    </w:p>
    <w:p w:rsidR="004E2A7E" w:rsidRPr="001909F3" w:rsidRDefault="004E2A7E" w:rsidP="00C07958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07958" w:rsidRPr="001909F3" w:rsidRDefault="00C07958" w:rsidP="00C07958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</w:t>
      </w:r>
      <w:r w:rsidR="00F61B60"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</w:t>
      </w:r>
    </w:p>
    <w:p w:rsidR="00EC66D9" w:rsidRPr="001909F3" w:rsidRDefault="00EC66D9" w:rsidP="0009539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Introduction to Robotic Process Automation</w:t>
      </w:r>
      <w:r w:rsidRPr="001909F3">
        <w:rPr>
          <w:rFonts w:ascii="Times New Roman" w:hAnsi="Times New Roman" w:cs="Times New Roman"/>
          <w:sz w:val="24"/>
          <w:szCs w:val="24"/>
        </w:rPr>
        <w:t>: Scope and techniques of automation, Robotic process automation - What can RPA do?, Benefits of RPA, Components of RPA, RPA platforms, The future of automation. RPA BASICS: History of Automation - What is RPA - RPA vs Automation - Processes &amp; Flowcharts - Programming Constructs in RPA - What Processes can be Automated - Types of Bots - Workloads which can be automated - RPA Advanced Concepts - Standardization of processes - RPA Development methodologies - Difference from SDLC - Robotic control flow architecture - RPA business case - RPA Team - Process Design Document/Solution Design Document - Industries best suited for RPA - Risks &amp; Challenges with RPA - RPA and emerging ecosystem.</w:t>
      </w:r>
    </w:p>
    <w:p w:rsidR="00095399" w:rsidRPr="001909F3" w:rsidRDefault="00095399" w:rsidP="0009539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07958" w:rsidRPr="001909F3" w:rsidRDefault="00F61B60" w:rsidP="00C07958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UNIT-II</w:t>
      </w:r>
    </w:p>
    <w:p w:rsidR="00C07958" w:rsidRPr="001909F3" w:rsidRDefault="004627E9" w:rsidP="00BF23C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RPA tool introduction and basics</w:t>
      </w:r>
      <w:r w:rsidR="00BF23C7" w:rsidRPr="001909F3">
        <w:rPr>
          <w:rFonts w:ascii="Times New Roman" w:hAnsi="Times New Roman" w:cs="Times New Roman"/>
          <w:sz w:val="24"/>
          <w:szCs w:val="24"/>
        </w:rPr>
        <w:t xml:space="preserve">: Introduction to RPA Tool - The User Interface - Variables - Managing Variables - Naming Best Practices - The Variables Panel - Generic Value Variables - Text Variables - True or False Variables - Number Variables - Array Variables - Date and Time Variables - Data Table Variables - Managing Arguments - Naming Best Practices - The Arguments Panel - Using Arguments - About Imported Namespaces - Importing New </w:t>
      </w:r>
      <w:r w:rsidR="00BF23C7" w:rsidRPr="001909F3">
        <w:rPr>
          <w:rFonts w:ascii="Times New Roman" w:hAnsi="Times New Roman" w:cs="Times New Roman"/>
          <w:sz w:val="24"/>
          <w:szCs w:val="24"/>
        </w:rPr>
        <w:lastRenderedPageBreak/>
        <w:t>Namespaces- Control Flow - Control Flow Introduction - If Else Statements - Loops - Advanced Control Flow - Sequences - Flowcharts - About Control Flow - Control Flow Activities - The Assign Activity - The Delay Activity - The Do While Activity - The If Activity - The Switch Activity - The While Activity - The For Each Activity - The Break Activity - Data Manipulation - Data Manipulation Introduction - Scalar variables, collections and Tables - Text Manipulation - Data Manipulation - Gathering and Assembling Data</w:t>
      </w:r>
    </w:p>
    <w:p w:rsidR="00BF23C7" w:rsidRPr="001909F3" w:rsidRDefault="00BF23C7" w:rsidP="00BF23C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07958" w:rsidRPr="001909F3" w:rsidRDefault="00F61B60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UNIT-III</w:t>
      </w:r>
    </w:p>
    <w:p w:rsidR="00BF23C7" w:rsidRPr="001909F3" w:rsidRDefault="004627E9" w:rsidP="00BF23C7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Advanced automation concepts &amp; techniques</w:t>
      </w:r>
      <w:r w:rsidR="00BF23C7" w:rsidRPr="001909F3">
        <w:rPr>
          <w:rFonts w:ascii="Times New Roman" w:hAnsi="Times New Roman" w:cs="Times New Roman"/>
          <w:sz w:val="24"/>
          <w:szCs w:val="24"/>
        </w:rPr>
        <w:t xml:space="preserve">: Recording Introduction - Basic and Desktop Recording - Web Recording - </w:t>
      </w:r>
      <w:r w:rsidR="00166F41" w:rsidRPr="001909F3">
        <w:rPr>
          <w:rFonts w:ascii="Times New Roman" w:hAnsi="Times New Roman" w:cs="Times New Roman"/>
          <w:sz w:val="24"/>
          <w:szCs w:val="24"/>
        </w:rPr>
        <w:t>Input/output</w:t>
      </w:r>
      <w:r w:rsidR="00BF23C7" w:rsidRPr="001909F3">
        <w:rPr>
          <w:rFonts w:ascii="Times New Roman" w:hAnsi="Times New Roman" w:cs="Times New Roman"/>
          <w:sz w:val="24"/>
          <w:szCs w:val="24"/>
        </w:rPr>
        <w:t xml:space="preserve"> Methods - Screen Scraping - Data Scraping - Scraping advanced techniques - Selectors - Defining and Assessing Selectors - Customization - Debugging - Dynamic Selectors - Partial Selectors - RPA Challenge - Image, Text &amp; Advanced Citrix Automation - Introduction to Image &amp; Text Automation - Image based automation - Keyboard based automation - Information Retrieval - Advanced Citrix Automation challenges - Best Practices - Using tab for Images - Starting Apps - Excel Data Tables &amp; PDF - Data Tables in RPA - Excel and Data Table basics - Data Manipulation in excel – Extracting Data from PDF - Extracting a single piece of data - Anchors - Using anchors in PDF.</w:t>
      </w:r>
    </w:p>
    <w:p w:rsidR="00BF23C7" w:rsidRPr="001909F3" w:rsidRDefault="00BF23C7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07958" w:rsidRPr="001909F3" w:rsidRDefault="00F61B60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UNIT-IV</w:t>
      </w:r>
    </w:p>
    <w:p w:rsidR="001E58DE" w:rsidRPr="001909F3" w:rsidRDefault="001909F3" w:rsidP="00BF23C7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Handling user events &amp; assistant bots, exception handling: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  <w:r w:rsidR="00BF23C7" w:rsidRPr="001909F3">
        <w:rPr>
          <w:rFonts w:ascii="Times New Roman" w:hAnsi="Times New Roman" w:cs="Times New Roman"/>
          <w:sz w:val="24"/>
          <w:szCs w:val="24"/>
        </w:rPr>
        <w:t>What are assistant bots? - Monitoring system event triggers - Hotkey trigger - Mouse trigger - System trigger - Monitoring image and element triggers - An example of monitoring email - Example of monitoring a copying event and blocking it - Launching an assistant bot on a keyboard event.</w:t>
      </w:r>
    </w:p>
    <w:p w:rsidR="00BF23C7" w:rsidRPr="001909F3" w:rsidRDefault="001909F3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Exception handling:</w:t>
      </w:r>
      <w:r w:rsidR="00BF23C7" w:rsidRPr="001909F3">
        <w:rPr>
          <w:rFonts w:ascii="Times New Roman" w:hAnsi="Times New Roman" w:cs="Times New Roman"/>
          <w:sz w:val="24"/>
          <w:szCs w:val="24"/>
        </w:rPr>
        <w:t xml:space="preserve"> Debugging and Exception Handling - Debugging Tools - Strategies for solving issues - Catching errors.</w:t>
      </w:r>
    </w:p>
    <w:p w:rsidR="00BF23C7" w:rsidRPr="001909F3" w:rsidRDefault="00BF23C7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07958" w:rsidRPr="001909F3" w:rsidRDefault="00F61B60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UNIT-V</w:t>
      </w:r>
    </w:p>
    <w:p w:rsidR="00BF23C7" w:rsidRPr="001909F3" w:rsidRDefault="001909F3" w:rsidP="00BF23C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Deploying and maintaining the bot:</w:t>
      </w:r>
      <w:r w:rsidR="00BF23C7" w:rsidRPr="001909F3">
        <w:rPr>
          <w:rFonts w:ascii="Times New Roman" w:hAnsi="Times New Roman" w:cs="Times New Roman"/>
          <w:sz w:val="24"/>
          <w:szCs w:val="24"/>
        </w:rPr>
        <w:t xml:space="preserve"> Publishing using publish utility - Creation of Server - Using Server to control the bots - Creating a provision Robot from the Server - Connecting a Robot to Server - Deploy the Robot to Server - Publishing and managing updates - Managing packages - Uploading packages - Deleting packages</w:t>
      </w:r>
    </w:p>
    <w:p w:rsidR="00BF23C7" w:rsidRPr="001909F3" w:rsidRDefault="00BF23C7" w:rsidP="0009539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07958" w:rsidRPr="001909F3" w:rsidRDefault="00893905" w:rsidP="00EA3F3D">
      <w:pPr>
        <w:widowControl w:val="0"/>
        <w:autoSpaceDE w:val="0"/>
        <w:autoSpaceDN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Text Book</w:t>
      </w:r>
    </w:p>
    <w:p w:rsidR="00121BE5" w:rsidRPr="001909F3" w:rsidRDefault="005E06DE" w:rsidP="005E06DE">
      <w:pPr>
        <w:pStyle w:val="ListParagraph"/>
        <w:widowControl w:val="0"/>
        <w:numPr>
          <w:ilvl w:val="0"/>
          <w:numId w:val="18"/>
        </w:numPr>
        <w:tabs>
          <w:tab w:val="left" w:pos="709"/>
        </w:tabs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Alok Mani Tripathi, "Learning Robotic Process Automation: Create Software robots and automate business processes with the leading RPA tool - UiPath" Packt Publishing, 2017.</w:t>
      </w:r>
    </w:p>
    <w:p w:rsidR="005E06DE" w:rsidRPr="001909F3" w:rsidRDefault="005E06DE" w:rsidP="00EA3F3D">
      <w:pPr>
        <w:widowControl w:val="0"/>
        <w:tabs>
          <w:tab w:val="left" w:pos="56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07958" w:rsidRPr="001909F3" w:rsidRDefault="00893905" w:rsidP="00EA3F3D">
      <w:pPr>
        <w:widowControl w:val="0"/>
        <w:autoSpaceDE w:val="0"/>
        <w:autoSpaceDN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Reference Books</w:t>
      </w:r>
    </w:p>
    <w:p w:rsidR="000544BD" w:rsidRPr="001909F3" w:rsidRDefault="00095399" w:rsidP="004E2A7E">
      <w:pPr>
        <w:pStyle w:val="ListParagraph"/>
        <w:widowControl w:val="0"/>
        <w:numPr>
          <w:ilvl w:val="0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  <w:szCs w:val="24"/>
        </w:rPr>
        <w:t>Robotic Process Automation A Complete Guide - 2020 Edition Kindle Edition.</w:t>
      </w:r>
    </w:p>
    <w:p w:rsidR="00BF23C7" w:rsidRPr="001909F3" w:rsidRDefault="00BF23C7" w:rsidP="004E2A7E">
      <w:pPr>
        <w:pStyle w:val="ListParagraph"/>
        <w:widowControl w:val="0"/>
        <w:numPr>
          <w:ilvl w:val="0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</w:rPr>
        <w:t>Frank Casale , Rebecca Dilla, Heidi Jaynes , Lauren Livingston, “Introduction to Robotic Process Automation: a Primer”, Institute of Robotic Process Automation,1st Edition 2015.</w:t>
      </w:r>
    </w:p>
    <w:p w:rsidR="00BF23C7" w:rsidRPr="001909F3" w:rsidRDefault="00BF23C7" w:rsidP="004E2A7E">
      <w:pPr>
        <w:pStyle w:val="ListParagraph"/>
        <w:widowControl w:val="0"/>
        <w:numPr>
          <w:ilvl w:val="0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</w:rPr>
        <w:t xml:space="preserve">Richard Murdoch, Robotic Process Automation: Guide To Building Software Robots, Automate Repetitive Tasks &amp; Become An RPA Consultant”, Independently Published, </w:t>
      </w:r>
      <w:r w:rsidRPr="001909F3">
        <w:rPr>
          <w:rFonts w:cs="Times New Roman"/>
        </w:rPr>
        <w:lastRenderedPageBreak/>
        <w:t xml:space="preserve">1st Edition 2018. </w:t>
      </w:r>
    </w:p>
    <w:p w:rsidR="00BF23C7" w:rsidRPr="001909F3" w:rsidRDefault="00BF23C7" w:rsidP="004E2A7E">
      <w:pPr>
        <w:pStyle w:val="ListParagraph"/>
        <w:widowControl w:val="0"/>
        <w:numPr>
          <w:ilvl w:val="0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</w:rPr>
        <w:t>Srikanth Merianda,”Robotic Process Automation Tools, Process Automation and their benefits: Understanding RPA and Intelligent Automation”, Consulting Opportunity Holdings LLC, 1st Edition 2018.</w:t>
      </w:r>
    </w:p>
    <w:p w:rsidR="00BF23C7" w:rsidRPr="001909F3" w:rsidRDefault="00BF23C7" w:rsidP="004E2A7E">
      <w:pPr>
        <w:pStyle w:val="ListParagraph"/>
        <w:widowControl w:val="0"/>
        <w:numPr>
          <w:ilvl w:val="0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1909F3">
        <w:rPr>
          <w:rFonts w:cs="Times New Roman"/>
        </w:rPr>
        <w:t>Lim Mei Ying, “Robotic Process Automation with Blue Prism Quick Start Guide: Create software robots and automate business processes”, Packt Publishing, 1st Edition 2018.</w:t>
      </w:r>
    </w:p>
    <w:p w:rsidR="00095399" w:rsidRPr="001909F3" w:rsidRDefault="00095399" w:rsidP="000544BD">
      <w:pPr>
        <w:pStyle w:val="ListParagraph"/>
        <w:widowControl w:val="0"/>
        <w:autoSpaceDE w:val="0"/>
        <w:autoSpaceDN w:val="0"/>
        <w:jc w:val="both"/>
        <w:rPr>
          <w:rFonts w:cs="Times New Roman"/>
        </w:rPr>
      </w:pPr>
    </w:p>
    <w:p w:rsidR="000544BD" w:rsidRPr="001909F3" w:rsidRDefault="00893905" w:rsidP="000544BD">
      <w:pPr>
        <w:pStyle w:val="ListParagraph"/>
        <w:widowControl w:val="0"/>
        <w:autoSpaceDE w:val="0"/>
        <w:autoSpaceDN w:val="0"/>
        <w:ind w:left="0"/>
        <w:jc w:val="both"/>
        <w:rPr>
          <w:rFonts w:cs="Times New Roman"/>
          <w:b/>
          <w:caps/>
          <w:szCs w:val="24"/>
        </w:rPr>
      </w:pPr>
      <w:r w:rsidRPr="001909F3">
        <w:rPr>
          <w:rFonts w:cs="Times New Roman"/>
          <w:b/>
          <w:szCs w:val="24"/>
        </w:rPr>
        <w:t>Web Resources:</w:t>
      </w:r>
    </w:p>
    <w:p w:rsidR="00426F95" w:rsidRPr="001909F3" w:rsidRDefault="00426F95" w:rsidP="00D568AC">
      <w:pPr>
        <w:pStyle w:val="ListParagraph"/>
        <w:widowControl w:val="0"/>
        <w:autoSpaceDE w:val="0"/>
        <w:autoSpaceDN w:val="0"/>
        <w:ind w:left="0"/>
        <w:jc w:val="both"/>
        <w:rPr>
          <w:rFonts w:cs="Times New Roman"/>
        </w:rPr>
      </w:pPr>
    </w:p>
    <w:p w:rsidR="00D568AC" w:rsidRPr="001909F3" w:rsidRDefault="0060362C" w:rsidP="00BF23C7">
      <w:pPr>
        <w:pStyle w:val="ListParagraph"/>
        <w:widowControl w:val="0"/>
        <w:numPr>
          <w:ilvl w:val="0"/>
          <w:numId w:val="20"/>
        </w:numPr>
        <w:autoSpaceDE w:val="0"/>
        <w:autoSpaceDN w:val="0"/>
        <w:jc w:val="both"/>
        <w:rPr>
          <w:rFonts w:cs="Times New Roman"/>
          <w:color w:val="000000" w:themeColor="text1"/>
        </w:rPr>
      </w:pPr>
      <w:hyperlink r:id="rId8" w:history="1">
        <w:r w:rsidR="00095399" w:rsidRPr="001909F3">
          <w:rPr>
            <w:rStyle w:val="Hyperlink"/>
            <w:rFonts w:cs="Times New Roman"/>
            <w:color w:val="000000" w:themeColor="text1"/>
            <w:u w:val="none"/>
          </w:rPr>
          <w:t>https://nptel.ac.in/courses/112101099</w:t>
        </w:r>
      </w:hyperlink>
    </w:p>
    <w:p w:rsidR="00BF23C7" w:rsidRPr="001909F3" w:rsidRDefault="00BF23C7" w:rsidP="00BF23C7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120"/>
        <w:jc w:val="both"/>
        <w:rPr>
          <w:rFonts w:cs="Times New Roman"/>
          <w:color w:val="000000" w:themeColor="text1"/>
        </w:rPr>
      </w:pPr>
      <w:r w:rsidRPr="001909F3">
        <w:rPr>
          <w:rFonts w:cs="Times New Roman"/>
          <w:color w:val="000000" w:themeColor="text1"/>
        </w:rPr>
        <w:t xml:space="preserve">https://www.uipath.com/rpa/robotic-process-automation </w:t>
      </w:r>
    </w:p>
    <w:p w:rsidR="00BF23C7" w:rsidRPr="001909F3" w:rsidRDefault="00BF23C7" w:rsidP="00BF23C7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120"/>
        <w:jc w:val="both"/>
        <w:rPr>
          <w:rFonts w:cs="Times New Roman"/>
          <w:b/>
          <w:color w:val="000000" w:themeColor="text1"/>
          <w:szCs w:val="24"/>
        </w:rPr>
      </w:pPr>
      <w:r w:rsidRPr="001909F3">
        <w:rPr>
          <w:rFonts w:cs="Times New Roman"/>
          <w:color w:val="000000" w:themeColor="text1"/>
        </w:rPr>
        <w:t>https://www.academy.uipath.com</w:t>
      </w:r>
    </w:p>
    <w:p w:rsidR="00BF23C7" w:rsidRPr="001909F3" w:rsidRDefault="00BF23C7" w:rsidP="00D568AC">
      <w:pPr>
        <w:pStyle w:val="ListParagraph"/>
        <w:widowControl w:val="0"/>
        <w:autoSpaceDE w:val="0"/>
        <w:autoSpaceDN w:val="0"/>
        <w:ind w:left="0"/>
        <w:jc w:val="both"/>
        <w:rPr>
          <w:rFonts w:cs="Times New Roman"/>
        </w:rPr>
      </w:pPr>
    </w:p>
    <w:p w:rsidR="00095399" w:rsidRPr="001909F3" w:rsidRDefault="00095399" w:rsidP="00D568AC">
      <w:pPr>
        <w:pStyle w:val="ListParagraph"/>
        <w:widowControl w:val="0"/>
        <w:autoSpaceDE w:val="0"/>
        <w:autoSpaceDN w:val="0"/>
        <w:ind w:left="0"/>
        <w:jc w:val="both"/>
        <w:rPr>
          <w:rFonts w:cs="Times New Roman"/>
        </w:rPr>
      </w:pPr>
    </w:p>
    <w:p w:rsidR="00C07958" w:rsidRPr="001909F3" w:rsidRDefault="00C07958" w:rsidP="00C079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CO-PO Mapping: </w:t>
      </w:r>
    </w:p>
    <w:p w:rsidR="00C07958" w:rsidRPr="001909F3" w:rsidRDefault="00C07958" w:rsidP="00C079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Cs/>
          <w:szCs w:val="24"/>
          <w:lang w:val="en-US" w:eastAsia="en-US"/>
        </w:rPr>
        <w:t xml:space="preserve">(1: Slight [Low]; </w:t>
      </w:r>
      <w:r w:rsidRPr="001909F3">
        <w:rPr>
          <w:rFonts w:ascii="Times New Roman" w:eastAsia="Times New Roman" w:hAnsi="Times New Roman" w:cs="Times New Roman"/>
          <w:bCs/>
          <w:szCs w:val="24"/>
          <w:lang w:val="en-US" w:eastAsia="en-US"/>
        </w:rPr>
        <w:tab/>
        <w:t xml:space="preserve">  2: Moderate[Medium]; </w:t>
      </w:r>
      <w:r w:rsidRPr="001909F3">
        <w:rPr>
          <w:rFonts w:ascii="Times New Roman" w:eastAsia="Times New Roman" w:hAnsi="Times New Roman" w:cs="Times New Roman"/>
          <w:bCs/>
          <w:szCs w:val="24"/>
          <w:lang w:val="en-US" w:eastAsia="en-US"/>
        </w:rPr>
        <w:tab/>
        <w:t>3: Substantial[High];     '-' : No Correlation)</w:t>
      </w:r>
    </w:p>
    <w:tbl>
      <w:tblPr>
        <w:tblW w:w="91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5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666"/>
        <w:gridCol w:w="666"/>
        <w:gridCol w:w="666"/>
        <w:gridCol w:w="677"/>
        <w:gridCol w:w="677"/>
      </w:tblGrid>
      <w:tr w:rsidR="00FD5C1B" w:rsidRPr="001909F3" w:rsidTr="00426F95">
        <w:trPr>
          <w:trHeight w:val="488"/>
          <w:jc w:val="center"/>
        </w:trPr>
        <w:tc>
          <w:tcPr>
            <w:tcW w:w="0" w:type="auto"/>
          </w:tcPr>
          <w:p w:rsidR="00FD5C1B" w:rsidRPr="001909F3" w:rsidRDefault="00FD5C1B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PO1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PO2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PO3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PO4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PO5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PO6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PO7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PO8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PO9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PO10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PO11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PO12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PSO1</w:t>
            </w:r>
          </w:p>
        </w:tc>
        <w:tc>
          <w:tcPr>
            <w:tcW w:w="0" w:type="auto"/>
            <w:vAlign w:val="center"/>
          </w:tcPr>
          <w:p w:rsidR="00FD5C1B" w:rsidRPr="001909F3" w:rsidRDefault="00FD5C1B" w:rsidP="00FD5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PSO2</w:t>
            </w:r>
          </w:p>
        </w:tc>
      </w:tr>
      <w:tr w:rsidR="00F62AEE" w:rsidRPr="001909F3" w:rsidTr="00426F95">
        <w:trPr>
          <w:trHeight w:val="291"/>
          <w:jc w:val="center"/>
        </w:trPr>
        <w:tc>
          <w:tcPr>
            <w:tcW w:w="0" w:type="auto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CO1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EF1E97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F62AEE" w:rsidRPr="001909F3" w:rsidTr="00426F95">
        <w:trPr>
          <w:trHeight w:val="291"/>
          <w:jc w:val="center"/>
        </w:trPr>
        <w:tc>
          <w:tcPr>
            <w:tcW w:w="0" w:type="auto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CO2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EF1E97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</w:tr>
      <w:tr w:rsidR="00F62AEE" w:rsidRPr="001909F3" w:rsidTr="00426F95">
        <w:trPr>
          <w:trHeight w:val="291"/>
          <w:jc w:val="center"/>
        </w:trPr>
        <w:tc>
          <w:tcPr>
            <w:tcW w:w="0" w:type="auto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CO3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EF1E97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</w:tr>
      <w:tr w:rsidR="00F62AEE" w:rsidRPr="001909F3" w:rsidTr="00426F95">
        <w:trPr>
          <w:trHeight w:val="291"/>
          <w:jc w:val="center"/>
        </w:trPr>
        <w:tc>
          <w:tcPr>
            <w:tcW w:w="0" w:type="auto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CO4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EF1E97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F62AEE" w:rsidRPr="001909F3" w:rsidTr="00426F95">
        <w:trPr>
          <w:trHeight w:val="291"/>
          <w:jc w:val="center"/>
        </w:trPr>
        <w:tc>
          <w:tcPr>
            <w:tcW w:w="0" w:type="auto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en-US"/>
              </w:rPr>
              <w:t>CO5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715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C07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0" w:type="auto"/>
            <w:vAlign w:val="center"/>
          </w:tcPr>
          <w:p w:rsidR="00F62AEE" w:rsidRPr="001909F3" w:rsidRDefault="00F62AEE" w:rsidP="00F71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1909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</w:tbl>
    <w:p w:rsidR="00837BCF" w:rsidRPr="001909F3" w:rsidRDefault="00837BCF" w:rsidP="00837BCF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407E88" w:rsidRDefault="00407E88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:</w:t>
      </w:r>
    </w:p>
    <w:p w:rsidR="00995B25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Introduction to Robotic Process Automation</w:t>
      </w:r>
      <w:r w:rsidRPr="001909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Scope and techniques of automation,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Robotic process automation - What can RPA do?,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Benefits of RPA,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Components of RPA,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platforms,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The future of automation.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BASICS: History of Automation - What is RPA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vs Automation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Processes &amp; Flowcharts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Programming Constructs in RPA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What Processes can be Automated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Types of Bots - Workloads which can be automated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Advanced Concepts - Standardization of processes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Development methodologies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Difference from SDLC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Robotic control flow architecture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business case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Team - Process Design Document/Solution Design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Document - Industries best suited for RPA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Risks &amp; Challenges with RPA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8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>RPA and emerging ecosystem.</w:t>
      </w: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UNIT-II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RPA tool introduction and basics</w:t>
      </w:r>
      <w:r w:rsidRPr="001909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1909F3">
        <w:rPr>
          <w:rFonts w:ascii="Times New Roman" w:hAnsi="Times New Roman" w:cs="Times New Roman"/>
          <w:sz w:val="24"/>
          <w:szCs w:val="24"/>
        </w:rPr>
        <w:t xml:space="preserve">Introduction to RPA Tool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User Interface - Variables - Managing Variables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1909F3">
        <w:rPr>
          <w:rFonts w:ascii="Times New Roman" w:hAnsi="Times New Roman" w:cs="Times New Roman"/>
          <w:sz w:val="24"/>
          <w:szCs w:val="24"/>
        </w:rPr>
        <w:t xml:space="preserve">Naming Best Practices - The Variables Panel - Generic Value Variables - Text Variables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Pr="001909F3">
        <w:rPr>
          <w:rFonts w:ascii="Times New Roman" w:hAnsi="Times New Roman" w:cs="Times New Roman"/>
          <w:sz w:val="24"/>
          <w:szCs w:val="24"/>
        </w:rPr>
        <w:t xml:space="preserve">True or False Variables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Number Variables - Array Variables - Date and Time Variables - Data Table Variables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</w:t>
      </w:r>
      <w:r w:rsidRPr="001909F3">
        <w:rPr>
          <w:rFonts w:ascii="Times New Roman" w:hAnsi="Times New Roman" w:cs="Times New Roman"/>
          <w:sz w:val="24"/>
          <w:szCs w:val="24"/>
        </w:rPr>
        <w:t xml:space="preserve">Managing Arguments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 </w:t>
      </w:r>
      <w:r w:rsidRPr="001909F3">
        <w:rPr>
          <w:rFonts w:ascii="Times New Roman" w:hAnsi="Times New Roman" w:cs="Times New Roman"/>
          <w:sz w:val="24"/>
          <w:szCs w:val="24"/>
        </w:rPr>
        <w:t xml:space="preserve">Naming Best Practices - The Arguments Panel - Using Arguments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 </w:t>
      </w:r>
      <w:r w:rsidRPr="001909F3">
        <w:rPr>
          <w:rFonts w:ascii="Times New Roman" w:hAnsi="Times New Roman" w:cs="Times New Roman"/>
          <w:sz w:val="24"/>
          <w:szCs w:val="24"/>
        </w:rPr>
        <w:t xml:space="preserve">About Imported Namespaces - Importing New Namespaces-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 </w:t>
      </w:r>
      <w:r w:rsidRPr="001909F3">
        <w:rPr>
          <w:rFonts w:ascii="Times New Roman" w:hAnsi="Times New Roman" w:cs="Times New Roman"/>
          <w:sz w:val="24"/>
          <w:szCs w:val="24"/>
        </w:rPr>
        <w:t xml:space="preserve">Control Flow - Control Flow Introduction - If Else Statements - Loops - Advanced Control Flow - Sequences - Flowcharts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  </w:t>
      </w:r>
      <w:r w:rsidRPr="001909F3">
        <w:rPr>
          <w:rFonts w:ascii="Times New Roman" w:hAnsi="Times New Roman" w:cs="Times New Roman"/>
          <w:sz w:val="24"/>
          <w:szCs w:val="24"/>
        </w:rPr>
        <w:t xml:space="preserve">About Control Flow - Control Flow Activities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2.10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Assign Activity - The Delay Activity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Do While Activity - The If Activity - The Switch Activity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2.12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While Activity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2.13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For Each Activity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2.14 </w:t>
      </w:r>
      <w:r w:rsidRPr="001909F3">
        <w:rPr>
          <w:rFonts w:ascii="Times New Roman" w:hAnsi="Times New Roman" w:cs="Times New Roman"/>
          <w:sz w:val="24"/>
          <w:szCs w:val="24"/>
        </w:rPr>
        <w:t xml:space="preserve">The Break Activity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2.15</w:t>
      </w:r>
      <w:r w:rsidRPr="001909F3">
        <w:rPr>
          <w:rFonts w:ascii="Times New Roman" w:hAnsi="Times New Roman" w:cs="Times New Roman"/>
          <w:sz w:val="24"/>
          <w:szCs w:val="24"/>
        </w:rPr>
        <w:t xml:space="preserve">Data Manipulation - Data Manipulation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2.16 </w:t>
      </w:r>
      <w:r w:rsidRPr="001909F3">
        <w:rPr>
          <w:rFonts w:ascii="Times New Roman" w:hAnsi="Times New Roman" w:cs="Times New Roman"/>
          <w:sz w:val="24"/>
          <w:szCs w:val="24"/>
        </w:rPr>
        <w:t xml:space="preserve">Introduction - Scalar variables,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2.17 </w:t>
      </w:r>
      <w:r w:rsidRPr="001909F3">
        <w:rPr>
          <w:rFonts w:ascii="Times New Roman" w:hAnsi="Times New Roman" w:cs="Times New Roman"/>
          <w:sz w:val="24"/>
          <w:szCs w:val="24"/>
        </w:rPr>
        <w:t xml:space="preserve">collections and Tables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2.18 </w:t>
      </w:r>
      <w:r w:rsidRPr="001909F3">
        <w:rPr>
          <w:rFonts w:ascii="Times New Roman" w:hAnsi="Times New Roman" w:cs="Times New Roman"/>
          <w:sz w:val="24"/>
          <w:szCs w:val="24"/>
        </w:rPr>
        <w:t xml:space="preserve">Text Manipulation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2.19 </w:t>
      </w:r>
      <w:r w:rsidRPr="001909F3">
        <w:rPr>
          <w:rFonts w:ascii="Times New Roman" w:hAnsi="Times New Roman" w:cs="Times New Roman"/>
          <w:sz w:val="24"/>
          <w:szCs w:val="24"/>
        </w:rPr>
        <w:t xml:space="preserve">Data Manipulation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Pr="001909F3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2.20 </w:t>
      </w:r>
      <w:r w:rsidRPr="001909F3">
        <w:rPr>
          <w:rFonts w:ascii="Times New Roman" w:hAnsi="Times New Roman" w:cs="Times New Roman"/>
          <w:sz w:val="24"/>
          <w:szCs w:val="24"/>
        </w:rPr>
        <w:t>Gathering and Assembling Data</w:t>
      </w:r>
    </w:p>
    <w:p w:rsidR="00995B25" w:rsidRPr="001909F3" w:rsidRDefault="00995B25" w:rsidP="00995B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UNIT-III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Advanced automation concepts &amp; techniques</w:t>
      </w:r>
      <w:r w:rsidRPr="001909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Recording Introduction - Basic and Desktop Recording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Web Recording - Input/output Methods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Screen Scraping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Data Scraping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Scraping advanced techniques - Selectors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Defining and Assessing Selectors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Customization - Debugging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Dynamic Selectors - Partial Selectors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RPA Challenge - Image, Text &amp; Advanced Citrix Automation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Introduction to Image &amp; Text Automation - Image based automation - Keyboard based automation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Information Retrieval - Advanced Citrix Automation challenges - Best Practices - Using tab for Images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Starting Apps - Excel Data Tables &amp; PDF - Data Tables in RPA - Excel and Data Table basics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20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>Data Manipulation in excel – Extracting Data from PDF - Extracting a single piece of data - Anchors - Using anchors in PDF.</w:t>
      </w: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UNIT-IV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Handling user events &amp; assistant bots, exception handling: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Pr="001909F3">
        <w:rPr>
          <w:rFonts w:ascii="Times New Roman" w:hAnsi="Times New Roman" w:cs="Times New Roman"/>
          <w:sz w:val="24"/>
          <w:szCs w:val="24"/>
        </w:rPr>
        <w:t xml:space="preserve">What are assistant bots?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Pr="001909F3">
        <w:rPr>
          <w:rFonts w:ascii="Times New Roman" w:hAnsi="Times New Roman" w:cs="Times New Roman"/>
          <w:sz w:val="24"/>
          <w:szCs w:val="24"/>
        </w:rPr>
        <w:t xml:space="preserve">Monitoring system event triggers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Pr="001909F3">
        <w:rPr>
          <w:rFonts w:ascii="Times New Roman" w:hAnsi="Times New Roman" w:cs="Times New Roman"/>
          <w:sz w:val="24"/>
          <w:szCs w:val="24"/>
        </w:rPr>
        <w:t xml:space="preserve">Hotkey trigger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Pr="001909F3">
        <w:rPr>
          <w:rFonts w:ascii="Times New Roman" w:hAnsi="Times New Roman" w:cs="Times New Roman"/>
          <w:sz w:val="24"/>
          <w:szCs w:val="24"/>
        </w:rPr>
        <w:t xml:space="preserve">Mouse trigger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r w:rsidRPr="001909F3">
        <w:rPr>
          <w:rFonts w:ascii="Times New Roman" w:hAnsi="Times New Roman" w:cs="Times New Roman"/>
          <w:sz w:val="24"/>
          <w:szCs w:val="24"/>
        </w:rPr>
        <w:t xml:space="preserve">System trigger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Pr="001909F3">
        <w:rPr>
          <w:rFonts w:ascii="Times New Roman" w:hAnsi="Times New Roman" w:cs="Times New Roman"/>
          <w:sz w:val="24"/>
          <w:szCs w:val="24"/>
        </w:rPr>
        <w:t xml:space="preserve">Monitoring image and element triggers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Pr="001909F3">
        <w:rPr>
          <w:rFonts w:ascii="Times New Roman" w:hAnsi="Times New Roman" w:cs="Times New Roman"/>
          <w:sz w:val="24"/>
          <w:szCs w:val="24"/>
        </w:rPr>
        <w:t xml:space="preserve">An example of monitoring email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 w:rsidRPr="001909F3">
        <w:rPr>
          <w:rFonts w:ascii="Times New Roman" w:hAnsi="Times New Roman" w:cs="Times New Roman"/>
          <w:sz w:val="24"/>
          <w:szCs w:val="24"/>
        </w:rPr>
        <w:t xml:space="preserve">Example of monitoring a copying event and blocking 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4.9 </w:t>
      </w:r>
      <w:r w:rsidRPr="001909F3">
        <w:rPr>
          <w:rFonts w:ascii="Times New Roman" w:hAnsi="Times New Roman" w:cs="Times New Roman"/>
          <w:sz w:val="24"/>
          <w:szCs w:val="24"/>
        </w:rPr>
        <w:t>Launching an assistant bot on a keyboard event.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Exception handling: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4.10 </w:t>
      </w:r>
      <w:r w:rsidRPr="001909F3">
        <w:rPr>
          <w:rFonts w:ascii="Times New Roman" w:hAnsi="Times New Roman" w:cs="Times New Roman"/>
          <w:sz w:val="24"/>
          <w:szCs w:val="24"/>
        </w:rPr>
        <w:t xml:space="preserve">Debugging and Exception Handling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4.11 </w:t>
      </w:r>
      <w:r w:rsidRPr="001909F3">
        <w:rPr>
          <w:rFonts w:ascii="Times New Roman" w:hAnsi="Times New Roman" w:cs="Times New Roman"/>
          <w:sz w:val="24"/>
          <w:szCs w:val="24"/>
        </w:rPr>
        <w:t xml:space="preserve">Debugging Tools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4.12 </w:t>
      </w:r>
      <w:r w:rsidRPr="001909F3">
        <w:rPr>
          <w:rFonts w:ascii="Times New Roman" w:hAnsi="Times New Roman" w:cs="Times New Roman"/>
          <w:sz w:val="24"/>
          <w:szCs w:val="24"/>
        </w:rPr>
        <w:t>Strategies for solving issues - Catching errors.</w:t>
      </w: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995B25" w:rsidRPr="001909F3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909F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UNIT-V</w:t>
      </w:r>
    </w:p>
    <w:p w:rsidR="00995B25" w:rsidRDefault="00995B25" w:rsidP="00995B25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9F3">
        <w:rPr>
          <w:rFonts w:ascii="Times New Roman" w:hAnsi="Times New Roman" w:cs="Times New Roman"/>
          <w:b/>
          <w:sz w:val="24"/>
          <w:szCs w:val="24"/>
        </w:rPr>
        <w:t>Deploying and maintaining the bot:</w:t>
      </w:r>
      <w:r w:rsidRPr="001909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szCs w:val="24"/>
        </w:rPr>
      </w:pPr>
      <w:r w:rsidRPr="00995B25">
        <w:rPr>
          <w:rFonts w:cs="Times New Roman"/>
          <w:szCs w:val="24"/>
        </w:rPr>
        <w:t xml:space="preserve">Publishing using publish utility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Creation of Server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lastRenderedPageBreak/>
        <w:t xml:space="preserve">Using Server to control the bots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Creating a provision Robot from the Server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Connecting a Robot to Server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Deploy the Robot to Server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Publishing and managing updates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Managing packages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 xml:space="preserve">Uploading packages </w:t>
      </w:r>
      <w:r>
        <w:rPr>
          <w:rFonts w:cs="Times New Roman"/>
          <w:szCs w:val="24"/>
        </w:rPr>
        <w:t>–</w:t>
      </w:r>
      <w:r w:rsidRPr="00995B25">
        <w:rPr>
          <w:rFonts w:cs="Times New Roman"/>
          <w:szCs w:val="24"/>
        </w:rPr>
        <w:t xml:space="preserve"> </w:t>
      </w:r>
    </w:p>
    <w:p w:rsidR="00995B25" w:rsidRPr="00995B25" w:rsidRDefault="00995B25" w:rsidP="00995B25">
      <w:pPr>
        <w:pStyle w:val="ListParagraph"/>
        <w:widowControl w:val="0"/>
        <w:numPr>
          <w:ilvl w:val="1"/>
          <w:numId w:val="15"/>
        </w:numPr>
        <w:autoSpaceDE w:val="0"/>
        <w:autoSpaceDN w:val="0"/>
        <w:jc w:val="both"/>
        <w:rPr>
          <w:rFonts w:cs="Times New Roman"/>
          <w:b/>
          <w:szCs w:val="24"/>
        </w:rPr>
      </w:pPr>
      <w:r w:rsidRPr="00995B25">
        <w:rPr>
          <w:rFonts w:cs="Times New Roman"/>
          <w:szCs w:val="24"/>
        </w:rPr>
        <w:t>Deleting packages</w:t>
      </w:r>
    </w:p>
    <w:p w:rsidR="00995B25" w:rsidRPr="001909F3" w:rsidRDefault="00995B25" w:rsidP="00837BC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995B25" w:rsidRPr="001909F3" w:rsidSect="00F61B60">
      <w:pgSz w:w="12240" w:h="15840"/>
      <w:pgMar w:top="1440" w:right="1440" w:bottom="99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B47" w:rsidRDefault="00CA5B47" w:rsidP="001124A2">
      <w:pPr>
        <w:spacing w:after="0" w:line="240" w:lineRule="auto"/>
      </w:pPr>
      <w:r>
        <w:separator/>
      </w:r>
    </w:p>
  </w:endnote>
  <w:endnote w:type="continuationSeparator" w:id="1">
    <w:p w:rsidR="00CA5B47" w:rsidRDefault="00CA5B47" w:rsidP="0011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B47" w:rsidRDefault="00CA5B47" w:rsidP="001124A2">
      <w:pPr>
        <w:spacing w:after="0" w:line="240" w:lineRule="auto"/>
      </w:pPr>
      <w:r>
        <w:separator/>
      </w:r>
    </w:p>
  </w:footnote>
  <w:footnote w:type="continuationSeparator" w:id="1">
    <w:p w:rsidR="00CA5B47" w:rsidRDefault="00CA5B47" w:rsidP="0011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FA"/>
    <w:multiLevelType w:val="hybridMultilevel"/>
    <w:tmpl w:val="3850C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4E9C"/>
    <w:multiLevelType w:val="multilevel"/>
    <w:tmpl w:val="DBB42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E1A30A2"/>
    <w:multiLevelType w:val="hybridMultilevel"/>
    <w:tmpl w:val="D95E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12229"/>
    <w:multiLevelType w:val="hybridMultilevel"/>
    <w:tmpl w:val="3B0EE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51113"/>
    <w:multiLevelType w:val="hybridMultilevel"/>
    <w:tmpl w:val="7A6E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73799"/>
    <w:multiLevelType w:val="hybridMultilevel"/>
    <w:tmpl w:val="0AC6A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5607A"/>
    <w:multiLevelType w:val="hybridMultilevel"/>
    <w:tmpl w:val="09E4B98A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318577D1"/>
    <w:multiLevelType w:val="hybridMultilevel"/>
    <w:tmpl w:val="5F98C0F2"/>
    <w:lvl w:ilvl="0" w:tplc="763A213C">
      <w:start w:val="1"/>
      <w:numFmt w:val="decimal"/>
      <w:lvlText w:val="CO-%1:  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220B99"/>
    <w:multiLevelType w:val="hybridMultilevel"/>
    <w:tmpl w:val="4CB6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63EB0"/>
    <w:multiLevelType w:val="hybridMultilevel"/>
    <w:tmpl w:val="462E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0250BE"/>
    <w:multiLevelType w:val="multilevel"/>
    <w:tmpl w:val="B134A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E432335"/>
    <w:multiLevelType w:val="hybridMultilevel"/>
    <w:tmpl w:val="7180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37529"/>
    <w:multiLevelType w:val="hybridMultilevel"/>
    <w:tmpl w:val="E0887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13C4C"/>
    <w:multiLevelType w:val="hybridMultilevel"/>
    <w:tmpl w:val="6A20E7F4"/>
    <w:lvl w:ilvl="0" w:tplc="1B0880EA">
      <w:start w:val="1"/>
      <w:numFmt w:val="decimal"/>
      <w:lvlText w:val="CO-%1: 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F6E71"/>
    <w:multiLevelType w:val="hybridMultilevel"/>
    <w:tmpl w:val="5E18554E"/>
    <w:lvl w:ilvl="0" w:tplc="7F94D5BC">
      <w:start w:val="1"/>
      <w:numFmt w:val="decimal"/>
      <w:lvlText w:val="CO-%1: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F0BB1"/>
    <w:multiLevelType w:val="hybridMultilevel"/>
    <w:tmpl w:val="456008EA"/>
    <w:lvl w:ilvl="0" w:tplc="70085A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5C23628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B56ED"/>
    <w:multiLevelType w:val="hybridMultilevel"/>
    <w:tmpl w:val="1A3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D7FB0"/>
    <w:multiLevelType w:val="hybridMultilevel"/>
    <w:tmpl w:val="06F6748E"/>
    <w:lvl w:ilvl="0" w:tplc="F38850AE">
      <w:start w:val="1"/>
      <w:numFmt w:val="decimal"/>
      <w:lvlText w:val="CO-%1: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00061"/>
    <w:multiLevelType w:val="multilevel"/>
    <w:tmpl w:val="2B86206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CC0222D"/>
    <w:multiLevelType w:val="hybridMultilevel"/>
    <w:tmpl w:val="AF909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2"/>
  </w:num>
  <w:num w:numId="5">
    <w:abstractNumId w:val="12"/>
  </w:num>
  <w:num w:numId="6">
    <w:abstractNumId w:val="15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13"/>
  </w:num>
  <w:num w:numId="15">
    <w:abstractNumId w:val="10"/>
  </w:num>
  <w:num w:numId="16">
    <w:abstractNumId w:val="16"/>
  </w:num>
  <w:num w:numId="17">
    <w:abstractNumId w:val="3"/>
  </w:num>
  <w:num w:numId="18">
    <w:abstractNumId w:val="1"/>
  </w:num>
  <w:num w:numId="19">
    <w:abstractNumId w:val="4"/>
  </w:num>
  <w:num w:numId="20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C42"/>
    <w:rsid w:val="00000D15"/>
    <w:rsid w:val="00001A52"/>
    <w:rsid w:val="00003EBE"/>
    <w:rsid w:val="000049E0"/>
    <w:rsid w:val="00005C26"/>
    <w:rsid w:val="00006DA2"/>
    <w:rsid w:val="00014F02"/>
    <w:rsid w:val="00032730"/>
    <w:rsid w:val="00034621"/>
    <w:rsid w:val="000356AF"/>
    <w:rsid w:val="00036371"/>
    <w:rsid w:val="00040F15"/>
    <w:rsid w:val="000468D5"/>
    <w:rsid w:val="0005151F"/>
    <w:rsid w:val="000544BD"/>
    <w:rsid w:val="000558FA"/>
    <w:rsid w:val="00062BC8"/>
    <w:rsid w:val="00065679"/>
    <w:rsid w:val="000740B3"/>
    <w:rsid w:val="00075F9B"/>
    <w:rsid w:val="00076348"/>
    <w:rsid w:val="000838A5"/>
    <w:rsid w:val="00095399"/>
    <w:rsid w:val="0009647B"/>
    <w:rsid w:val="000A580D"/>
    <w:rsid w:val="000C1F1C"/>
    <w:rsid w:val="000D235E"/>
    <w:rsid w:val="000E51F1"/>
    <w:rsid w:val="000E7360"/>
    <w:rsid w:val="000F2A88"/>
    <w:rsid w:val="000F61A4"/>
    <w:rsid w:val="00100365"/>
    <w:rsid w:val="00102404"/>
    <w:rsid w:val="00103175"/>
    <w:rsid w:val="001124A2"/>
    <w:rsid w:val="001206D1"/>
    <w:rsid w:val="00121BE5"/>
    <w:rsid w:val="00133735"/>
    <w:rsid w:val="00133E5E"/>
    <w:rsid w:val="00137A09"/>
    <w:rsid w:val="001442BE"/>
    <w:rsid w:val="00151C09"/>
    <w:rsid w:val="00164A77"/>
    <w:rsid w:val="00166D3C"/>
    <w:rsid w:val="00166F41"/>
    <w:rsid w:val="00173F42"/>
    <w:rsid w:val="00174D4D"/>
    <w:rsid w:val="0017643B"/>
    <w:rsid w:val="00181AF5"/>
    <w:rsid w:val="00183E0A"/>
    <w:rsid w:val="00190039"/>
    <w:rsid w:val="001909F3"/>
    <w:rsid w:val="00191A06"/>
    <w:rsid w:val="001C0EB8"/>
    <w:rsid w:val="001C2674"/>
    <w:rsid w:val="001E055C"/>
    <w:rsid w:val="001E58DE"/>
    <w:rsid w:val="001F0876"/>
    <w:rsid w:val="001F2D07"/>
    <w:rsid w:val="001F31EA"/>
    <w:rsid w:val="001F73B5"/>
    <w:rsid w:val="002054A9"/>
    <w:rsid w:val="00225FA1"/>
    <w:rsid w:val="00230FEB"/>
    <w:rsid w:val="00246779"/>
    <w:rsid w:val="00246E63"/>
    <w:rsid w:val="002555A7"/>
    <w:rsid w:val="00255E61"/>
    <w:rsid w:val="00265B0A"/>
    <w:rsid w:val="00273186"/>
    <w:rsid w:val="00280339"/>
    <w:rsid w:val="00280D53"/>
    <w:rsid w:val="00285923"/>
    <w:rsid w:val="00286F99"/>
    <w:rsid w:val="002A01B6"/>
    <w:rsid w:val="002A0322"/>
    <w:rsid w:val="002B11D3"/>
    <w:rsid w:val="002B3111"/>
    <w:rsid w:val="002B6D72"/>
    <w:rsid w:val="002C20CB"/>
    <w:rsid w:val="002C6CB3"/>
    <w:rsid w:val="002D297E"/>
    <w:rsid w:val="002D3980"/>
    <w:rsid w:val="002D46C2"/>
    <w:rsid w:val="002E2101"/>
    <w:rsid w:val="002E341D"/>
    <w:rsid w:val="002E41BE"/>
    <w:rsid w:val="002F107B"/>
    <w:rsid w:val="002F6DAD"/>
    <w:rsid w:val="00303CB3"/>
    <w:rsid w:val="00317115"/>
    <w:rsid w:val="00317BA7"/>
    <w:rsid w:val="003237F5"/>
    <w:rsid w:val="003408E6"/>
    <w:rsid w:val="00340BDA"/>
    <w:rsid w:val="0034292D"/>
    <w:rsid w:val="00342EC0"/>
    <w:rsid w:val="0035315A"/>
    <w:rsid w:val="00353B25"/>
    <w:rsid w:val="00353F55"/>
    <w:rsid w:val="00356EFE"/>
    <w:rsid w:val="00361FF2"/>
    <w:rsid w:val="003824E6"/>
    <w:rsid w:val="00396302"/>
    <w:rsid w:val="00397067"/>
    <w:rsid w:val="003A4268"/>
    <w:rsid w:val="003B00D7"/>
    <w:rsid w:val="003B1F2A"/>
    <w:rsid w:val="003B36AC"/>
    <w:rsid w:val="003B42D3"/>
    <w:rsid w:val="003B6CF4"/>
    <w:rsid w:val="003B7AF6"/>
    <w:rsid w:val="003C18BF"/>
    <w:rsid w:val="003C51B8"/>
    <w:rsid w:val="003D260C"/>
    <w:rsid w:val="003D418D"/>
    <w:rsid w:val="003D7C80"/>
    <w:rsid w:val="003E1286"/>
    <w:rsid w:val="003E2D24"/>
    <w:rsid w:val="003E3FE5"/>
    <w:rsid w:val="003F0A47"/>
    <w:rsid w:val="003F0D68"/>
    <w:rsid w:val="003F4ECB"/>
    <w:rsid w:val="004021A7"/>
    <w:rsid w:val="00407E88"/>
    <w:rsid w:val="0041042B"/>
    <w:rsid w:val="00411FFA"/>
    <w:rsid w:val="00415496"/>
    <w:rsid w:val="0041607E"/>
    <w:rsid w:val="00417C3C"/>
    <w:rsid w:val="00424627"/>
    <w:rsid w:val="00426F95"/>
    <w:rsid w:val="00430A88"/>
    <w:rsid w:val="004315E2"/>
    <w:rsid w:val="00450047"/>
    <w:rsid w:val="004609A0"/>
    <w:rsid w:val="00461673"/>
    <w:rsid w:val="004627E9"/>
    <w:rsid w:val="00472A86"/>
    <w:rsid w:val="00473885"/>
    <w:rsid w:val="00473DB9"/>
    <w:rsid w:val="0047616D"/>
    <w:rsid w:val="0047778E"/>
    <w:rsid w:val="00485B16"/>
    <w:rsid w:val="00492214"/>
    <w:rsid w:val="004A037D"/>
    <w:rsid w:val="004A2E77"/>
    <w:rsid w:val="004A6280"/>
    <w:rsid w:val="004C7013"/>
    <w:rsid w:val="004D0FC3"/>
    <w:rsid w:val="004E28C2"/>
    <w:rsid w:val="004E2A7E"/>
    <w:rsid w:val="004E5965"/>
    <w:rsid w:val="004E7BD9"/>
    <w:rsid w:val="004F335B"/>
    <w:rsid w:val="0050593D"/>
    <w:rsid w:val="00512731"/>
    <w:rsid w:val="00514AC4"/>
    <w:rsid w:val="00520423"/>
    <w:rsid w:val="005233B4"/>
    <w:rsid w:val="005243C7"/>
    <w:rsid w:val="0052785A"/>
    <w:rsid w:val="00527BDF"/>
    <w:rsid w:val="00534378"/>
    <w:rsid w:val="005419A6"/>
    <w:rsid w:val="0055196E"/>
    <w:rsid w:val="005549E9"/>
    <w:rsid w:val="00555B72"/>
    <w:rsid w:val="00562554"/>
    <w:rsid w:val="00574C7A"/>
    <w:rsid w:val="005942BE"/>
    <w:rsid w:val="005A51E1"/>
    <w:rsid w:val="005A60FB"/>
    <w:rsid w:val="005D0024"/>
    <w:rsid w:val="005D4C9B"/>
    <w:rsid w:val="005E06DE"/>
    <w:rsid w:val="005E3410"/>
    <w:rsid w:val="005E74C5"/>
    <w:rsid w:val="005F6B42"/>
    <w:rsid w:val="0060192A"/>
    <w:rsid w:val="0060362C"/>
    <w:rsid w:val="00604A24"/>
    <w:rsid w:val="006059B1"/>
    <w:rsid w:val="006111B2"/>
    <w:rsid w:val="00631FA2"/>
    <w:rsid w:val="00634227"/>
    <w:rsid w:val="00643AE6"/>
    <w:rsid w:val="00646B0C"/>
    <w:rsid w:val="00650DDB"/>
    <w:rsid w:val="00651E5F"/>
    <w:rsid w:val="00653D05"/>
    <w:rsid w:val="00664B5F"/>
    <w:rsid w:val="00671A39"/>
    <w:rsid w:val="00671A91"/>
    <w:rsid w:val="0067305F"/>
    <w:rsid w:val="006760FE"/>
    <w:rsid w:val="006773BB"/>
    <w:rsid w:val="00692D85"/>
    <w:rsid w:val="00693D33"/>
    <w:rsid w:val="006957C6"/>
    <w:rsid w:val="006A2285"/>
    <w:rsid w:val="006A2C2F"/>
    <w:rsid w:val="006A2E30"/>
    <w:rsid w:val="006A59CC"/>
    <w:rsid w:val="006A5D61"/>
    <w:rsid w:val="006A63A4"/>
    <w:rsid w:val="006A6AB1"/>
    <w:rsid w:val="006A7661"/>
    <w:rsid w:val="006A7C0E"/>
    <w:rsid w:val="006B525A"/>
    <w:rsid w:val="006D05FB"/>
    <w:rsid w:val="006D0EC1"/>
    <w:rsid w:val="006D6AB7"/>
    <w:rsid w:val="006D790D"/>
    <w:rsid w:val="006F75BB"/>
    <w:rsid w:val="00705F0E"/>
    <w:rsid w:val="00710F7B"/>
    <w:rsid w:val="00713005"/>
    <w:rsid w:val="00723924"/>
    <w:rsid w:val="0072429B"/>
    <w:rsid w:val="00726384"/>
    <w:rsid w:val="00727940"/>
    <w:rsid w:val="0073001B"/>
    <w:rsid w:val="0073141E"/>
    <w:rsid w:val="00732606"/>
    <w:rsid w:val="007328A4"/>
    <w:rsid w:val="00736BDB"/>
    <w:rsid w:val="0073725B"/>
    <w:rsid w:val="0074119F"/>
    <w:rsid w:val="0074636D"/>
    <w:rsid w:val="007679EB"/>
    <w:rsid w:val="00770770"/>
    <w:rsid w:val="007728CF"/>
    <w:rsid w:val="00777EC7"/>
    <w:rsid w:val="007837E0"/>
    <w:rsid w:val="00787985"/>
    <w:rsid w:val="0079371A"/>
    <w:rsid w:val="007961F5"/>
    <w:rsid w:val="007B020D"/>
    <w:rsid w:val="007B0D74"/>
    <w:rsid w:val="007B405B"/>
    <w:rsid w:val="007C139C"/>
    <w:rsid w:val="007C65F9"/>
    <w:rsid w:val="007D0E88"/>
    <w:rsid w:val="007D51FB"/>
    <w:rsid w:val="007D5C16"/>
    <w:rsid w:val="007F288B"/>
    <w:rsid w:val="007F3DB2"/>
    <w:rsid w:val="007F50B6"/>
    <w:rsid w:val="00802995"/>
    <w:rsid w:val="00822D35"/>
    <w:rsid w:val="00826C03"/>
    <w:rsid w:val="00834E7D"/>
    <w:rsid w:val="00837BCF"/>
    <w:rsid w:val="008405E5"/>
    <w:rsid w:val="00845EF8"/>
    <w:rsid w:val="00851F4D"/>
    <w:rsid w:val="008531A8"/>
    <w:rsid w:val="00863671"/>
    <w:rsid w:val="00864E85"/>
    <w:rsid w:val="00871C42"/>
    <w:rsid w:val="008771E6"/>
    <w:rsid w:val="00885149"/>
    <w:rsid w:val="00893905"/>
    <w:rsid w:val="00894E6B"/>
    <w:rsid w:val="008951F7"/>
    <w:rsid w:val="008A0A63"/>
    <w:rsid w:val="008A4391"/>
    <w:rsid w:val="008A5C5B"/>
    <w:rsid w:val="008A5DC8"/>
    <w:rsid w:val="008B29E5"/>
    <w:rsid w:val="008B67CA"/>
    <w:rsid w:val="008D0D04"/>
    <w:rsid w:val="008D2192"/>
    <w:rsid w:val="008D41A8"/>
    <w:rsid w:val="008D65D9"/>
    <w:rsid w:val="008F234F"/>
    <w:rsid w:val="00913B38"/>
    <w:rsid w:val="00915CB9"/>
    <w:rsid w:val="0092028D"/>
    <w:rsid w:val="0094277A"/>
    <w:rsid w:val="009429B1"/>
    <w:rsid w:val="00942E29"/>
    <w:rsid w:val="00950140"/>
    <w:rsid w:val="00954B6A"/>
    <w:rsid w:val="009570E6"/>
    <w:rsid w:val="0096341A"/>
    <w:rsid w:val="00966728"/>
    <w:rsid w:val="00973D53"/>
    <w:rsid w:val="009816E7"/>
    <w:rsid w:val="00982330"/>
    <w:rsid w:val="00987006"/>
    <w:rsid w:val="00995B25"/>
    <w:rsid w:val="009A3058"/>
    <w:rsid w:val="009A30A4"/>
    <w:rsid w:val="009A3BB5"/>
    <w:rsid w:val="009A442D"/>
    <w:rsid w:val="009A4E22"/>
    <w:rsid w:val="009B0F7C"/>
    <w:rsid w:val="009C1529"/>
    <w:rsid w:val="009C707E"/>
    <w:rsid w:val="009C7D3C"/>
    <w:rsid w:val="009D5F56"/>
    <w:rsid w:val="009F0664"/>
    <w:rsid w:val="00A0033F"/>
    <w:rsid w:val="00A00700"/>
    <w:rsid w:val="00A02B1F"/>
    <w:rsid w:val="00A0657A"/>
    <w:rsid w:val="00A06DC4"/>
    <w:rsid w:val="00A15FC3"/>
    <w:rsid w:val="00A20598"/>
    <w:rsid w:val="00A21223"/>
    <w:rsid w:val="00A222D6"/>
    <w:rsid w:val="00A3679B"/>
    <w:rsid w:val="00A37E26"/>
    <w:rsid w:val="00A463BD"/>
    <w:rsid w:val="00A4704F"/>
    <w:rsid w:val="00A47459"/>
    <w:rsid w:val="00A560B6"/>
    <w:rsid w:val="00A56219"/>
    <w:rsid w:val="00A61950"/>
    <w:rsid w:val="00A624A8"/>
    <w:rsid w:val="00A712D4"/>
    <w:rsid w:val="00A74389"/>
    <w:rsid w:val="00A84A91"/>
    <w:rsid w:val="00A8685C"/>
    <w:rsid w:val="00A87061"/>
    <w:rsid w:val="00A87F0E"/>
    <w:rsid w:val="00A93096"/>
    <w:rsid w:val="00A93B57"/>
    <w:rsid w:val="00AA12B8"/>
    <w:rsid w:val="00AD6A19"/>
    <w:rsid w:val="00AD7516"/>
    <w:rsid w:val="00AD7E8D"/>
    <w:rsid w:val="00AE143E"/>
    <w:rsid w:val="00AE6E48"/>
    <w:rsid w:val="00AF04D3"/>
    <w:rsid w:val="00B0468C"/>
    <w:rsid w:val="00B10147"/>
    <w:rsid w:val="00B12DC4"/>
    <w:rsid w:val="00B1329B"/>
    <w:rsid w:val="00B149EE"/>
    <w:rsid w:val="00B20452"/>
    <w:rsid w:val="00B2074A"/>
    <w:rsid w:val="00B21A64"/>
    <w:rsid w:val="00B26EE4"/>
    <w:rsid w:val="00B30786"/>
    <w:rsid w:val="00B335B8"/>
    <w:rsid w:val="00B37A1A"/>
    <w:rsid w:val="00B43707"/>
    <w:rsid w:val="00B43A16"/>
    <w:rsid w:val="00B44515"/>
    <w:rsid w:val="00B52ADD"/>
    <w:rsid w:val="00B532B5"/>
    <w:rsid w:val="00B550BA"/>
    <w:rsid w:val="00B671EB"/>
    <w:rsid w:val="00B75D8F"/>
    <w:rsid w:val="00B83467"/>
    <w:rsid w:val="00B8520B"/>
    <w:rsid w:val="00B86369"/>
    <w:rsid w:val="00B865D0"/>
    <w:rsid w:val="00B874DF"/>
    <w:rsid w:val="00B91910"/>
    <w:rsid w:val="00BC761D"/>
    <w:rsid w:val="00BD0C8B"/>
    <w:rsid w:val="00BE659B"/>
    <w:rsid w:val="00BF23C7"/>
    <w:rsid w:val="00BF2954"/>
    <w:rsid w:val="00BF477C"/>
    <w:rsid w:val="00BF73D3"/>
    <w:rsid w:val="00C00958"/>
    <w:rsid w:val="00C02DC0"/>
    <w:rsid w:val="00C07958"/>
    <w:rsid w:val="00C10EEF"/>
    <w:rsid w:val="00C11F00"/>
    <w:rsid w:val="00C14514"/>
    <w:rsid w:val="00C17F35"/>
    <w:rsid w:val="00C2031E"/>
    <w:rsid w:val="00C25625"/>
    <w:rsid w:val="00C262CC"/>
    <w:rsid w:val="00C41F46"/>
    <w:rsid w:val="00C5006B"/>
    <w:rsid w:val="00C54204"/>
    <w:rsid w:val="00C630BD"/>
    <w:rsid w:val="00C70EB7"/>
    <w:rsid w:val="00C83617"/>
    <w:rsid w:val="00C87755"/>
    <w:rsid w:val="00C90A3B"/>
    <w:rsid w:val="00C936D4"/>
    <w:rsid w:val="00C93C28"/>
    <w:rsid w:val="00CA07EC"/>
    <w:rsid w:val="00CA23FA"/>
    <w:rsid w:val="00CA5B47"/>
    <w:rsid w:val="00CA7250"/>
    <w:rsid w:val="00CC66D1"/>
    <w:rsid w:val="00CD038B"/>
    <w:rsid w:val="00CD5F0F"/>
    <w:rsid w:val="00CD6A7C"/>
    <w:rsid w:val="00CE1C94"/>
    <w:rsid w:val="00CE244E"/>
    <w:rsid w:val="00CE317D"/>
    <w:rsid w:val="00CF55C1"/>
    <w:rsid w:val="00D00B80"/>
    <w:rsid w:val="00D05848"/>
    <w:rsid w:val="00D15F37"/>
    <w:rsid w:val="00D20EF3"/>
    <w:rsid w:val="00D24765"/>
    <w:rsid w:val="00D24922"/>
    <w:rsid w:val="00D25F0A"/>
    <w:rsid w:val="00D3489C"/>
    <w:rsid w:val="00D35B5B"/>
    <w:rsid w:val="00D42D19"/>
    <w:rsid w:val="00D46FCB"/>
    <w:rsid w:val="00D545B4"/>
    <w:rsid w:val="00D5602E"/>
    <w:rsid w:val="00D568AC"/>
    <w:rsid w:val="00D644DA"/>
    <w:rsid w:val="00D73385"/>
    <w:rsid w:val="00D76E09"/>
    <w:rsid w:val="00D87BBC"/>
    <w:rsid w:val="00D93696"/>
    <w:rsid w:val="00DA1A83"/>
    <w:rsid w:val="00DA571A"/>
    <w:rsid w:val="00DB6DFC"/>
    <w:rsid w:val="00DB7202"/>
    <w:rsid w:val="00DC2466"/>
    <w:rsid w:val="00DC5A09"/>
    <w:rsid w:val="00DC7119"/>
    <w:rsid w:val="00DE3AD1"/>
    <w:rsid w:val="00DE4B4C"/>
    <w:rsid w:val="00DE56DD"/>
    <w:rsid w:val="00DE57AF"/>
    <w:rsid w:val="00DF1DF3"/>
    <w:rsid w:val="00DF59B2"/>
    <w:rsid w:val="00E0606B"/>
    <w:rsid w:val="00E06E4A"/>
    <w:rsid w:val="00E357B0"/>
    <w:rsid w:val="00E37B89"/>
    <w:rsid w:val="00E426A0"/>
    <w:rsid w:val="00E522B7"/>
    <w:rsid w:val="00E5291D"/>
    <w:rsid w:val="00E5480A"/>
    <w:rsid w:val="00E5557D"/>
    <w:rsid w:val="00E64C85"/>
    <w:rsid w:val="00E67959"/>
    <w:rsid w:val="00E73B99"/>
    <w:rsid w:val="00E810A5"/>
    <w:rsid w:val="00E83EA8"/>
    <w:rsid w:val="00E86526"/>
    <w:rsid w:val="00E92389"/>
    <w:rsid w:val="00EA1E15"/>
    <w:rsid w:val="00EA3F3D"/>
    <w:rsid w:val="00EA7A6D"/>
    <w:rsid w:val="00EB7AD4"/>
    <w:rsid w:val="00EB7B3B"/>
    <w:rsid w:val="00EC0F34"/>
    <w:rsid w:val="00EC66D9"/>
    <w:rsid w:val="00ED0DEE"/>
    <w:rsid w:val="00ED1454"/>
    <w:rsid w:val="00ED3D39"/>
    <w:rsid w:val="00ED7129"/>
    <w:rsid w:val="00EE5D66"/>
    <w:rsid w:val="00EE6CFD"/>
    <w:rsid w:val="00EF1E97"/>
    <w:rsid w:val="00EF727B"/>
    <w:rsid w:val="00F004DF"/>
    <w:rsid w:val="00F0128F"/>
    <w:rsid w:val="00F10DA5"/>
    <w:rsid w:val="00F110B5"/>
    <w:rsid w:val="00F115E1"/>
    <w:rsid w:val="00F13A52"/>
    <w:rsid w:val="00F300FA"/>
    <w:rsid w:val="00F33254"/>
    <w:rsid w:val="00F34BC5"/>
    <w:rsid w:val="00F3680D"/>
    <w:rsid w:val="00F43F64"/>
    <w:rsid w:val="00F46173"/>
    <w:rsid w:val="00F55917"/>
    <w:rsid w:val="00F60E36"/>
    <w:rsid w:val="00F61B60"/>
    <w:rsid w:val="00F62353"/>
    <w:rsid w:val="00F62AEE"/>
    <w:rsid w:val="00F64FB8"/>
    <w:rsid w:val="00F71104"/>
    <w:rsid w:val="00F7504C"/>
    <w:rsid w:val="00F834DB"/>
    <w:rsid w:val="00F83E6C"/>
    <w:rsid w:val="00F90B74"/>
    <w:rsid w:val="00FA2058"/>
    <w:rsid w:val="00FC0B07"/>
    <w:rsid w:val="00FC196A"/>
    <w:rsid w:val="00FC46AB"/>
    <w:rsid w:val="00FD5C1B"/>
    <w:rsid w:val="00FE7EAF"/>
    <w:rsid w:val="00FF6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DD"/>
  </w:style>
  <w:style w:type="paragraph" w:styleId="Heading1">
    <w:name w:val="heading 1"/>
    <w:basedOn w:val="Normal"/>
    <w:link w:val="Heading1Char"/>
    <w:uiPriority w:val="1"/>
    <w:qFormat/>
    <w:rsid w:val="008B29E5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300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13005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lang w:val="en-US" w:eastAsia="en-US"/>
    </w:rPr>
  </w:style>
  <w:style w:type="character" w:customStyle="1" w:styleId="st">
    <w:name w:val="st"/>
    <w:basedOn w:val="DefaultParagraphFont"/>
    <w:rsid w:val="00713005"/>
  </w:style>
  <w:style w:type="character" w:styleId="Emphasis">
    <w:name w:val="Emphasis"/>
    <w:basedOn w:val="DefaultParagraphFont"/>
    <w:qFormat/>
    <w:rsid w:val="00713005"/>
    <w:rPr>
      <w:i/>
      <w:iCs/>
    </w:rPr>
  </w:style>
  <w:style w:type="table" w:styleId="TableGrid">
    <w:name w:val="Table Grid"/>
    <w:basedOn w:val="TableNormal"/>
    <w:uiPriority w:val="59"/>
    <w:rsid w:val="008A5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40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5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4A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124A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124A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124A2"/>
    <w:rPr>
      <w:rFonts w:cs="Mangal"/>
    </w:rPr>
  </w:style>
  <w:style w:type="paragraph" w:styleId="Title">
    <w:name w:val="Title"/>
    <w:basedOn w:val="Normal"/>
    <w:link w:val="TitleChar"/>
    <w:uiPriority w:val="10"/>
    <w:qFormat/>
    <w:rsid w:val="003824E6"/>
    <w:pPr>
      <w:widowControl w:val="0"/>
      <w:autoSpaceDE w:val="0"/>
      <w:autoSpaceDN w:val="0"/>
      <w:spacing w:before="1" w:after="0" w:line="240" w:lineRule="auto"/>
      <w:ind w:left="964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3824E6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342E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42EC0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fontstyle01">
    <w:name w:val="fontstyle01"/>
    <w:basedOn w:val="DefaultParagraphFont"/>
    <w:rsid w:val="00ED0DEE"/>
    <w:rPr>
      <w:rFonts w:ascii="ArialNarrow-Bold" w:hAnsi="ArialNarrow-Bold" w:hint="default"/>
      <w:b/>
      <w:bCs/>
      <w:i w:val="0"/>
      <w:iCs w:val="0"/>
      <w:color w:val="000000"/>
      <w:sz w:val="24"/>
      <w:szCs w:val="24"/>
    </w:rPr>
  </w:style>
  <w:style w:type="paragraph" w:customStyle="1" w:styleId="Normal1">
    <w:name w:val="Normal1"/>
    <w:rsid w:val="00ED0DEE"/>
    <w:pPr>
      <w:spacing w:after="0"/>
    </w:pPr>
    <w:rPr>
      <w:rFonts w:ascii="Arial" w:eastAsia="Arial" w:hAnsi="Arial" w:cs="Arial"/>
      <w:lang w:val="en-US" w:eastAsia="en-US"/>
    </w:rPr>
  </w:style>
  <w:style w:type="character" w:customStyle="1" w:styleId="fontstyle21">
    <w:name w:val="fontstyle21"/>
    <w:basedOn w:val="DefaultParagraphFont"/>
    <w:rsid w:val="00ED0DEE"/>
    <w:rPr>
      <w:rFonts w:ascii="ArialNarrow" w:hAnsi="ArialNarrow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E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B29E5"/>
    <w:rPr>
      <w:rFonts w:ascii="Times New Roman" w:eastAsia="Times New Roman" w:hAnsi="Times New Roman"/>
      <w:b/>
      <w:bCs/>
      <w:sz w:val="24"/>
      <w:szCs w:val="24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6760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121010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0D5EB-3C97-4125-B471-1B8ECCDC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</dc:creator>
  <cp:lastModifiedBy>GGU</cp:lastModifiedBy>
  <cp:revision>130</cp:revision>
  <cp:lastPrinted>2024-07-06T04:07:00Z</cp:lastPrinted>
  <dcterms:created xsi:type="dcterms:W3CDTF">2022-03-22T04:28:00Z</dcterms:created>
  <dcterms:modified xsi:type="dcterms:W3CDTF">2025-04-26T09:34:00Z</dcterms:modified>
</cp:coreProperties>
</file>