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igphurl0v03p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Source: </w:t>
      </w:r>
      <w:hyperlink r:id="rId6">
        <w:r w:rsidDel="00000000" w:rsidR="00000000" w:rsidRPr="00000000">
          <w:rPr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https://corgis-edu.github.io/corgis/csv/cars/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9sagjl6482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First: What regression problems can you solve with this dataset?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columns, you can build </w:t>
      </w:r>
      <w:r w:rsidDel="00000000" w:rsidR="00000000" w:rsidRPr="00000000">
        <w:rPr>
          <w:b w:val="1"/>
          <w:bCs w:val="1"/>
          <w:rtl w:val="0"/>
        </w:rPr>
        <w:t xml:space="preserve">multiple regression targets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cq34dksv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Possible target variables (y)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Fuel Information.City mpg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(most common)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Fuel Information.Highway mpg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MPG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(city + highway) / 2</w:t>
      </w:r>
      <w:r w:rsidDel="00000000" w:rsidR="00000000" w:rsidRPr="00000000">
        <w:rPr>
          <w:rtl w:val="0"/>
        </w:rPr>
        <w:t xml:space="preserve"> (recommended)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Multi-output regression (advanced): predict </w:t>
      </w:r>
      <w:r w:rsidDel="00000000" w:rsidR="00000000" w:rsidRPr="00000000">
        <w:rPr>
          <w:b w:val="1"/>
          <w:bCs w:val="1"/>
          <w:rtl w:val="0"/>
        </w:rPr>
        <w:t xml:space="preserve">both city &amp; highway mpg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 beginners / interviews: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 City MPG or Average MPG</w:t>
      </w:r>
      <w:r w:rsidDel="00000000" w:rsidR="00000000" w:rsidRPr="00000000">
        <w:rPr>
          <w:rtl w:val="0"/>
        </w:rPr>
        <w:t xml:space="preserve"> is perfect.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dwd395r8g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Understand feature types (very important)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classify your columns properly.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4rkbufr0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Numerical features (directly usable)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regression: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Dimensions.Height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Dimensions.Length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Dimensions.Width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Information.Number of Forward Gears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Information.Engine Statistics.Horsepower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Information.Engine Statistics.Torque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Identification.Year</w:t>
      </w:r>
      <w:r w:rsidDel="00000000" w:rsidR="00000000" w:rsidRPr="00000000">
        <w:rPr>
          <w:rtl w:val="0"/>
        </w:rPr>
        <w:t xml:space="preserve"> (or Model Year)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f9huwusn7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 Categorical features (need encoding)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must encode</w:t>
      </w:r>
      <w:r w:rsidDel="00000000" w:rsidR="00000000" w:rsidRPr="00000000">
        <w:rPr>
          <w:rtl w:val="0"/>
        </w:rPr>
        <w:t xml:space="preserve"> these: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Information.Driveline</w:t>
      </w:r>
      <w:r w:rsidDel="00000000" w:rsidR="00000000" w:rsidRPr="00000000">
        <w:rPr>
          <w:rtl w:val="0"/>
        </w:rPr>
        <w:t xml:space="preserve"> (FWD, AWD, RWD)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Information.Engine Type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Information.Transmission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 Information.Fuel Type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Identification.Make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Identification.Classification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 (for linear models)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/ Ordinal Encoding</w:t>
      </w:r>
      <w:r w:rsidDel="00000000" w:rsidR="00000000" w:rsidRPr="00000000">
        <w:rPr>
          <w:rtl w:val="0"/>
        </w:rPr>
        <w:t xml:space="preserve"> (for tree models)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vseftpj3m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Columns to drop (important)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will </w:t>
      </w:r>
      <w:r w:rsidDel="00000000" w:rsidR="00000000" w:rsidRPr="00000000">
        <w:rPr>
          <w:b w:val="1"/>
          <w:bCs w:val="1"/>
          <w:rtl w:val="0"/>
        </w:rPr>
        <w:t xml:space="preserve">hurt your model</w:t>
      </w:r>
      <w:r w:rsidDel="00000000" w:rsidR="00000000" w:rsidRPr="00000000">
        <w:rPr>
          <w:rtl w:val="0"/>
        </w:rPr>
        <w:t xml:space="preserve"> if kept:</w:t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965"/>
        <w:tblGridChange w:id="0">
          <w:tblGrid>
            <w:gridCol w:w="287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Identification.ID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High-cardinality ID (data leakage risk)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 engine description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Too noisy unless parsed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Model name 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Acts like an ID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g3ijdaog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Feature engineering (THIS boosts accuracy 🚀)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mqgnwhgwp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Strongly recommended derived features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oxkyhgmxh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Vehicle size proxy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Vehicle_Volume = Height × Length × Width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Why?</w:t>
        <w:br w:type="textWrapping"/>
        <w:t xml:space="preserve"> Bigger cars → lower mileage.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fu58brgbm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Power-to-weight proxy (if weight missing)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weight, so: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Power_Index = Horsepower / Dimensions.Length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953ou54lt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Age of car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Car_Age = Current_Year - Identification.Year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7m0m56mlk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Average MPG (better target)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Avg_MPG = (City mpg + Highway mpg) /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pbbp375o1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Data cleaning checklist (critical)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modeling, ensure: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Horsepower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Unrealistic MPG (e.g., &gt; 100)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Numerical → median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Categorical → most frequent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xv94lobpf1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Final dataset shape (ideal)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preprocessing: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Rows: 10,000 – 20,000+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 15 – 25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 1 (Avg MPG or City MPG)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X.shape → (15000, 18)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y.shape → (15000,)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2p7di34xmx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Model building strategy (best order)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wf4shtz4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Step 1: Baseline models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first: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/ Lasso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Why?</w:t>
        <w:br w:type="textWrapping"/>
        <w:t xml:space="preserve"> To check </w:t>
      </w:r>
      <w:r w:rsidDel="00000000" w:rsidR="00000000" w:rsidRPr="00000000">
        <w:rPr>
          <w:b w:val="1"/>
          <w:bCs w:val="1"/>
          <w:rtl w:val="0"/>
        </w:rPr>
        <w:t xml:space="preserve">feature sanity &amp; leakage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zo0t86lf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Step 2: Tree-based models (BEST for this dataset)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recommended: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/ LightGBM (if allowed)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handle: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Non-linearity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Categorical encodings better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interactions (engine + size)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to5l9dup0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Step 3: Evaluation metrics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metric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interpretability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accuracy (wrong for regression).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c6qdmn16k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Feature importance (interview gold ⭐)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training: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feature importance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 top features like: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Horsepower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volume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Driveline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Transmission type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Fuel type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business understanding</w:t>
      </w:r>
      <w:r w:rsidDel="00000000" w:rsidR="00000000" w:rsidRPr="00000000">
        <w:rPr>
          <w:rtl w:val="0"/>
        </w:rPr>
        <w:t xml:space="preserve">, not just ML.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ud4dobh3x0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How to explain this in interviews (short &amp; clean)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used a real-world vehicle specification dataset to predict fuel efficiency.</w:t>
        <w:br w:type="textWrapping"/>
        <w:t xml:space="preserve"> After cleaning high-cardinality identifiers, I engineered size and power-based features and trained regression models.</w:t>
        <w:br w:type="textWrapping"/>
        <w:t xml:space="preserve"> Tree-based models like Random Forest performed best due to non-linear relationships between engine specs, vehicle size, and mileage.”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p2qamyea6b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What I can help you with next (pick one)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Design </w:t>
      </w:r>
      <w:r w:rsidDel="00000000" w:rsidR="00000000" w:rsidRPr="00000000">
        <w:rPr>
          <w:b w:val="1"/>
          <w:bCs w:val="1"/>
          <w:rtl w:val="0"/>
        </w:rPr>
        <w:t xml:space="preserve">exact preprocessing pipeline (sklearn)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Suggest </w:t>
      </w:r>
      <w:r w:rsidDel="00000000" w:rsidR="00000000" w:rsidRPr="00000000">
        <w:rPr>
          <w:b w:val="1"/>
          <w:bCs w:val="1"/>
          <w:rtl w:val="0"/>
        </w:rPr>
        <w:t xml:space="preserve">best encoding strategy per model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Help you </w:t>
      </w:r>
      <w:r w:rsidDel="00000000" w:rsidR="00000000" w:rsidRPr="00000000">
        <w:rPr>
          <w:b w:val="1"/>
          <w:bCs w:val="1"/>
          <w:rtl w:val="0"/>
        </w:rPr>
        <w:t xml:space="preserve">compare 3 models with RMSE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Help you write this as a </w:t>
      </w:r>
      <w:r w:rsidDel="00000000" w:rsidR="00000000" w:rsidRPr="00000000">
        <w:rPr>
          <w:b w:val="1"/>
          <w:bCs w:val="1"/>
          <w:rtl w:val="0"/>
        </w:rPr>
        <w:t xml:space="preserve">resume project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Share </w:t>
      </w:r>
      <w:r w:rsidDel="00000000" w:rsidR="00000000" w:rsidRPr="00000000">
        <w:rPr>
          <w:b w:val="1"/>
          <w:bCs w:val="1"/>
          <w:rtl w:val="0"/>
        </w:rPr>
        <w:t xml:space="preserve">end-to-end code structure (clean &amp; interview-ready)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rgis-edu.github.io/corgis/csv/ca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