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D913B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13B2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 w14:textId="77777777" w:rsidR="00604E29" w:rsidRPr="00D913B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13B2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 w14:textId="77777777" w:rsidR="00604E29" w:rsidRPr="00D913B2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RPr="00D913B2" w14:paraId="259A5833" w14:textId="77777777">
        <w:tc>
          <w:tcPr>
            <w:tcW w:w="4695" w:type="dxa"/>
          </w:tcPr>
          <w:p w14:paraId="42F84784" w14:textId="77777777" w:rsidR="00604E29" w:rsidRPr="00D913B2" w:rsidRDefault="00000000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49DC5AF5" w14:textId="76CDCC58" w:rsidR="00604E29" w:rsidRPr="00D913B2" w:rsidRDefault="00C27B72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15 February 202</w:t>
            </w:r>
            <w:r w:rsidR="005D358A" w:rsidRPr="00D913B2">
              <w:rPr>
                <w:rFonts w:ascii="Times New Roman" w:hAnsi="Times New Roman" w:cs="Times New Roman"/>
              </w:rPr>
              <w:t>6</w:t>
            </w:r>
          </w:p>
        </w:tc>
      </w:tr>
      <w:tr w:rsidR="00604E29" w:rsidRPr="00D913B2" w14:paraId="7A66939B" w14:textId="77777777">
        <w:tc>
          <w:tcPr>
            <w:tcW w:w="4695" w:type="dxa"/>
          </w:tcPr>
          <w:p w14:paraId="2D366549" w14:textId="77777777" w:rsidR="00604E29" w:rsidRPr="00D913B2" w:rsidRDefault="00000000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1AD8634F" w14:textId="3AFA2EF9" w:rsidR="00604E29" w:rsidRPr="00D913B2" w:rsidRDefault="008E25B4" w:rsidP="00864A92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LTVIP2026TMIDS81736</w:t>
            </w:r>
          </w:p>
        </w:tc>
      </w:tr>
      <w:tr w:rsidR="00604E29" w:rsidRPr="00D913B2" w14:paraId="0E84FB5D" w14:textId="77777777">
        <w:tc>
          <w:tcPr>
            <w:tcW w:w="4695" w:type="dxa"/>
          </w:tcPr>
          <w:p w14:paraId="4C398D34" w14:textId="77777777" w:rsidR="00604E29" w:rsidRPr="00D913B2" w:rsidRDefault="00000000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56EAF34F" w14:textId="10AC2450" w:rsidR="00604E29" w:rsidRPr="00D913B2" w:rsidRDefault="008E25B4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LearnHub: Your Center for Skill Enhancement</w:t>
            </w:r>
          </w:p>
        </w:tc>
      </w:tr>
      <w:tr w:rsidR="00604E29" w:rsidRPr="00D913B2" w14:paraId="271BDBA3" w14:textId="77777777">
        <w:tc>
          <w:tcPr>
            <w:tcW w:w="4695" w:type="dxa"/>
          </w:tcPr>
          <w:p w14:paraId="1EABD436" w14:textId="77777777" w:rsidR="00604E29" w:rsidRPr="00D913B2" w:rsidRDefault="00000000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604E29" w:rsidRPr="00D913B2" w:rsidRDefault="00D90E76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D913B2" w:rsidRDefault="00604E29">
      <w:pPr>
        <w:rPr>
          <w:rFonts w:ascii="Times New Roman" w:hAnsi="Times New Roman" w:cs="Times New Roman"/>
          <w:b/>
        </w:rPr>
      </w:pPr>
    </w:p>
    <w:p w14:paraId="37C39CAD" w14:textId="68A269B5" w:rsidR="00604E29" w:rsidRPr="00D913B2" w:rsidRDefault="00000000">
      <w:pPr>
        <w:rPr>
          <w:rFonts w:ascii="Times New Roman" w:hAnsi="Times New Roman" w:cs="Times New Roman"/>
          <w:b/>
        </w:rPr>
      </w:pPr>
      <w:r w:rsidRPr="00D913B2">
        <w:rPr>
          <w:rFonts w:ascii="Times New Roman" w:hAnsi="Times New Roman" w:cs="Times New Roman"/>
          <w:b/>
        </w:rPr>
        <w:t>Proposed Solution :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8E25B4" w:rsidRPr="00D913B2" w14:paraId="18E1E4F9" w14:textId="77777777" w:rsidTr="00BE1BF7">
        <w:trPr>
          <w:trHeight w:val="557"/>
        </w:trPr>
        <w:tc>
          <w:tcPr>
            <w:tcW w:w="901" w:type="dxa"/>
          </w:tcPr>
          <w:p w14:paraId="0111244B" w14:textId="77777777" w:rsidR="008E25B4" w:rsidRPr="00D913B2" w:rsidRDefault="008E25B4" w:rsidP="00BE1BF7">
            <w:pPr>
              <w:rPr>
                <w:rFonts w:ascii="Times New Roman" w:hAnsi="Times New Roman" w:cs="Times New Roman"/>
                <w:b/>
              </w:rPr>
            </w:pPr>
            <w:r w:rsidRPr="00D913B2">
              <w:rPr>
                <w:rFonts w:ascii="Times New Roman" w:hAnsi="Times New Roman" w:cs="Times New Roman"/>
                <w:b/>
              </w:rPr>
              <w:t>S.No.</w:t>
            </w:r>
          </w:p>
        </w:tc>
        <w:tc>
          <w:tcPr>
            <w:tcW w:w="3658" w:type="dxa"/>
          </w:tcPr>
          <w:p w14:paraId="09AA0061" w14:textId="77777777" w:rsidR="008E25B4" w:rsidRPr="00D913B2" w:rsidRDefault="008E25B4" w:rsidP="00BE1BF7">
            <w:pPr>
              <w:rPr>
                <w:rFonts w:ascii="Times New Roman" w:hAnsi="Times New Roman" w:cs="Times New Roman"/>
                <w:b/>
              </w:rPr>
            </w:pPr>
            <w:r w:rsidRPr="00D913B2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4508" w:type="dxa"/>
          </w:tcPr>
          <w:p w14:paraId="59DD4661" w14:textId="77777777" w:rsidR="008E25B4" w:rsidRPr="00D913B2" w:rsidRDefault="008E25B4" w:rsidP="00BE1BF7">
            <w:pPr>
              <w:rPr>
                <w:rFonts w:ascii="Times New Roman" w:hAnsi="Times New Roman" w:cs="Times New Roman"/>
                <w:b/>
              </w:rPr>
            </w:pPr>
            <w:r w:rsidRPr="00D913B2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8E25B4" w:rsidRPr="00D913B2" w14:paraId="79C49098" w14:textId="77777777" w:rsidTr="00BE1BF7">
        <w:trPr>
          <w:trHeight w:val="817"/>
        </w:trPr>
        <w:tc>
          <w:tcPr>
            <w:tcW w:w="901" w:type="dxa"/>
          </w:tcPr>
          <w:p w14:paraId="2D19EBA4" w14:textId="77777777" w:rsidR="008E25B4" w:rsidRPr="00D913B2" w:rsidRDefault="008E25B4" w:rsidP="00BE1B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5671BB7B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43253C5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Students face difficulty enrolling course enrollments due to manual scheduling, lack of real-time availability, and long waiting times. Courses need a centralized platform to manage enrollments efficiently, while admins require a secure system to verify courses and maintain platform trust.</w:t>
            </w:r>
          </w:p>
        </w:tc>
      </w:tr>
      <w:tr w:rsidR="008E25B4" w:rsidRPr="00D913B2" w14:paraId="3ED91FB8" w14:textId="77777777" w:rsidTr="00BE1BF7">
        <w:trPr>
          <w:trHeight w:val="817"/>
        </w:trPr>
        <w:tc>
          <w:tcPr>
            <w:tcW w:w="901" w:type="dxa"/>
          </w:tcPr>
          <w:p w14:paraId="04EC03DE" w14:textId="77777777" w:rsidR="008E25B4" w:rsidRPr="00D913B2" w:rsidRDefault="008E25B4" w:rsidP="00BE1B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6D5D1DCF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84D76F3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LearnHub is a MERN-stack web application that enables students to book enrollments online through a centralized system. It provides role-based dashboards for Admin, Course, and User, real-time enrolling, secure JWT authentication, document upload, and enrollment status tracking using REST APIs connected to MongoDB Atlas.</w:t>
            </w:r>
          </w:p>
        </w:tc>
      </w:tr>
      <w:tr w:rsidR="008E25B4" w:rsidRPr="00D913B2" w14:paraId="1AF84F62" w14:textId="77777777" w:rsidTr="00BE1BF7">
        <w:trPr>
          <w:trHeight w:val="787"/>
        </w:trPr>
        <w:tc>
          <w:tcPr>
            <w:tcW w:w="901" w:type="dxa"/>
          </w:tcPr>
          <w:p w14:paraId="2AA2AEB6" w14:textId="77777777" w:rsidR="008E25B4" w:rsidRPr="00D913B2" w:rsidRDefault="008E25B4" w:rsidP="00BE1B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3E153FEE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50424FB2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Role-based healthcare workflow, admin-controlled course approval, real-time enrollment tracking, secure learning document upload, and a simplified user-friendly enrolling interface.</w:t>
            </w:r>
          </w:p>
        </w:tc>
      </w:tr>
      <w:tr w:rsidR="008E25B4" w:rsidRPr="00D913B2" w14:paraId="1C33CFC3" w14:textId="77777777" w:rsidTr="00BE1BF7">
        <w:trPr>
          <w:trHeight w:val="817"/>
        </w:trPr>
        <w:tc>
          <w:tcPr>
            <w:tcW w:w="901" w:type="dxa"/>
          </w:tcPr>
          <w:p w14:paraId="430A35C6" w14:textId="77777777" w:rsidR="008E25B4" w:rsidRPr="00D913B2" w:rsidRDefault="008E25B4" w:rsidP="00BE1B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79BDB83B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E519E53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Reduces waiting time, improves healthcare accessibility, ensures verified course interactions, and enhances student convenience through digital enrollment management.</w:t>
            </w:r>
          </w:p>
        </w:tc>
      </w:tr>
      <w:tr w:rsidR="008E25B4" w:rsidRPr="00D913B2" w14:paraId="3EC733B9" w14:textId="77777777" w:rsidTr="00BE1BF7">
        <w:trPr>
          <w:trHeight w:val="817"/>
        </w:trPr>
        <w:tc>
          <w:tcPr>
            <w:tcW w:w="901" w:type="dxa"/>
          </w:tcPr>
          <w:p w14:paraId="0AB63E31" w14:textId="77777777" w:rsidR="008E25B4" w:rsidRPr="00D913B2" w:rsidRDefault="008E25B4" w:rsidP="00BE1B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0C7C82D2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1FB35B6D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Commission-based enrolling model, subscription plans for courses, premium course listing, and future telemedicine learning session services.</w:t>
            </w:r>
          </w:p>
        </w:tc>
      </w:tr>
      <w:tr w:rsidR="008E25B4" w:rsidRPr="00D913B2" w14:paraId="5D4ACA1C" w14:textId="77777777" w:rsidTr="00BE1BF7">
        <w:trPr>
          <w:trHeight w:val="817"/>
        </w:trPr>
        <w:tc>
          <w:tcPr>
            <w:tcW w:w="901" w:type="dxa"/>
          </w:tcPr>
          <w:p w14:paraId="7B1812DA" w14:textId="77777777" w:rsidR="008E25B4" w:rsidRPr="00D913B2" w:rsidRDefault="008E25B4" w:rsidP="00BE1B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65981C72" w14:textId="77777777" w:rsidR="008E25B4" w:rsidRPr="00D913B2" w:rsidRDefault="008E25B4" w:rsidP="00BE1BF7">
            <w:pPr>
              <w:rPr>
                <w:rFonts w:ascii="Times New Roman" w:hAnsi="Times New Roman" w:cs="Times New Roman"/>
                <w:color w:val="222222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178826F2" w14:textId="77777777" w:rsidR="008E25B4" w:rsidRPr="00D913B2" w:rsidRDefault="008E25B4" w:rsidP="00BE1BF7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:rsidRPr="00D913B2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Pr="00D913B2" w:rsidRDefault="00000000">
            <w:pPr>
              <w:rPr>
                <w:rFonts w:ascii="Times New Roman" w:hAnsi="Times New Roman" w:cs="Times New Roman"/>
                <w:b/>
              </w:rPr>
            </w:pPr>
            <w:r w:rsidRPr="00D913B2">
              <w:rPr>
                <w:rFonts w:ascii="Times New Roman" w:hAnsi="Times New Roman" w:cs="Times New Roman"/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Pr="00D913B2" w:rsidRDefault="00000000">
            <w:pPr>
              <w:rPr>
                <w:rFonts w:ascii="Times New Roman" w:hAnsi="Times New Roman" w:cs="Times New Roman"/>
                <w:b/>
              </w:rPr>
            </w:pPr>
            <w:r w:rsidRPr="00D913B2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Pr="00D913B2" w:rsidRDefault="00000000">
            <w:pPr>
              <w:rPr>
                <w:rFonts w:ascii="Times New Roman" w:hAnsi="Times New Roman" w:cs="Times New Roman"/>
                <w:b/>
              </w:rPr>
            </w:pPr>
            <w:r w:rsidRPr="00D913B2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604E29" w:rsidRPr="00D913B2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Pr="00D913B2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Pr="00D913B2" w:rsidRDefault="00000000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F93DF45" w:rsidR="00604E29" w:rsidRPr="00D913B2" w:rsidRDefault="0078425B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Patients face difficulty booking doctor appointments due to manual scheduling, lack of real-time availability, and long waiting times. Doctors need a centralized platform to manage appointments efficiently, while admins require a secure system to verify doctors and maintain platform trust.</w:t>
            </w:r>
          </w:p>
        </w:tc>
      </w:tr>
      <w:tr w:rsidR="00604E29" w:rsidRPr="00D913B2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Pr="00D913B2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Pr="00D913B2" w:rsidRDefault="00000000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52EA82C" w:rsidR="00604E29" w:rsidRPr="00D913B2" w:rsidRDefault="0078425B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DocSpot is a MERN-stack web application that enables patients to book appointments online through a centralized system. It provides role-based dashboards for Admin, Doctor, and User, real-time booking, secure JWT authentication, document upload, and appointment status tracking using REST APIs connected to MongoDB Atlas.</w:t>
            </w:r>
          </w:p>
        </w:tc>
      </w:tr>
      <w:tr w:rsidR="00604E29" w:rsidRPr="00D913B2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Pr="00D913B2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Pr="00D913B2" w:rsidRDefault="00000000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0C7EFF2" w:rsidR="00604E29" w:rsidRPr="00D913B2" w:rsidRDefault="0078425B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Role-based healthcare workflow, admin-controlled doctor approval, real-time appointment tracking, secure medical document upload, and a simplified user-friendly booking interface.</w:t>
            </w:r>
          </w:p>
        </w:tc>
      </w:tr>
      <w:tr w:rsidR="00604E29" w:rsidRPr="00D913B2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Pr="00D913B2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Pr="00D913B2" w:rsidRDefault="00000000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2576B1B" w:rsidR="00604E29" w:rsidRPr="00D913B2" w:rsidRDefault="0078425B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Reduces waiting time, improves healthcare accessibility, ensures verified doctor interactions, and enhances patient convenience through digital appointment management.</w:t>
            </w:r>
          </w:p>
        </w:tc>
      </w:tr>
      <w:tr w:rsidR="00604E29" w:rsidRPr="00D913B2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Pr="00D913B2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Pr="00D913B2" w:rsidRDefault="00000000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09FC9D2" w:rsidR="00604E29" w:rsidRPr="00D913B2" w:rsidRDefault="0078425B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Commission-based booking model, subscription plans for doctors, premium doctor listing, and future telemedicine consultation services.</w:t>
            </w:r>
          </w:p>
        </w:tc>
      </w:tr>
      <w:tr w:rsidR="00604E29" w:rsidRPr="00D913B2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Pr="00D913B2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Pr="00D913B2" w:rsidRDefault="00000000">
            <w:pPr>
              <w:rPr>
                <w:rFonts w:ascii="Times New Roman" w:hAnsi="Times New Roman" w:cs="Times New Roman"/>
                <w:color w:val="222222"/>
              </w:rPr>
            </w:pPr>
            <w:r w:rsidRPr="00D913B2">
              <w:rPr>
                <w:rFonts w:ascii="Times New Roman" w:hAnsi="Times New Roman" w:cs="Times New Roman"/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42D7E0" w:rsidR="00604E29" w:rsidRPr="00D913B2" w:rsidRDefault="0078425B">
            <w:pPr>
              <w:rPr>
                <w:rFonts w:ascii="Times New Roman" w:hAnsi="Times New Roman" w:cs="Times New Roman"/>
              </w:rPr>
            </w:pPr>
            <w:r w:rsidRPr="00D913B2">
              <w:rPr>
                <w:rFonts w:ascii="Times New Roman" w:hAnsi="Times New Roman" w:cs="Times New Roman"/>
              </w:rPr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p w14:paraId="5BC2B474" w14:textId="77777777" w:rsidR="00604E29" w:rsidRPr="00D913B2" w:rsidRDefault="00604E29">
      <w:pPr>
        <w:rPr>
          <w:rFonts w:ascii="Times New Roman" w:hAnsi="Times New Roman" w:cs="Times New Roman"/>
        </w:rPr>
      </w:pPr>
    </w:p>
    <w:sectPr w:rsidR="00604E29" w:rsidRPr="00D913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C2C90"/>
    <w:rsid w:val="00350B1D"/>
    <w:rsid w:val="004745A0"/>
    <w:rsid w:val="005D358A"/>
    <w:rsid w:val="00604E29"/>
    <w:rsid w:val="006D0DC4"/>
    <w:rsid w:val="0078425B"/>
    <w:rsid w:val="00864A92"/>
    <w:rsid w:val="008E25B4"/>
    <w:rsid w:val="00912CCA"/>
    <w:rsid w:val="00C27B72"/>
    <w:rsid w:val="00C87B77"/>
    <w:rsid w:val="00D90E76"/>
    <w:rsid w:val="00D9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Devadas G</cp:lastModifiedBy>
  <cp:revision>9</cp:revision>
  <dcterms:created xsi:type="dcterms:W3CDTF">2022-09-18T16:51:00Z</dcterms:created>
  <dcterms:modified xsi:type="dcterms:W3CDTF">2026-02-20T09:48:00Z</dcterms:modified>
</cp:coreProperties>
</file>