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004A5CD2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233B5A">
        <w:rPr>
          <w:color w:val="262626" w:themeColor="text1" w:themeTint="D9"/>
          <w:sz w:val="32"/>
          <w:szCs w:val="32"/>
        </w:rPr>
        <w:t>52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233B5A">
        <w:rPr>
          <w:color w:val="262626" w:themeColor="text1" w:themeTint="D9"/>
          <w:sz w:val="32"/>
          <w:szCs w:val="32"/>
        </w:rPr>
        <w:t>BHARATH B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562A1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562A1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562A1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562A1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562A1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562A1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562A1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562A1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562A1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562A1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562A1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562A1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562A1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562A1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562A1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562A1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562A1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562A1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562A1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562A1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562A1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562A1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562A1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562A1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562A1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562A1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562A1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562A1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562A1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562A1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562A1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562A1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562A1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562A1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0562A1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562A1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562A1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562A1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562A1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562A1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562A1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562A1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562A1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562A1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562A1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562A1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562A1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562A1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562A1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562A1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562A1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562A1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562A1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562A1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562A1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562A1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562A1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562A1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562A1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562A1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562A1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562A1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562A1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562A1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562A1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562A1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562A1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562A1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562A1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562A1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562A1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562A1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562A1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562A1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562A1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562A1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562A1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562A1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562A1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562A1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562A1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562A1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562A1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562A1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562A1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562A1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562A1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562A1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562A1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562A1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562A1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562A1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562A1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562A1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191F51"/>
    <w:rsid w:val="001D4461"/>
    <w:rsid w:val="002255FB"/>
    <w:rsid w:val="00233B5A"/>
    <w:rsid w:val="0065194F"/>
    <w:rsid w:val="009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</dc:creator>
  <cp:keywords/>
  <cp:lastModifiedBy>Bharath B</cp:lastModifiedBy>
  <cp:revision>4</cp:revision>
  <dcterms:created xsi:type="dcterms:W3CDTF">2024-11-20T05:53:00Z</dcterms:created>
  <dcterms:modified xsi:type="dcterms:W3CDTF">2024-11-20T05:54:00Z</dcterms:modified>
</cp:coreProperties>
</file>