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 w:val="left" w:pos="9360"/>
          <w:tab w:val="left" w:pos="9380"/>
          <w:tab w:val="left" w:pos="9400"/>
          <w:tab w:val="left" w:pos="9420"/>
          <w:tab w:val="left" w:pos="9440"/>
          <w:tab w:val="left" w:pos="9460"/>
          <w:tab w:val="left" w:pos="9480"/>
          <w:tab w:val="left" w:pos="9500"/>
          <w:tab w:val="left" w:pos="9520"/>
          <w:tab w:val="left" w:pos="9540"/>
          <w:tab w:val="left" w:pos="9560"/>
          <w:tab w:val="left" w:pos="9580"/>
          <w:tab w:val="left" w:pos="9600"/>
        </w:tabs>
        <w:bidi w:val="0"/>
        <w:ind w:left="0" w:right="0" w:firstLine="0"/>
        <w:jc w:val="left"/>
        <w:rPr>
          <w:rFonts w:ascii="Helvetica" w:cs="Helvetica" w:hAnsi="Helvetica" w:eastAsia="Helvetica"/>
          <w:outline w:val="0"/>
          <w:color w:val="000000"/>
          <w:sz w:val="48"/>
          <w:szCs w:val="48"/>
          <w:shd w:val="clear" w:color="auto" w:fill="ffffff"/>
          <w:rtl w:val="0"/>
          <w14:textFill>
            <w14:solidFill>
              <w14:srgbClr w14:val="000000"/>
            </w14:solidFill>
          </w14:textFill>
        </w:rPr>
      </w:pPr>
      <w:r>
        <w:rPr>
          <w:rFonts w:ascii="Helvetica" w:hAnsi="Helvetica"/>
          <w:outline w:val="0"/>
          <w:color w:val="000000"/>
          <w:sz w:val="48"/>
          <w:szCs w:val="48"/>
          <w:shd w:val="clear" w:color="auto" w:fill="ffffff"/>
          <w:rtl w:val="0"/>
          <w:lang w:val="en-US"/>
          <w14:textFill>
            <w14:solidFill>
              <w14:srgbClr w14:val="000000"/>
            </w14:solidFill>
          </w14:textFill>
        </w:rPr>
        <w:t>IU Fabric Network Structure</w:t>
      </w:r>
    </w:p>
    <w:p>
      <w:pPr>
        <w:pStyle w:val="Default"/>
        <w:shd w:val="clear" w:color="auto" w:fill="00000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 w:val="left" w:pos="9360"/>
          <w:tab w:val="left" w:pos="9380"/>
          <w:tab w:val="left" w:pos="9400"/>
          <w:tab w:val="left" w:pos="9420"/>
          <w:tab w:val="left" w:pos="9440"/>
          <w:tab w:val="left" w:pos="9460"/>
          <w:tab w:val="left" w:pos="9480"/>
          <w:tab w:val="left" w:pos="9500"/>
          <w:tab w:val="left" w:pos="9520"/>
          <w:tab w:val="left" w:pos="9540"/>
          <w:tab w:val="left" w:pos="9560"/>
          <w:tab w:val="left" w:pos="9580"/>
          <w:tab w:val="left" w:pos="9600"/>
        </w:tabs>
        <w:bidi w:val="0"/>
        <w:ind w:left="0" w:right="0" w:firstLine="0"/>
        <w:jc w:val="left"/>
        <w:rPr>
          <w:rFonts w:ascii="Helvetica" w:cs="Helvetica" w:hAnsi="Helvetica" w:eastAsia="Helvetica"/>
          <w:outline w:val="0"/>
          <w:color w:val="000000"/>
          <w:sz w:val="48"/>
          <w:szCs w:val="48"/>
          <w:shd w:val="clear" w:color="auto" w:fill="ffffff"/>
          <w:rtl w:val="0"/>
          <w14:textFill>
            <w14:solidFill>
              <w14:srgbClr w14:val="000000"/>
            </w14:solidFill>
          </w14:textFill>
        </w:rPr>
      </w:pPr>
    </w:p>
    <w:p>
      <w:pPr>
        <w:pStyle w:val="Heading"/>
        <w:jc w:val="left"/>
        <w:rPr>
          <w:sz w:val="42"/>
          <w:szCs w:val="42"/>
        </w:rPr>
      </w:pPr>
      <w:r>
        <w:rPr>
          <w:sz w:val="42"/>
          <w:szCs w:val="42"/>
          <w:rtl w:val="0"/>
          <w:lang w:val="en-US"/>
        </w:rPr>
        <w:t>1.</w:t>
      </w:r>
      <w:r>
        <w:rPr>
          <w:sz w:val="42"/>
          <w:szCs w:val="42"/>
          <w:rtl w:val="0"/>
          <w:lang w:val="en-US"/>
        </w:rPr>
        <w:t>Revised Network Topology</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The Hyperledger Fabric network for the Information Utility will now be structured around three core organizational categories, each with specific roles in managing financial data and transactions. A single ordering service will continue to ensure transaction finality.</w:t>
      </w:r>
    </w:p>
    <w:p>
      <w:pPr>
        <w:pStyle w:val="Default"/>
        <w:numPr>
          <w:ilvl w:val="0"/>
          <w:numId w:val="2"/>
        </w:numPr>
        <w:bidi w:val="0"/>
        <w:spacing w:after="260"/>
        <w:ind w:right="0"/>
        <w:jc w:val="left"/>
        <w:rPr>
          <w:rFonts w:ascii="Helvetica" w:cs="Helvetica" w:hAnsi="Helvetica" w:eastAsia="Helvetica"/>
          <w:b w:val="1"/>
          <w:bCs w:val="1"/>
          <w:outline w:val="0"/>
          <w:color w:val="d4d4d4"/>
          <w:sz w:val="26"/>
          <w:szCs w:val="26"/>
          <w:rtl w:val="0"/>
          <w14:textFill>
            <w14:solidFill>
              <w14:srgbClr w14:val="D4D4D4"/>
            </w14:solidFill>
          </w14:textFill>
        </w:rPr>
      </w:pPr>
      <w:r>
        <w:rPr>
          <w:rFonts w:ascii="Helvetica" w:cs="Helvetica" w:hAnsi="Helvetica" w:eastAsia="Helvetica"/>
          <w:b w:val="1"/>
          <w:bCs w:val="1"/>
          <w:outline w:val="0"/>
          <w:color w:val="d4d4d4"/>
          <w:sz w:val="26"/>
          <w:szCs w:val="26"/>
          <w:rtl w:val="0"/>
          <w14:textFill>
            <w14:solidFill>
              <w14:srgbClr w14:val="D4D4D4"/>
            </w14:solidFill>
          </w14:textFill>
        </w:rPr>
        <w:tab/>
        <w:t>Organizations</w:t>
      </w:r>
      <w:r>
        <w:rPr>
          <w:rFonts w:ascii="Helvetica" w:hAnsi="Helvetica"/>
          <w:b w:val="0"/>
          <w:bCs w:val="0"/>
          <w:outline w:val="0"/>
          <w:color w:val="d4d4d4"/>
          <w:sz w:val="26"/>
          <w:szCs w:val="26"/>
          <w:rtl w:val="0"/>
          <w:lang w:val="en-US"/>
          <w14:textFill>
            <w14:solidFill>
              <w14:srgbClr w14:val="D4D4D4"/>
            </w14:solidFill>
          </w14:textFill>
        </w:rPr>
        <w:t>:</w:t>
      </w:r>
    </w:p>
    <w:p>
      <w:pPr>
        <w:pStyle w:val="Default"/>
        <w:numPr>
          <w:ilvl w:val="1"/>
          <w:numId w:val="2"/>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Fonts w:ascii="Courier" w:cs="Courier" w:hAnsi="Courier" w:eastAsia="Courier"/>
          <w:outline w:val="0"/>
          <w:color w:val="d4d4d4"/>
          <w:sz w:val="26"/>
          <w:szCs w:val="26"/>
          <w:rtl w:val="0"/>
          <w14:textFill>
            <w14:solidFill>
              <w14:srgbClr w14:val="D4D4D4"/>
            </w14:solidFill>
          </w14:textFill>
        </w:rPr>
        <w:tab/>
        <w:t>CreditorOrg</w:t>
      </w:r>
      <w:r>
        <w:rPr>
          <w:rFonts w:ascii="Helvetica" w:hAnsi="Helvetica"/>
          <w:outline w:val="0"/>
          <w:color w:val="d4d4d4"/>
          <w:sz w:val="26"/>
          <w:szCs w:val="26"/>
          <w:rtl w:val="0"/>
          <w:lang w:val="en-US"/>
          <w14:textFill>
            <w14:solidFill>
              <w14:srgbClr w14:val="D4D4D4"/>
            </w14:solidFill>
          </w14:textFill>
        </w:rPr>
        <w:t>: Represents entities that are owed money or provide credit (e.g., banks, lending institutions, service providers).</w:t>
      </w:r>
    </w:p>
    <w:p>
      <w:pPr>
        <w:pStyle w:val="Default"/>
        <w:numPr>
          <w:ilvl w:val="1"/>
          <w:numId w:val="2"/>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Fonts w:ascii="Courier" w:cs="Courier" w:hAnsi="Courier" w:eastAsia="Courier"/>
          <w:outline w:val="0"/>
          <w:color w:val="d4d4d4"/>
          <w:sz w:val="26"/>
          <w:szCs w:val="26"/>
          <w:rtl w:val="0"/>
          <w14:textFill>
            <w14:solidFill>
              <w14:srgbClr w14:val="D4D4D4"/>
            </w14:solidFill>
          </w14:textFill>
        </w:rPr>
        <w:tab/>
        <w:t>DebtorOrg</w:t>
      </w:r>
      <w:r>
        <w:rPr>
          <w:rFonts w:ascii="Helvetica" w:hAnsi="Helvetica"/>
          <w:outline w:val="0"/>
          <w:color w:val="d4d4d4"/>
          <w:sz w:val="26"/>
          <w:szCs w:val="26"/>
          <w:rtl w:val="0"/>
          <w:lang w:val="en-US"/>
          <w14:textFill>
            <w14:solidFill>
              <w14:srgbClr w14:val="D4D4D4"/>
            </w14:solidFill>
          </w14:textFill>
        </w:rPr>
        <w:t>: Represents entities that owe money or consume services (e.g., individuals, businesses).</w:t>
      </w:r>
    </w:p>
    <w:p>
      <w:pPr>
        <w:pStyle w:val="Default"/>
        <w:numPr>
          <w:ilvl w:val="1"/>
          <w:numId w:val="2"/>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Fonts w:ascii="Courier" w:cs="Courier" w:hAnsi="Courier" w:eastAsia="Courier"/>
          <w:outline w:val="0"/>
          <w:color w:val="d4d4d4"/>
          <w:sz w:val="26"/>
          <w:szCs w:val="26"/>
          <w:rtl w:val="0"/>
          <w14:textFill>
            <w14:solidFill>
              <w14:srgbClr w14:val="D4D4D4"/>
            </w14:solidFill>
          </w14:textFill>
        </w:rPr>
        <w:tab/>
        <w:t>AdminOrg</w:t>
      </w:r>
      <w:r>
        <w:rPr>
          <w:rFonts w:ascii="Helvetica" w:hAnsi="Helvetica"/>
          <w:outline w:val="0"/>
          <w:color w:val="d4d4d4"/>
          <w:sz w:val="26"/>
          <w:szCs w:val="26"/>
          <w:rtl w:val="0"/>
          <w:lang w:val="en-US"/>
          <w14:textFill>
            <w14:solidFill>
              <w14:srgbClr w14:val="D4D4D4"/>
            </w14:solidFill>
          </w14:textFill>
        </w:rPr>
        <w:t>: Represents the central administration or regulatory body responsible for overall network governance, policy enforcement, and dispute resolution.</w:t>
      </w:r>
    </w:p>
    <w:p>
      <w:pPr>
        <w:pStyle w:val="Default"/>
        <w:numPr>
          <w:ilvl w:val="0"/>
          <w:numId w:val="2"/>
        </w:numPr>
        <w:bidi w:val="0"/>
        <w:spacing w:after="260"/>
        <w:ind w:right="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b w:val="1"/>
          <w:bCs w:val="1"/>
          <w:outline w:val="0"/>
          <w:color w:val="d4d4d4"/>
          <w:sz w:val="26"/>
          <w:szCs w:val="26"/>
          <w:rtl w:val="0"/>
          <w14:textFill>
            <w14:solidFill>
              <w14:srgbClr w14:val="D4D4D4"/>
            </w14:solidFill>
          </w14:textFill>
        </w:rPr>
        <w:tab/>
        <w:t>Ordering Service</w:t>
      </w:r>
      <w:r>
        <w:rPr>
          <w:rFonts w:ascii="Helvetica" w:hAnsi="Helvetica"/>
          <w:outline w:val="0"/>
          <w:color w:val="d4d4d4"/>
          <w:sz w:val="26"/>
          <w:szCs w:val="26"/>
          <w:rtl w:val="0"/>
          <w:lang w:val="en-US"/>
          <w14:textFill>
            <w14:solidFill>
              <w14:srgbClr w14:val="D4D4D4"/>
            </w14:solidFill>
          </w14:textFill>
        </w:rPr>
        <w:t>: A single Raft-based ordering service will be deployed to ensure transaction finality and consistency across the network. This provides crash fault tolerance and simplifies the network setup for this initial design.</w:t>
      </w:r>
    </w:p>
    <w:p>
      <w:pPr>
        <w:pStyle w:val="Default"/>
        <w:numPr>
          <w:ilvl w:val="0"/>
          <w:numId w:val="2"/>
        </w:numPr>
        <w:bidi w:val="0"/>
        <w:spacing w:after="260"/>
        <w:ind w:right="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b w:val="1"/>
          <w:bCs w:val="1"/>
          <w:outline w:val="0"/>
          <w:color w:val="d4d4d4"/>
          <w:sz w:val="26"/>
          <w:szCs w:val="26"/>
          <w:rtl w:val="0"/>
          <w14:textFill>
            <w14:solidFill>
              <w14:srgbClr w14:val="D4D4D4"/>
            </w14:solidFill>
          </w14:textFill>
        </w:rPr>
        <w:tab/>
        <w:t>Peers</w:t>
      </w:r>
      <w:r>
        <w:rPr>
          <w:rFonts w:ascii="Helvetica" w:hAnsi="Helvetica"/>
          <w:outline w:val="0"/>
          <w:color w:val="d4d4d4"/>
          <w:sz w:val="26"/>
          <w:szCs w:val="26"/>
          <w:rtl w:val="0"/>
          <w:lang w:val="en-US"/>
          <w14:textFill>
            <w14:solidFill>
              <w14:srgbClr w14:val="D4D4D4"/>
            </w14:solidFill>
          </w14:textFill>
        </w:rPr>
        <w:t>: Each organization will host at least one peer node to maintain a copy of the ledger, endorse transactions, and commit new blocks.</w:t>
      </w:r>
    </w:p>
    <w:p>
      <w:pPr>
        <w:pStyle w:val="Default"/>
        <w:numPr>
          <w:ilvl w:val="1"/>
          <w:numId w:val="2"/>
        </w:numPr>
        <w:bidi w:val="0"/>
        <w:ind w:right="0"/>
        <w:jc w:val="left"/>
        <w:rPr>
          <w:rFonts w:ascii="Courier" w:cs="Courier" w:hAnsi="Courier" w:eastAsia="Courier"/>
          <w:outline w:val="0"/>
          <w:color w:val="d4d4d4"/>
          <w:sz w:val="26"/>
          <w:szCs w:val="26"/>
          <w:rtl w:val="0"/>
          <w14:textFill>
            <w14:solidFill>
              <w14:srgbClr w14:val="D4D4D4"/>
            </w14:solidFill>
          </w14:textFill>
        </w:rPr>
      </w:pPr>
      <w:r>
        <w:rPr>
          <w:rFonts w:ascii="Courier" w:cs="Courier" w:hAnsi="Courier" w:eastAsia="Courier"/>
          <w:outline w:val="0"/>
          <w:color w:val="d4d4d4"/>
          <w:sz w:val="26"/>
          <w:szCs w:val="26"/>
          <w:rtl w:val="0"/>
          <w14:textFill>
            <w14:solidFill>
              <w14:srgbClr w14:val="D4D4D4"/>
            </w14:solidFill>
          </w14:textFill>
        </w:rPr>
        <w:tab/>
        <w:t>peer0.creditor.iu-network.com</w:t>
      </w:r>
    </w:p>
    <w:p>
      <w:pPr>
        <w:pStyle w:val="Default"/>
        <w:numPr>
          <w:ilvl w:val="1"/>
          <w:numId w:val="2"/>
        </w:numPr>
        <w:bidi w:val="0"/>
        <w:ind w:right="0"/>
        <w:jc w:val="left"/>
        <w:rPr>
          <w:rFonts w:ascii="Courier" w:cs="Courier" w:hAnsi="Courier" w:eastAsia="Courier"/>
          <w:outline w:val="0"/>
          <w:color w:val="d4d4d4"/>
          <w:sz w:val="26"/>
          <w:szCs w:val="26"/>
          <w:rtl w:val="0"/>
          <w14:textFill>
            <w14:solidFill>
              <w14:srgbClr w14:val="D4D4D4"/>
            </w14:solidFill>
          </w14:textFill>
        </w:rPr>
      </w:pPr>
      <w:r>
        <w:rPr>
          <w:rFonts w:ascii="Courier" w:cs="Courier" w:hAnsi="Courier" w:eastAsia="Courier"/>
          <w:outline w:val="0"/>
          <w:color w:val="d4d4d4"/>
          <w:sz w:val="26"/>
          <w:szCs w:val="26"/>
          <w:rtl w:val="0"/>
          <w14:textFill>
            <w14:solidFill>
              <w14:srgbClr w14:val="D4D4D4"/>
            </w14:solidFill>
          </w14:textFill>
        </w:rPr>
        <w:tab/>
        <w:t>peer0.debtor.iu-network.com</w:t>
      </w:r>
    </w:p>
    <w:p>
      <w:pPr>
        <w:pStyle w:val="Default"/>
        <w:numPr>
          <w:ilvl w:val="1"/>
          <w:numId w:val="2"/>
        </w:numPr>
        <w:bidi w:val="0"/>
        <w:ind w:right="0"/>
        <w:jc w:val="left"/>
        <w:rPr>
          <w:rFonts w:ascii="Courier" w:cs="Courier" w:hAnsi="Courier" w:eastAsia="Courier"/>
          <w:outline w:val="0"/>
          <w:color w:val="d4d4d4"/>
          <w:sz w:val="26"/>
          <w:szCs w:val="26"/>
          <w:rtl w:val="0"/>
          <w14:textFill>
            <w14:solidFill>
              <w14:srgbClr w14:val="D4D4D4"/>
            </w14:solidFill>
          </w14:textFill>
        </w:rPr>
      </w:pPr>
      <w:r>
        <w:rPr>
          <w:rFonts w:ascii="Courier" w:cs="Courier" w:hAnsi="Courier" w:eastAsia="Courier"/>
          <w:outline w:val="0"/>
          <w:color w:val="d4d4d4"/>
          <w:sz w:val="26"/>
          <w:szCs w:val="26"/>
          <w:rtl w:val="0"/>
          <w14:textFill>
            <w14:solidFill>
              <w14:srgbClr w14:val="D4D4D4"/>
            </w14:solidFill>
          </w14:textFill>
        </w:rPr>
        <w:tab/>
        <w:t>peer0.admin.iu-network.com</w:t>
      </w:r>
    </w:p>
    <w:p>
      <w:pPr>
        <w:pStyle w:val="Default"/>
        <w:numPr>
          <w:ilvl w:val="0"/>
          <w:numId w:val="2"/>
        </w:numPr>
        <w:bidi w:val="0"/>
        <w:spacing w:after="260"/>
        <w:ind w:right="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b w:val="1"/>
          <w:bCs w:val="1"/>
          <w:outline w:val="0"/>
          <w:color w:val="d4d4d4"/>
          <w:sz w:val="26"/>
          <w:szCs w:val="26"/>
          <w:rtl w:val="0"/>
          <w14:textFill>
            <w14:solidFill>
              <w14:srgbClr w14:val="D4D4D4"/>
            </w14:solidFill>
          </w14:textFill>
        </w:rPr>
        <w:tab/>
        <w:t>Channels</w:t>
      </w:r>
      <w:r>
        <w:rPr>
          <w:rFonts w:ascii="Helvetica" w:hAnsi="Helvetica"/>
          <w:outline w:val="0"/>
          <w:color w:val="d4d4d4"/>
          <w:sz w:val="26"/>
          <w:szCs w:val="26"/>
          <w:rtl w:val="0"/>
          <w:lang w:val="en-US"/>
          <w14:textFill>
            <w14:solidFill>
              <w14:srgbClr w14:val="D4D4D4"/>
            </w14:solidFill>
          </w14:textFill>
        </w:rPr>
        <w:t>: To ensure dedicated and relevant communication, we will establish multiple channels, each logically ordered and focused on specific financial data categories. This allows for granular control over data visibility and transaction flow.</w:t>
      </w:r>
    </w:p>
    <w:p>
      <w:pPr>
        <w:pStyle w:val="Default"/>
        <w:numPr>
          <w:ilvl w:val="1"/>
          <w:numId w:val="2"/>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Fonts w:ascii="Courier" w:cs="Courier" w:hAnsi="Courier" w:eastAsia="Courier"/>
          <w:outline w:val="0"/>
          <w:color w:val="d4d4d4"/>
          <w:sz w:val="26"/>
          <w:szCs w:val="26"/>
          <w:rtl w:val="0"/>
          <w14:textFill>
            <w14:solidFill>
              <w14:srgbClr w14:val="D4D4D4"/>
            </w14:solidFill>
          </w14:textFill>
        </w:rPr>
        <w:tab/>
        <w:t>financial-transactions-channel</w:t>
      </w:r>
      <w:r>
        <w:rPr>
          <w:rFonts w:ascii="Helvetica" w:hAnsi="Helvetica"/>
          <w:outline w:val="0"/>
          <w:color w:val="d4d4d4"/>
          <w:sz w:val="26"/>
          <w:szCs w:val="26"/>
          <w:rtl w:val="0"/>
          <w:lang w:val="en-US"/>
          <w14:textFill>
            <w14:solidFill>
              <w14:srgbClr w14:val="D4D4D4"/>
            </w14:solidFill>
          </w14:textFill>
        </w:rPr>
        <w:t>: For general financial transactions and data exchange between Creditors and Debtors, with AdminOrg for oversight.</w:t>
      </w:r>
    </w:p>
    <w:p>
      <w:pPr>
        <w:pStyle w:val="Default"/>
        <w:numPr>
          <w:ilvl w:val="1"/>
          <w:numId w:val="2"/>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Fonts w:ascii="Courier" w:cs="Courier" w:hAnsi="Courier" w:eastAsia="Courier"/>
          <w:outline w:val="0"/>
          <w:color w:val="d4d4d4"/>
          <w:sz w:val="26"/>
          <w:szCs w:val="26"/>
          <w:rtl w:val="0"/>
          <w14:textFill>
            <w14:solidFill>
              <w14:srgbClr w14:val="D4D4D4"/>
            </w14:solidFill>
          </w14:textFill>
        </w:rPr>
        <w:tab/>
        <w:t>debt-management-channel</w:t>
      </w:r>
      <w:r>
        <w:rPr>
          <w:rFonts w:ascii="Helvetica" w:hAnsi="Helvetica"/>
          <w:outline w:val="0"/>
          <w:color w:val="d4d4d4"/>
          <w:sz w:val="26"/>
          <w:szCs w:val="26"/>
          <w:rtl w:val="0"/>
          <w:lang w:val="en-US"/>
          <w14:textFill>
            <w14:solidFill>
              <w14:srgbClr w14:val="D4D4D4"/>
            </w14:solidFill>
          </w14:textFill>
        </w:rPr>
        <w:t>: Specifically for managing debt records, repayment schedules, and related disputes, primarily involving DebtorOrg and CreditorOrg, with AdminOrg for arbitration.</w:t>
      </w:r>
    </w:p>
    <w:p>
      <w:pPr>
        <w:pStyle w:val="Default"/>
        <w:numPr>
          <w:ilvl w:val="1"/>
          <w:numId w:val="2"/>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Fonts w:ascii="Courier" w:cs="Courier" w:hAnsi="Courier" w:eastAsia="Courier"/>
          <w:outline w:val="0"/>
          <w:color w:val="d4d4d4"/>
          <w:sz w:val="26"/>
          <w:szCs w:val="26"/>
          <w:rtl w:val="0"/>
          <w14:textFill>
            <w14:solidFill>
              <w14:srgbClr w14:val="D4D4D4"/>
            </w14:solidFill>
          </w14:textFill>
        </w:rPr>
        <w:tab/>
        <w:t>audit-compliance-channel</w:t>
      </w:r>
      <w:r>
        <w:rPr>
          <w:rFonts w:ascii="Helvetica" w:hAnsi="Helvetica"/>
          <w:outline w:val="0"/>
          <w:color w:val="d4d4d4"/>
          <w:sz w:val="26"/>
          <w:szCs w:val="26"/>
          <w:rtl w:val="0"/>
          <w:lang w:val="en-US"/>
          <w14:textFill>
            <w14:solidFill>
              <w14:srgbClr w14:val="D4D4D4"/>
            </w14:solidFill>
          </w14:textFill>
        </w:rPr>
        <w:t>: Dedicated for regulatory reporting, audit trails, and compliance checks, primarily involving AdminOrg and relevant data from CreditorOrg and DebtorOrg.</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b w:val="1"/>
          <w:bCs w:val="1"/>
          <w:outline w:val="0"/>
          <w:color w:val="d4d4d4"/>
          <w:rtl w:val="0"/>
          <w14:textFill>
            <w14:solidFill>
              <w14:srgbClr w14:val="D4D4D4"/>
            </w14:solidFill>
          </w14:textFill>
        </w:rPr>
      </w:pPr>
    </w:p>
    <w:p>
      <w:pPr>
        <w:pStyle w:val="Default"/>
        <w:bidi w:val="0"/>
        <w:spacing w:after="281"/>
        <w:ind w:left="0" w:right="0" w:firstLine="0"/>
        <w:jc w:val="left"/>
        <w:rPr>
          <w:rFonts w:ascii="Helvetica" w:cs="Helvetica" w:hAnsi="Helvetica" w:eastAsia="Helvetica"/>
          <w:b w:val="1"/>
          <w:bCs w:val="1"/>
          <w:outline w:val="0"/>
          <w:color w:val="d4d4d4"/>
          <w:sz w:val="24"/>
          <w:szCs w:val="24"/>
          <w:rtl w:val="0"/>
          <w14:textFill>
            <w14:solidFill>
              <w14:srgbClr w14:val="D4D4D4"/>
            </w14:solidFill>
          </w14:textFill>
        </w:rPr>
      </w:pPr>
      <w:r>
        <w:rPr>
          <w:rFonts w:ascii="Helvetica" w:hAnsi="Helvetica"/>
          <w:b w:val="1"/>
          <w:bCs w:val="1"/>
          <w:outline w:val="0"/>
          <w:color w:val="d4d4d4"/>
          <w:sz w:val="24"/>
          <w:szCs w:val="24"/>
          <w:rtl w:val="0"/>
          <w:lang w:val="en-US"/>
          <w14:textFill>
            <w14:solidFill>
              <w14:srgbClr w14:val="D4D4D4"/>
            </w14:solidFill>
          </w14:textFill>
        </w:rPr>
        <w:t>You're right to ask for clarification and simplification. The distinction between financial-transactions-channel and debt-management-channel was subtle and could lead to unnecessary complexity.</w:t>
      </w:r>
    </w:p>
    <w:p>
      <w:pPr>
        <w:pStyle w:val="Default"/>
        <w:bidi w:val="0"/>
        <w:spacing w:after="281"/>
        <w:ind w:left="0" w:right="0" w:firstLine="0"/>
        <w:jc w:val="left"/>
        <w:rPr>
          <w:rFonts w:ascii="Helvetica" w:cs="Helvetica" w:hAnsi="Helvetica" w:eastAsia="Helvetica"/>
          <w:b w:val="1"/>
          <w:bCs w:val="1"/>
          <w:outline w:val="0"/>
          <w:color w:val="d4d4d4"/>
          <w:sz w:val="24"/>
          <w:szCs w:val="24"/>
          <w:rtl w:val="0"/>
          <w14:textFill>
            <w14:solidFill>
              <w14:srgbClr w14:val="D4D4D4"/>
            </w14:solidFill>
          </w14:textFill>
        </w:rPr>
      </w:pPr>
      <w:r>
        <w:rPr>
          <w:rFonts w:ascii="Helvetica" w:hAnsi="Helvetica"/>
          <w:b w:val="1"/>
          <w:bCs w:val="1"/>
          <w:outline w:val="0"/>
          <w:color w:val="d4d4d4"/>
          <w:sz w:val="24"/>
          <w:szCs w:val="24"/>
          <w:rtl w:val="0"/>
          <w:lang w:val="en-US"/>
          <w14:textFill>
            <w14:solidFill>
              <w14:srgbClr w14:val="D4D4D4"/>
            </w14:solidFill>
          </w14:textFill>
        </w:rPr>
        <w:t>To streamline the architecture and address your feedback, I propose consolidating to two primary channels:</w:t>
      </w:r>
    </w:p>
    <w:p>
      <w:pPr>
        <w:pStyle w:val="Default"/>
        <w:bidi w:val="0"/>
        <w:spacing w:after="281"/>
        <w:ind w:left="0" w:right="0" w:firstLine="0"/>
        <w:jc w:val="left"/>
        <w:rPr>
          <w:rFonts w:ascii="Helvetica" w:cs="Helvetica" w:hAnsi="Helvetica" w:eastAsia="Helvetica"/>
          <w:b w:val="1"/>
          <w:bCs w:val="1"/>
          <w:outline w:val="0"/>
          <w:color w:val="d4d4d4"/>
          <w:sz w:val="24"/>
          <w:szCs w:val="24"/>
          <w:rtl w:val="0"/>
          <w14:textFill>
            <w14:solidFill>
              <w14:srgbClr w14:val="D4D4D4"/>
            </w14:solidFill>
          </w14:textFill>
        </w:rPr>
      </w:pPr>
      <w:r>
        <w:rPr>
          <w:rFonts w:ascii="Helvetica" w:cs="Helvetica" w:hAnsi="Helvetica" w:eastAsia="Helvetica"/>
          <w:b w:val="1"/>
          <w:bCs w:val="1"/>
          <w:outline w:val="0"/>
          <w:color w:val="d4d4d4"/>
          <w:sz w:val="24"/>
          <w:szCs w:val="24"/>
          <w:rtl w:val="0"/>
          <w14:textFill>
            <w14:solidFill>
              <w14:srgbClr w14:val="D4D4D4"/>
            </w14:solidFill>
          </w14:textFill>
        </w:rPr>
        <w:tab/>
        <w:t>financial-operations-channel: This will be the main channel for all core financial transactions and data exchange. It will encompass:</w:t>
      </w:r>
    </w:p>
    <w:p>
      <w:pPr>
        <w:pStyle w:val="Default"/>
        <w:bidi w:val="0"/>
        <w:spacing w:after="281"/>
        <w:ind w:left="0" w:right="0" w:firstLine="0"/>
        <w:jc w:val="left"/>
        <w:rPr>
          <w:rFonts w:ascii="Helvetica" w:cs="Helvetica" w:hAnsi="Helvetica" w:eastAsia="Helvetica"/>
          <w:b w:val="1"/>
          <w:bCs w:val="1"/>
          <w:outline w:val="0"/>
          <w:color w:val="d4d4d4"/>
          <w:sz w:val="24"/>
          <w:szCs w:val="24"/>
          <w:rtl w:val="0"/>
          <w14:textFill>
            <w14:solidFill>
              <w14:srgbClr w14:val="D4D4D4"/>
            </w14:solidFill>
          </w14:textFill>
        </w:rPr>
      </w:pPr>
      <w:r>
        <w:rPr>
          <w:rFonts w:ascii="Helvetica" w:cs="Helvetica" w:hAnsi="Helvetica" w:eastAsia="Helvetica"/>
          <w:b w:val="1"/>
          <w:bCs w:val="1"/>
          <w:outline w:val="0"/>
          <w:color w:val="d4d4d4"/>
          <w:sz w:val="24"/>
          <w:szCs w:val="24"/>
          <w:rtl w:val="0"/>
          <w14:textFill>
            <w14:solidFill>
              <w14:srgbClr w14:val="D4D4D4"/>
            </w14:solidFill>
          </w14:textFill>
        </w:rPr>
        <w:tab/>
        <w:t>General financial transactions (e.g., payments, transfers, ledger updates).</w:t>
      </w:r>
    </w:p>
    <w:p>
      <w:pPr>
        <w:pStyle w:val="Default"/>
        <w:bidi w:val="0"/>
        <w:spacing w:after="281"/>
        <w:ind w:left="0" w:right="0" w:firstLine="0"/>
        <w:jc w:val="left"/>
        <w:rPr>
          <w:rFonts w:ascii="Helvetica" w:cs="Helvetica" w:hAnsi="Helvetica" w:eastAsia="Helvetica"/>
          <w:b w:val="1"/>
          <w:bCs w:val="1"/>
          <w:outline w:val="0"/>
          <w:color w:val="d4d4d4"/>
          <w:sz w:val="24"/>
          <w:szCs w:val="24"/>
          <w:rtl w:val="0"/>
          <w14:textFill>
            <w14:solidFill>
              <w14:srgbClr w14:val="D4D4D4"/>
            </w14:solidFill>
          </w14:textFill>
        </w:rPr>
      </w:pPr>
      <w:r>
        <w:rPr>
          <w:rFonts w:ascii="Helvetica" w:cs="Helvetica" w:hAnsi="Helvetica" w:eastAsia="Helvetica"/>
          <w:b w:val="1"/>
          <w:bCs w:val="1"/>
          <w:outline w:val="0"/>
          <w:color w:val="d4d4d4"/>
          <w:sz w:val="24"/>
          <w:szCs w:val="24"/>
          <w:rtl w:val="0"/>
          <w14:textFill>
            <w14:solidFill>
              <w14:srgbClr w14:val="D4D4D4"/>
            </w14:solidFill>
          </w14:textFill>
        </w:rPr>
        <w:tab/>
        <w:t>Debt origination, tracking, and repayment management.</w:t>
      </w:r>
    </w:p>
    <w:p>
      <w:pPr>
        <w:pStyle w:val="Default"/>
        <w:bidi w:val="0"/>
        <w:spacing w:after="281"/>
        <w:ind w:left="0" w:right="0" w:firstLine="0"/>
        <w:jc w:val="left"/>
        <w:rPr>
          <w:rFonts w:ascii="Helvetica" w:cs="Helvetica" w:hAnsi="Helvetica" w:eastAsia="Helvetica"/>
          <w:b w:val="1"/>
          <w:bCs w:val="1"/>
          <w:outline w:val="0"/>
          <w:color w:val="d4d4d4"/>
          <w:sz w:val="24"/>
          <w:szCs w:val="24"/>
          <w:rtl w:val="0"/>
          <w14:textFill>
            <w14:solidFill>
              <w14:srgbClr w14:val="D4D4D4"/>
            </w14:solidFill>
          </w14:textFill>
        </w:rPr>
      </w:pPr>
      <w:r>
        <w:rPr>
          <w:rFonts w:ascii="Helvetica" w:cs="Helvetica" w:hAnsi="Helvetica" w:eastAsia="Helvetica"/>
          <w:b w:val="1"/>
          <w:bCs w:val="1"/>
          <w:outline w:val="0"/>
          <w:color w:val="d4d4d4"/>
          <w:sz w:val="24"/>
          <w:szCs w:val="24"/>
          <w:rtl w:val="0"/>
          <w14:textFill>
            <w14:solidFill>
              <w14:srgbClr w14:val="D4D4D4"/>
            </w14:solidFill>
          </w14:textFill>
        </w:rPr>
        <w:tab/>
        <w:t>Any other direct financial interactions between Creditors and Debtors.</w:t>
      </w:r>
    </w:p>
    <w:p>
      <w:pPr>
        <w:pStyle w:val="Default"/>
        <w:bidi w:val="0"/>
        <w:spacing w:after="281"/>
        <w:ind w:left="0" w:right="0" w:firstLine="0"/>
        <w:jc w:val="left"/>
        <w:rPr>
          <w:rFonts w:ascii="Helvetica" w:cs="Helvetica" w:hAnsi="Helvetica" w:eastAsia="Helvetica"/>
          <w:b w:val="1"/>
          <w:bCs w:val="1"/>
          <w:outline w:val="0"/>
          <w:color w:val="d4d4d4"/>
          <w:sz w:val="24"/>
          <w:szCs w:val="24"/>
          <w:rtl w:val="0"/>
          <w14:textFill>
            <w14:solidFill>
              <w14:srgbClr w14:val="D4D4D4"/>
            </w14:solidFill>
          </w14:textFill>
        </w:rPr>
      </w:pPr>
      <w:r>
        <w:rPr>
          <w:rFonts w:ascii="Helvetica" w:cs="Helvetica" w:hAnsi="Helvetica" w:eastAsia="Helvetica"/>
          <w:b w:val="1"/>
          <w:bCs w:val="1"/>
          <w:outline w:val="0"/>
          <w:color w:val="d4d4d4"/>
          <w:sz w:val="24"/>
          <w:szCs w:val="24"/>
          <w:rtl w:val="0"/>
          <w14:textFill>
            <w14:solidFill>
              <w14:srgbClr w14:val="D4D4D4"/>
            </w14:solidFill>
          </w14:textFill>
        </w:rPr>
        <w:tab/>
        <w:t>All three organizations (CreditorOrg,</w:t>
      </w:r>
      <w:r>
        <w:rPr>
          <w:rFonts w:ascii="Helvetica" w:hAnsi="Helvetica" w:hint="default"/>
          <w:b w:val="1"/>
          <w:bCs w:val="1"/>
          <w:outline w:val="0"/>
          <w:color w:val="d4d4d4"/>
          <w:sz w:val="24"/>
          <w:szCs w:val="24"/>
          <w:rtl w:val="0"/>
          <w:lang w:val="en-US"/>
          <w14:textFill>
            <w14:solidFill>
              <w14:srgbClr w14:val="D4D4D4"/>
            </w14:solidFill>
          </w14:textFill>
        </w:rPr>
        <w:t> </w:t>
      </w:r>
      <w:r>
        <w:rPr>
          <w:rFonts w:ascii="Helvetica" w:hAnsi="Helvetica"/>
          <w:b w:val="1"/>
          <w:bCs w:val="1"/>
          <w:outline w:val="0"/>
          <w:color w:val="d4d4d4"/>
          <w:sz w:val="24"/>
          <w:szCs w:val="24"/>
          <w:rtl w:val="0"/>
          <w:lang w:val="en-US"/>
          <w14:textFill>
            <w14:solidFill>
              <w14:srgbClr w14:val="D4D4D4"/>
            </w14:solidFill>
          </w14:textFill>
        </w:rPr>
        <w:t>DebtorOrg,</w:t>
      </w:r>
      <w:r>
        <w:rPr>
          <w:rFonts w:ascii="Helvetica" w:hAnsi="Helvetica" w:hint="default"/>
          <w:b w:val="1"/>
          <w:bCs w:val="1"/>
          <w:outline w:val="0"/>
          <w:color w:val="d4d4d4"/>
          <w:sz w:val="24"/>
          <w:szCs w:val="24"/>
          <w:rtl w:val="0"/>
          <w:lang w:val="en-US"/>
          <w14:textFill>
            <w14:solidFill>
              <w14:srgbClr w14:val="D4D4D4"/>
            </w14:solidFill>
          </w14:textFill>
        </w:rPr>
        <w:t> </w:t>
      </w:r>
      <w:r>
        <w:rPr>
          <w:rFonts w:ascii="Helvetica" w:hAnsi="Helvetica"/>
          <w:b w:val="1"/>
          <w:bCs w:val="1"/>
          <w:outline w:val="0"/>
          <w:color w:val="d4d4d4"/>
          <w:sz w:val="24"/>
          <w:szCs w:val="24"/>
          <w:rtl w:val="0"/>
          <w:lang w:val="en-US"/>
          <w14:textFill>
            <w14:solidFill>
              <w14:srgbClr w14:val="D4D4D4"/>
            </w14:solidFill>
          </w14:textFill>
        </w:rPr>
        <w:t>AdminOrg) will be members of this channel, allowing for comprehensive participation and oversight.</w:t>
      </w:r>
    </w:p>
    <w:p>
      <w:pPr>
        <w:pStyle w:val="Default"/>
        <w:bidi w:val="0"/>
        <w:spacing w:after="281"/>
        <w:ind w:left="0" w:right="0" w:firstLine="0"/>
        <w:jc w:val="left"/>
        <w:rPr>
          <w:rFonts w:ascii="Helvetica" w:cs="Helvetica" w:hAnsi="Helvetica" w:eastAsia="Helvetica"/>
          <w:b w:val="1"/>
          <w:bCs w:val="1"/>
          <w:outline w:val="0"/>
          <w:color w:val="d4d4d4"/>
          <w:sz w:val="24"/>
          <w:szCs w:val="24"/>
          <w:rtl w:val="0"/>
          <w14:textFill>
            <w14:solidFill>
              <w14:srgbClr w14:val="D4D4D4"/>
            </w14:solidFill>
          </w14:textFill>
        </w:rPr>
      </w:pPr>
      <w:r>
        <w:rPr>
          <w:rFonts w:ascii="Helvetica" w:cs="Helvetica" w:hAnsi="Helvetica" w:eastAsia="Helvetica"/>
          <w:b w:val="1"/>
          <w:bCs w:val="1"/>
          <w:outline w:val="0"/>
          <w:color w:val="d4d4d4"/>
          <w:sz w:val="24"/>
          <w:szCs w:val="24"/>
          <w:rtl w:val="0"/>
          <w14:textFill>
            <w14:solidFill>
              <w14:srgbClr w14:val="D4D4D4"/>
            </w14:solidFill>
          </w14:textFill>
        </w:rPr>
        <w:tab/>
        <w:t>audit-compliance-channel: This channel will be dedicated solely to immutable audit trails, regulatory reporting, and compliance-related data.</w:t>
      </w:r>
    </w:p>
    <w:p>
      <w:pPr>
        <w:pStyle w:val="Default"/>
        <w:bidi w:val="0"/>
        <w:spacing w:after="281"/>
        <w:ind w:left="0" w:right="0" w:firstLine="0"/>
        <w:jc w:val="left"/>
        <w:rPr>
          <w:rFonts w:ascii="Helvetica" w:cs="Helvetica" w:hAnsi="Helvetica" w:eastAsia="Helvetica"/>
          <w:b w:val="1"/>
          <w:bCs w:val="1"/>
          <w:outline w:val="0"/>
          <w:color w:val="d4d4d4"/>
          <w:sz w:val="24"/>
          <w:szCs w:val="24"/>
          <w:rtl w:val="0"/>
          <w14:textFill>
            <w14:solidFill>
              <w14:srgbClr w14:val="D4D4D4"/>
            </w14:solidFill>
          </w14:textFill>
        </w:rPr>
      </w:pPr>
      <w:r>
        <w:rPr>
          <w:rFonts w:ascii="Helvetica" w:cs="Helvetica" w:hAnsi="Helvetica" w:eastAsia="Helvetica"/>
          <w:b w:val="1"/>
          <w:bCs w:val="1"/>
          <w:outline w:val="0"/>
          <w:color w:val="d4d4d4"/>
          <w:sz w:val="24"/>
          <w:szCs w:val="24"/>
          <w:rtl w:val="0"/>
          <w14:textFill>
            <w14:solidFill>
              <w14:srgbClr w14:val="D4D4D4"/>
            </w14:solidFill>
          </w14:textFill>
        </w:rPr>
        <w:tab/>
        <w:t>Its primary purpose is to provide a verifiable record for regulatory bodies and internal audits.</w:t>
      </w:r>
    </w:p>
    <w:p>
      <w:pPr>
        <w:pStyle w:val="Default"/>
        <w:bidi w:val="0"/>
        <w:spacing w:after="281"/>
        <w:ind w:left="0" w:right="0" w:firstLine="0"/>
        <w:jc w:val="left"/>
        <w:rPr>
          <w:rFonts w:ascii="Helvetica" w:cs="Helvetica" w:hAnsi="Helvetica" w:eastAsia="Helvetica"/>
          <w:b w:val="1"/>
          <w:bCs w:val="1"/>
          <w:outline w:val="0"/>
          <w:color w:val="d4d4d4"/>
          <w:sz w:val="24"/>
          <w:szCs w:val="24"/>
          <w:rtl w:val="0"/>
          <w14:textFill>
            <w14:solidFill>
              <w14:srgbClr w14:val="D4D4D4"/>
            </w14:solidFill>
          </w14:textFill>
        </w:rPr>
      </w:pPr>
      <w:r>
        <w:rPr>
          <w:rFonts w:ascii="Helvetica" w:cs="Helvetica" w:hAnsi="Helvetica" w:eastAsia="Helvetica"/>
          <w:b w:val="1"/>
          <w:bCs w:val="1"/>
          <w:outline w:val="0"/>
          <w:color w:val="d4d4d4"/>
          <w:sz w:val="24"/>
          <w:szCs w:val="24"/>
          <w:rtl w:val="0"/>
          <w14:textFill>
            <w14:solidFill>
              <w14:srgbClr w14:val="D4D4D4"/>
            </w14:solidFill>
          </w14:textFill>
        </w:rPr>
        <w:tab/>
        <w:t>The</w:t>
      </w:r>
      <w:r>
        <w:rPr>
          <w:rFonts w:ascii="Helvetica" w:hAnsi="Helvetica" w:hint="default"/>
          <w:b w:val="1"/>
          <w:bCs w:val="1"/>
          <w:outline w:val="0"/>
          <w:color w:val="d4d4d4"/>
          <w:sz w:val="24"/>
          <w:szCs w:val="24"/>
          <w:rtl w:val="0"/>
          <w:lang w:val="en-US"/>
          <w14:textFill>
            <w14:solidFill>
              <w14:srgbClr w14:val="D4D4D4"/>
            </w14:solidFill>
          </w14:textFill>
        </w:rPr>
        <w:t> </w:t>
      </w:r>
      <w:r>
        <w:rPr>
          <w:rFonts w:ascii="Helvetica" w:hAnsi="Helvetica"/>
          <w:b w:val="1"/>
          <w:bCs w:val="1"/>
          <w:outline w:val="0"/>
          <w:color w:val="d4d4d4"/>
          <w:sz w:val="24"/>
          <w:szCs w:val="24"/>
          <w:rtl w:val="0"/>
          <w:lang w:val="en-US"/>
          <w14:textFill>
            <w14:solidFill>
              <w14:srgbClr w14:val="D4D4D4"/>
            </w14:solidFill>
          </w14:textFill>
        </w:rPr>
        <w:t>AdminOrg</w:t>
      </w:r>
      <w:r>
        <w:rPr>
          <w:rFonts w:ascii="Helvetica" w:hAnsi="Helvetica" w:hint="default"/>
          <w:b w:val="1"/>
          <w:bCs w:val="1"/>
          <w:outline w:val="0"/>
          <w:color w:val="d4d4d4"/>
          <w:sz w:val="24"/>
          <w:szCs w:val="24"/>
          <w:rtl w:val="0"/>
          <w:lang w:val="en-US"/>
          <w14:textFill>
            <w14:solidFill>
              <w14:srgbClr w14:val="D4D4D4"/>
            </w14:solidFill>
          </w14:textFill>
        </w:rPr>
        <w:t> </w:t>
      </w:r>
      <w:r>
        <w:rPr>
          <w:rFonts w:ascii="Helvetica" w:hAnsi="Helvetica"/>
          <w:b w:val="1"/>
          <w:bCs w:val="1"/>
          <w:outline w:val="0"/>
          <w:color w:val="d4d4d4"/>
          <w:sz w:val="24"/>
          <w:szCs w:val="24"/>
          <w:rtl w:val="0"/>
          <w:lang w:val="en-US"/>
          <w14:textFill>
            <w14:solidFill>
              <w14:srgbClr w14:val="D4D4D4"/>
            </w14:solidFill>
          </w14:textFill>
        </w:rPr>
        <w:t>will have a central role in this channel, potentially as the sole endorser for audit records, while</w:t>
      </w:r>
      <w:r>
        <w:rPr>
          <w:rFonts w:ascii="Helvetica" w:hAnsi="Helvetica" w:hint="default"/>
          <w:b w:val="1"/>
          <w:bCs w:val="1"/>
          <w:outline w:val="0"/>
          <w:color w:val="d4d4d4"/>
          <w:sz w:val="24"/>
          <w:szCs w:val="24"/>
          <w:rtl w:val="0"/>
          <w:lang w:val="en-US"/>
          <w14:textFill>
            <w14:solidFill>
              <w14:srgbClr w14:val="D4D4D4"/>
            </w14:solidFill>
          </w14:textFill>
        </w:rPr>
        <w:t> </w:t>
      </w:r>
      <w:r>
        <w:rPr>
          <w:rFonts w:ascii="Helvetica" w:hAnsi="Helvetica"/>
          <w:b w:val="1"/>
          <w:bCs w:val="1"/>
          <w:outline w:val="0"/>
          <w:color w:val="d4d4d4"/>
          <w:sz w:val="24"/>
          <w:szCs w:val="24"/>
          <w:rtl w:val="0"/>
          <w:lang w:val="en-US"/>
          <w14:textFill>
            <w14:solidFill>
              <w14:srgbClr w14:val="D4D4D4"/>
            </w14:solidFill>
          </w14:textFill>
        </w:rPr>
        <w:t>CreditorOrg</w:t>
      </w:r>
      <w:r>
        <w:rPr>
          <w:rFonts w:ascii="Helvetica" w:hAnsi="Helvetica" w:hint="default"/>
          <w:b w:val="1"/>
          <w:bCs w:val="1"/>
          <w:outline w:val="0"/>
          <w:color w:val="d4d4d4"/>
          <w:sz w:val="24"/>
          <w:szCs w:val="24"/>
          <w:rtl w:val="0"/>
          <w:lang w:val="en-US"/>
          <w14:textFill>
            <w14:solidFill>
              <w14:srgbClr w14:val="D4D4D4"/>
            </w14:solidFill>
          </w14:textFill>
        </w:rPr>
        <w:t> </w:t>
      </w:r>
      <w:r>
        <w:rPr>
          <w:rFonts w:ascii="Helvetica" w:hAnsi="Helvetica"/>
          <w:b w:val="1"/>
          <w:bCs w:val="1"/>
          <w:outline w:val="0"/>
          <w:color w:val="d4d4d4"/>
          <w:sz w:val="24"/>
          <w:szCs w:val="24"/>
          <w:rtl w:val="0"/>
          <w:lang w:val="en-US"/>
          <w14:textFill>
            <w14:solidFill>
              <w14:srgbClr w14:val="D4D4D4"/>
            </w14:solidFill>
          </w14:textFill>
        </w:rPr>
        <w:t>and</w:t>
      </w:r>
      <w:r>
        <w:rPr>
          <w:rFonts w:ascii="Helvetica" w:hAnsi="Helvetica" w:hint="default"/>
          <w:b w:val="1"/>
          <w:bCs w:val="1"/>
          <w:outline w:val="0"/>
          <w:color w:val="d4d4d4"/>
          <w:sz w:val="24"/>
          <w:szCs w:val="24"/>
          <w:rtl w:val="0"/>
          <w:lang w:val="en-US"/>
          <w14:textFill>
            <w14:solidFill>
              <w14:srgbClr w14:val="D4D4D4"/>
            </w14:solidFill>
          </w14:textFill>
        </w:rPr>
        <w:t> </w:t>
      </w:r>
      <w:r>
        <w:rPr>
          <w:rFonts w:ascii="Helvetica" w:hAnsi="Helvetica"/>
          <w:b w:val="1"/>
          <w:bCs w:val="1"/>
          <w:outline w:val="0"/>
          <w:color w:val="d4d4d4"/>
          <w:sz w:val="24"/>
          <w:szCs w:val="24"/>
          <w:rtl w:val="0"/>
          <w:lang w:val="en-US"/>
          <w14:textFill>
            <w14:solidFill>
              <w14:srgbClr w14:val="D4D4D4"/>
            </w14:solidFill>
          </w14:textFill>
        </w:rPr>
        <w:t>DebtorOrg</w:t>
      </w:r>
      <w:r>
        <w:rPr>
          <w:rFonts w:ascii="Helvetica" w:hAnsi="Helvetica" w:hint="default"/>
          <w:b w:val="1"/>
          <w:bCs w:val="1"/>
          <w:outline w:val="0"/>
          <w:color w:val="d4d4d4"/>
          <w:sz w:val="24"/>
          <w:szCs w:val="24"/>
          <w:rtl w:val="0"/>
          <w:lang w:val="en-US"/>
          <w14:textFill>
            <w14:solidFill>
              <w14:srgbClr w14:val="D4D4D4"/>
            </w14:solidFill>
          </w14:textFill>
        </w:rPr>
        <w:t> </w:t>
      </w:r>
      <w:r>
        <w:rPr>
          <w:rFonts w:ascii="Helvetica" w:hAnsi="Helvetica"/>
          <w:b w:val="1"/>
          <w:bCs w:val="1"/>
          <w:outline w:val="0"/>
          <w:color w:val="d4d4d4"/>
          <w:sz w:val="24"/>
          <w:szCs w:val="24"/>
          <w:rtl w:val="0"/>
          <w:lang w:val="en-US"/>
          <w14:textFill>
            <w14:solidFill>
              <w14:srgbClr w14:val="D4D4D4"/>
            </w14:solidFill>
          </w14:textFill>
        </w:rPr>
        <w:t>will submit necessary data for compliance. This separation ensures that audit data is isolated and managed with specific, often stricter, policies.</w:t>
      </w:r>
    </w:p>
    <w:p>
      <w:pPr>
        <w:pStyle w:val="Default"/>
        <w:bidi w:val="0"/>
        <w:spacing w:after="281"/>
        <w:ind w:left="0" w:right="0" w:firstLine="0"/>
        <w:jc w:val="left"/>
        <w:rPr>
          <w:rFonts w:ascii="Helvetica" w:cs="Helvetica" w:hAnsi="Helvetica" w:eastAsia="Helvetica"/>
          <w:b w:val="1"/>
          <w:bCs w:val="1"/>
          <w:outline w:val="0"/>
          <w:color w:val="d4d4d4"/>
          <w:sz w:val="24"/>
          <w:szCs w:val="24"/>
          <w:rtl w:val="0"/>
          <w14:textFill>
            <w14:solidFill>
              <w14:srgbClr w14:val="D4D4D4"/>
            </w14:solidFill>
          </w14:textFill>
        </w:rPr>
      </w:pPr>
      <w:r>
        <w:rPr>
          <w:rFonts w:ascii="Helvetica" w:hAnsi="Helvetica"/>
          <w:b w:val="1"/>
          <w:bCs w:val="1"/>
          <w:outline w:val="0"/>
          <w:color w:val="d4d4d4"/>
          <w:sz w:val="24"/>
          <w:szCs w:val="24"/>
          <w:rtl w:val="0"/>
          <w:lang w:val="en-US"/>
          <w14:textFill>
            <w14:solidFill>
              <w14:srgbClr w14:val="D4D4D4"/>
            </w14:solidFill>
          </w14:textFill>
        </w:rPr>
        <w:t>This two-channel approach provides a clear separation of concerns: one for operational financial activities and another for regulatory and auditing purposes, while keeping the network manageable.</w:t>
      </w:r>
    </w:p>
    <w:p>
      <w:pPr>
        <w:pStyle w:val="Default"/>
        <w:bidi w:val="0"/>
        <w:spacing w:after="281"/>
        <w:ind w:left="0" w:right="0" w:firstLine="0"/>
        <w:jc w:val="left"/>
        <w:rPr>
          <w:rFonts w:ascii="Helvetica" w:cs="Helvetica" w:hAnsi="Helvetica" w:eastAsia="Helvetica"/>
          <w:b w:val="1"/>
          <w:bCs w:val="1"/>
          <w:outline w:val="0"/>
          <w:color w:val="d4d4d4"/>
          <w:sz w:val="24"/>
          <w:szCs w:val="24"/>
          <w:rtl w:val="0"/>
          <w14:textFill>
            <w14:solidFill>
              <w14:srgbClr w14:val="D4D4D4"/>
            </w14:solidFill>
          </w14:textFill>
        </w:rPr>
      </w:pPr>
    </w:p>
    <w:p>
      <w:pPr>
        <w:pStyle w:val="Default"/>
        <w:bidi w:val="0"/>
        <w:spacing w:after="281"/>
        <w:ind w:left="0" w:right="0" w:firstLine="0"/>
        <w:jc w:val="left"/>
        <w:rPr>
          <w:rFonts w:ascii="Helvetica" w:cs="Helvetica" w:hAnsi="Helvetica" w:eastAsia="Helvetica"/>
          <w:b w:val="1"/>
          <w:bCs w:val="1"/>
          <w:outline w:val="0"/>
          <w:color w:val="d4d4d4"/>
          <w:sz w:val="28"/>
          <w:szCs w:val="28"/>
          <w:rtl w:val="0"/>
          <w14:textFill>
            <w14:solidFill>
              <w14:srgbClr w14:val="D4D4D4"/>
            </w14:solidFill>
          </w14:textFill>
        </w:rPr>
      </w:pPr>
    </w:p>
    <w:p>
      <w:pPr>
        <w:pStyle w:val="Default"/>
        <w:bidi w:val="0"/>
        <w:spacing w:after="281"/>
        <w:ind w:left="0" w:right="0" w:firstLine="0"/>
        <w:jc w:val="left"/>
        <w:rPr>
          <w:rFonts w:ascii="Helvetica" w:cs="Helvetica" w:hAnsi="Helvetica" w:eastAsia="Helvetica"/>
          <w:b w:val="1"/>
          <w:bCs w:val="1"/>
          <w:outline w:val="0"/>
          <w:color w:val="d4d4d4"/>
          <w:sz w:val="28"/>
          <w:szCs w:val="28"/>
          <w:rtl w:val="0"/>
          <w14:textFill>
            <w14:solidFill>
              <w14:srgbClr w14:val="D4D4D4"/>
            </w14:solidFill>
          </w14:textFill>
        </w:rPr>
      </w:pPr>
    </w:p>
    <w:p>
      <w:pPr>
        <w:pStyle w:val="Default"/>
        <w:bidi w:val="0"/>
        <w:spacing w:after="281"/>
        <w:ind w:left="0" w:right="0" w:firstLine="0"/>
        <w:jc w:val="left"/>
        <w:rPr>
          <w:rFonts w:ascii="Helvetica" w:cs="Helvetica" w:hAnsi="Helvetica" w:eastAsia="Helvetica"/>
          <w:b w:val="1"/>
          <w:bCs w:val="1"/>
          <w:outline w:val="0"/>
          <w:color w:val="d4d4d4"/>
          <w:sz w:val="28"/>
          <w:szCs w:val="28"/>
          <w:rtl w:val="0"/>
          <w14:textFill>
            <w14:solidFill>
              <w14:srgbClr w14:val="D4D4D4"/>
            </w14:solidFill>
          </w14:textFill>
        </w:rPr>
      </w:pPr>
    </w:p>
    <w:p>
      <w:pPr>
        <w:pStyle w:val="Default"/>
        <w:bidi w:val="0"/>
        <w:spacing w:after="281"/>
        <w:ind w:left="0" w:right="0" w:firstLine="0"/>
        <w:jc w:val="left"/>
        <w:rPr>
          <w:rFonts w:ascii="Helvetica" w:cs="Helvetica" w:hAnsi="Helvetica" w:eastAsia="Helvetica"/>
          <w:outline w:val="0"/>
          <w:color w:val="d4d4d4"/>
          <w:sz w:val="44"/>
          <w:szCs w:val="44"/>
          <w:rtl w:val="0"/>
          <w14:textFill>
            <w14:solidFill>
              <w14:srgbClr w14:val="D4D4D4"/>
            </w14:solidFill>
          </w14:textFill>
        </w:rPr>
      </w:pPr>
      <w:r>
        <w:rPr>
          <w:rFonts w:ascii="Helvetica" w:hAnsi="Helvetica"/>
          <w:outline w:val="0"/>
          <w:color w:val="d4d4d4"/>
          <w:sz w:val="44"/>
          <w:szCs w:val="44"/>
          <w:rtl w:val="0"/>
          <w:lang w:val="en-US"/>
          <w14:textFill>
            <w14:solidFill>
              <w14:srgbClr w14:val="D4D4D4"/>
            </w14:solidFill>
          </w14:textFill>
        </w:rPr>
        <w:t>2.</w:t>
      </w:r>
      <w:r>
        <w:rPr>
          <w:rFonts w:ascii="Helvetica" w:hAnsi="Helvetica"/>
          <w:outline w:val="0"/>
          <w:color w:val="d4d4d4"/>
          <w:sz w:val="44"/>
          <w:szCs w:val="44"/>
          <w:rtl w:val="0"/>
          <w:lang w:val="en-US"/>
          <w14:textFill>
            <w14:solidFill>
              <w14:srgbClr w14:val="D4D4D4"/>
            </w14:solidFill>
          </w14:textFill>
        </w:rPr>
        <w:t>Detailed Channel Configuration (Revised)</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The </w:t>
      </w:r>
      <w:r>
        <w:rPr>
          <w:rFonts w:ascii="Courier" w:hAnsi="Courier"/>
          <w:outline w:val="0"/>
          <w:color w:val="d4d4d4"/>
          <w:sz w:val="26"/>
          <w:szCs w:val="26"/>
          <w:rtl w:val="0"/>
          <w:lang w:val="en-US"/>
          <w14:textFill>
            <w14:solidFill>
              <w14:srgbClr w14:val="D4D4D4"/>
            </w14:solidFill>
          </w14:textFill>
        </w:rPr>
        <w:t>configtx.yaml</w:t>
      </w:r>
      <w:r>
        <w:rPr>
          <w:rFonts w:ascii="Helvetica" w:hAnsi="Helvetica"/>
          <w:outline w:val="0"/>
          <w:color w:val="d4d4d4"/>
          <w:sz w:val="26"/>
          <w:szCs w:val="26"/>
          <w:rtl w:val="0"/>
          <w:lang w:val="en-US"/>
          <w14:textFill>
            <w14:solidFill>
              <w14:srgbClr w14:val="D4D4D4"/>
            </w14:solidFill>
          </w14:textFill>
        </w:rPr>
        <w:t xml:space="preserve"> will be updated to reflect these two channels.</w:t>
      </w:r>
    </w:p>
    <w:p>
      <w:pPr>
        <w:pStyle w:val="Default"/>
        <w:bidi w:val="0"/>
        <w:spacing w:after="260"/>
        <w:ind w:left="0" w:right="0" w:firstLine="0"/>
        <w:jc w:val="left"/>
        <w:rPr>
          <w:rFonts w:ascii="Helvetica" w:cs="Helvetica" w:hAnsi="Helvetica" w:eastAsia="Helvetica"/>
          <w:b w:val="0"/>
          <w:bCs w:val="0"/>
          <w:outline w:val="0"/>
          <w:color w:val="d4d4d4"/>
          <w:sz w:val="26"/>
          <w:szCs w:val="26"/>
          <w:rtl w:val="0"/>
          <w14:textFill>
            <w14:solidFill>
              <w14:srgbClr w14:val="D4D4D4"/>
            </w14:solidFill>
          </w14:textFill>
        </w:rPr>
      </w:pPr>
      <w:r>
        <w:rPr>
          <w:rFonts w:ascii="Helvetica" w:hAnsi="Helvetica"/>
          <w:b w:val="1"/>
          <w:bCs w:val="1"/>
          <w:outline w:val="0"/>
          <w:color w:val="d4d4d4"/>
          <w:sz w:val="26"/>
          <w:szCs w:val="26"/>
          <w:rtl w:val="0"/>
          <w:lang w:val="en-US"/>
          <w14:textFill>
            <w14:solidFill>
              <w14:srgbClr w14:val="D4D4D4"/>
            </w14:solidFill>
          </w14:textFill>
        </w:rPr>
        <w:t>1. Organizations Definition (</w:t>
      </w:r>
      <w:r>
        <w:rPr>
          <w:rFonts w:ascii="Courier" w:hAnsi="Courier"/>
          <w:b w:val="1"/>
          <w:bCs w:val="1"/>
          <w:outline w:val="0"/>
          <w:color w:val="d4d4d4"/>
          <w:sz w:val="26"/>
          <w:szCs w:val="26"/>
          <w:rtl w:val="0"/>
          <w:lang w:val="en-US"/>
          <w14:textFill>
            <w14:solidFill>
              <w14:srgbClr w14:val="D4D4D4"/>
            </w14:solidFill>
          </w14:textFill>
        </w:rPr>
        <w:t>configtx.yaml</w:t>
      </w:r>
      <w:r>
        <w:rPr>
          <w:rFonts w:ascii="Helvetica" w:hAnsi="Helvetica"/>
          <w:b w:val="1"/>
          <w:bCs w:val="1"/>
          <w:outline w:val="0"/>
          <w:color w:val="d4d4d4"/>
          <w:sz w:val="26"/>
          <w:szCs w:val="26"/>
          <w:rtl w:val="0"/>
          <w:lang w:val="en-US"/>
          <w14:textFill>
            <w14:solidFill>
              <w14:srgbClr w14:val="D4D4D4"/>
            </w14:solidFill>
          </w14:textFill>
        </w:rPr>
        <w:t>)</w:t>
      </w:r>
      <w:r>
        <w:rPr>
          <w:rFonts w:ascii="Helvetica" w:hAnsi="Helvetica"/>
          <w:b w:val="0"/>
          <w:bCs w:val="0"/>
          <w:outline w:val="0"/>
          <w:color w:val="d4d4d4"/>
          <w:sz w:val="26"/>
          <w:szCs w:val="26"/>
          <w:rtl w:val="0"/>
          <w:lang w:val="en-US"/>
          <w14:textFill>
            <w14:solidFill>
              <w14:srgbClr w14:val="D4D4D4"/>
            </w14:solidFill>
          </w14:textFill>
        </w:rPr>
        <w: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The </w:t>
      </w:r>
      <w:r>
        <w:rPr>
          <w:rFonts w:ascii="Courier" w:hAnsi="Courier"/>
          <w:outline w:val="0"/>
          <w:color w:val="d4d4d4"/>
          <w:sz w:val="26"/>
          <w:szCs w:val="26"/>
          <w:rtl w:val="0"/>
          <w:lang w:val="en-US"/>
          <w14:textFill>
            <w14:solidFill>
              <w14:srgbClr w14:val="D4D4D4"/>
            </w14:solidFill>
          </w14:textFill>
        </w:rPr>
        <w:t>Organizations</w:t>
      </w:r>
      <w:r>
        <w:rPr>
          <w:rFonts w:ascii="Helvetica" w:hAnsi="Helvetica"/>
          <w:outline w:val="0"/>
          <w:color w:val="d4d4d4"/>
          <w:sz w:val="26"/>
          <w:szCs w:val="26"/>
          <w:rtl w:val="0"/>
          <w:lang w:val="en-US"/>
          <w14:textFill>
            <w14:solidFill>
              <w14:srgbClr w14:val="D4D4D4"/>
            </w14:solidFill>
          </w14:textFill>
        </w:rPr>
        <w:t xml:space="preserve"> section remains the same as previously defined, with </w:t>
      </w:r>
      <w:r>
        <w:rPr>
          <w:rFonts w:ascii="Courier" w:hAnsi="Courier"/>
          <w:outline w:val="0"/>
          <w:color w:val="d4d4d4"/>
          <w:sz w:val="26"/>
          <w:szCs w:val="26"/>
          <w:rtl w:val="0"/>
          <w:lang w:val="en-US"/>
          <w14:textFill>
            <w14:solidFill>
              <w14:srgbClr w14:val="D4D4D4"/>
            </w14:solidFill>
          </w14:textFill>
        </w:rPr>
        <w:t>CreditorOrg</w:t>
      </w:r>
      <w:r>
        <w:rPr>
          <w:rFonts w:ascii="Helvetica" w:hAnsi="Helvetica"/>
          <w:outline w:val="0"/>
          <w:color w:val="d4d4d4"/>
          <w:sz w:val="26"/>
          <w:szCs w:val="26"/>
          <w:rtl w:val="0"/>
          <w:lang w:val="en-US"/>
          <w14:textFill>
            <w14:solidFill>
              <w14:srgbClr w14:val="D4D4D4"/>
            </w14:solidFill>
          </w14:textFill>
        </w:rPr>
        <w:t xml:space="preserve">, </w:t>
      </w:r>
      <w:r>
        <w:rPr>
          <w:rFonts w:ascii="Courier" w:hAnsi="Courier"/>
          <w:outline w:val="0"/>
          <w:color w:val="d4d4d4"/>
          <w:sz w:val="26"/>
          <w:szCs w:val="26"/>
          <w:rtl w:val="0"/>
          <w:lang w:val="en-US"/>
          <w14:textFill>
            <w14:solidFill>
              <w14:srgbClr w14:val="D4D4D4"/>
            </w14:solidFill>
          </w14:textFill>
        </w:rPr>
        <w:t>DebtorOrg</w:t>
      </w:r>
      <w:r>
        <w:rPr>
          <w:rFonts w:ascii="Helvetica" w:hAnsi="Helvetica"/>
          <w:outline w:val="0"/>
          <w:color w:val="d4d4d4"/>
          <w:sz w:val="26"/>
          <w:szCs w:val="26"/>
          <w:rtl w:val="0"/>
          <w:lang w:val="en-US"/>
          <w14:textFill>
            <w14:solidFill>
              <w14:srgbClr w14:val="D4D4D4"/>
            </w14:solidFill>
          </w14:textFill>
        </w:rPr>
        <w:t xml:space="preserve">, and </w:t>
      </w:r>
      <w:r>
        <w:rPr>
          <w:rFonts w:ascii="Courier" w:hAnsi="Courier"/>
          <w:outline w:val="0"/>
          <w:color w:val="d4d4d4"/>
          <w:sz w:val="26"/>
          <w:szCs w:val="26"/>
          <w:rtl w:val="0"/>
          <w:lang w:val="en-US"/>
          <w14:textFill>
            <w14:solidFill>
              <w14:srgbClr w14:val="D4D4D4"/>
            </w14:solidFill>
          </w14:textFill>
        </w:rPr>
        <w:t>AdminOrg</w:t>
      </w:r>
      <w:r>
        <w:rPr>
          <w:rFonts w:ascii="Helvetica" w:hAnsi="Helvetica"/>
          <w:outline w:val="0"/>
          <w:color w:val="d4d4d4"/>
          <w:sz w:val="26"/>
          <w:szCs w:val="26"/>
          <w:rtl w:val="0"/>
          <w:lang w:val="en-US"/>
          <w14:textFill>
            <w14:solidFill>
              <w14:srgbClr w14:val="D4D4D4"/>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Organizations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e1e4e8"/>
          <w:sz w:val="24"/>
          <w:szCs w:val="24"/>
          <w:rtl w:val="0"/>
          <w:lang w:val="en-US"/>
          <w14:textFill>
            <w14:solidFill>
              <w14:srgbClr w14:val="E1E4E8"/>
            </w14:solidFill>
          </w14:textFill>
        </w:rPr>
        <w:t xml:space="preserve">  - </w:t>
      </w:r>
      <w:r>
        <w:rPr>
          <w:rFonts w:ascii="Helvetica" w:hAnsi="Helvetica"/>
          <w:outline w:val="0"/>
          <w:color w:val="f97583"/>
          <w:sz w:val="24"/>
          <w:szCs w:val="24"/>
          <w:rtl w:val="0"/>
          <w:lang w:val="en-US"/>
          <w14:textFill>
            <w14:solidFill>
              <w14:srgbClr w14:val="F97583"/>
            </w14:solidFill>
          </w14:textFill>
        </w:rPr>
        <w:t>&amp;</w:t>
      </w:r>
      <w:r>
        <w:rPr>
          <w:rFonts w:ascii="Helvetica" w:hAnsi="Helvetica"/>
          <w:outline w:val="0"/>
          <w:color w:val="b392f0"/>
          <w:sz w:val="24"/>
          <w:szCs w:val="24"/>
          <w:rtl w:val="0"/>
          <w:lang w:val="en-US"/>
          <w14:textFill>
            <w14:solidFill>
              <w14:srgbClr w14:val="B392F0"/>
            </w14:solidFill>
          </w14:textFill>
        </w:rPr>
        <w:t>OrdererOrg</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Name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OrdererOrg</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ID</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OrdererMSP</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MSPDir</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organizations/ordererOrganizations/iu-network.com/msp</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Policies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Readers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Rule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"OR('OrdererMSP.member')"</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Writers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Rule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"OR('OrdererMSP.member')"</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Admins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Rule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"OR('OrdererMSP.admin')"</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OrdererEndpoints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e1e4e8"/>
          <w:sz w:val="24"/>
          <w:szCs w:val="24"/>
          <w:rtl w:val="0"/>
          <w:lang w:val="en-US"/>
          <w14:textFill>
            <w14:solidFill>
              <w14:srgbClr w14:val="E1E4E8"/>
            </w14:solidFill>
          </w14:textFill>
        </w:rPr>
        <w:t xml:space="preserve">      - </w:t>
      </w:r>
      <w:r>
        <w:rPr>
          <w:rFonts w:ascii="Helvetica" w:hAnsi="Helvetica"/>
          <w:outline w:val="0"/>
          <w:color w:val="9ecbff"/>
          <w:sz w:val="24"/>
          <w:szCs w:val="24"/>
          <w:rtl w:val="0"/>
          <w:lang w:val="en-US"/>
          <w14:textFill>
            <w14:solidFill>
              <w14:srgbClr w14:val="9ECBFF"/>
            </w14:solidFill>
          </w14:textFill>
        </w:rPr>
        <w:t>orderer.iu-network.com:7050</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e1e4e8"/>
          <w:sz w:val="24"/>
          <w:szCs w:val="24"/>
          <w:rtl w:val="0"/>
          <w:lang w:val="en-US"/>
          <w14:textFill>
            <w14:solidFill>
              <w14:srgbClr w14:val="E1E4E8"/>
            </w14:solidFill>
          </w14:textFill>
        </w:rPr>
        <w:t xml:space="preserve">  - </w:t>
      </w:r>
      <w:r>
        <w:rPr>
          <w:rFonts w:ascii="Helvetica" w:hAnsi="Helvetica"/>
          <w:outline w:val="0"/>
          <w:color w:val="f97583"/>
          <w:sz w:val="24"/>
          <w:szCs w:val="24"/>
          <w:rtl w:val="0"/>
          <w:lang w:val="en-US"/>
          <w14:textFill>
            <w14:solidFill>
              <w14:srgbClr w14:val="F97583"/>
            </w14:solidFill>
          </w14:textFill>
        </w:rPr>
        <w:t>&amp;</w:t>
      </w:r>
      <w:r>
        <w:rPr>
          <w:rFonts w:ascii="Helvetica" w:hAnsi="Helvetica"/>
          <w:outline w:val="0"/>
          <w:color w:val="b392f0"/>
          <w:sz w:val="24"/>
          <w:szCs w:val="24"/>
          <w:rtl w:val="0"/>
          <w:lang w:val="en-US"/>
          <w14:textFill>
            <w14:solidFill>
              <w14:srgbClr w14:val="B392F0"/>
            </w14:solidFill>
          </w14:textFill>
        </w:rPr>
        <w:t>CreditorOrg</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Name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CreditorMSP</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ID</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CreditorMSP</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MSPDir</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organizations/peerOrganizations/creditor.iu-network.com/msp</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Policies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Readers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Rule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"OR('CreditorMSP.admin', 'CreditorMSP.peer', 'CreditorMSP.client')"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Writers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Rule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"OR('CreditorMSP.admin', 'CreditorMSP.client')"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Admins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Rule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"OR('CreditorMSP.admin')"</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Endorsement</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Rule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"OR('CreditorMSP.peer')"</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e1e4e8"/>
          <w:sz w:val="24"/>
          <w:szCs w:val="24"/>
          <w:rtl w:val="0"/>
          <w:lang w:val="en-US"/>
          <w14:textFill>
            <w14:solidFill>
              <w14:srgbClr w14:val="E1E4E8"/>
            </w14:solidFill>
          </w14:textFill>
        </w:rPr>
        <w:t xml:space="preserve">  - </w:t>
      </w:r>
      <w:r>
        <w:rPr>
          <w:rFonts w:ascii="Helvetica" w:hAnsi="Helvetica"/>
          <w:outline w:val="0"/>
          <w:color w:val="f97583"/>
          <w:sz w:val="24"/>
          <w:szCs w:val="24"/>
          <w:rtl w:val="0"/>
          <w:lang w:val="en-US"/>
          <w14:textFill>
            <w14:solidFill>
              <w14:srgbClr w14:val="F97583"/>
            </w14:solidFill>
          </w14:textFill>
        </w:rPr>
        <w:t>&amp;</w:t>
      </w:r>
      <w:r>
        <w:rPr>
          <w:rFonts w:ascii="Helvetica" w:hAnsi="Helvetica"/>
          <w:outline w:val="0"/>
          <w:color w:val="b392f0"/>
          <w:sz w:val="24"/>
          <w:szCs w:val="24"/>
          <w:rtl w:val="0"/>
          <w:lang w:val="en-US"/>
          <w14:textFill>
            <w14:solidFill>
              <w14:srgbClr w14:val="B392F0"/>
            </w14:solidFill>
          </w14:textFill>
        </w:rPr>
        <w:t>DebtorOrg</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Name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DebtorMSP</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ID</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DebtorMSP</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MSPDir</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organizations/peerOrganizations/debtor.iu-network.com/msp</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Policies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Readers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Rule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"OR('DebtorMSP.admin', 'DebtorMSP.peer', 'DebtorMSP.client')"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Writers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Rule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"OR('DebtorMSP.admin', 'DebtorMSP.client')"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Admins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Rule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"OR('DebtorMSP.admin')"</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Endorsement</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Rule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"OR('DebtorMSP.peer')"</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e1e4e8"/>
          <w:sz w:val="24"/>
          <w:szCs w:val="24"/>
          <w:rtl w:val="0"/>
          <w:lang w:val="en-US"/>
          <w14:textFill>
            <w14:solidFill>
              <w14:srgbClr w14:val="E1E4E8"/>
            </w14:solidFill>
          </w14:textFill>
        </w:rPr>
        <w:t xml:space="preserve">  - </w:t>
      </w:r>
      <w:r>
        <w:rPr>
          <w:rFonts w:ascii="Helvetica" w:hAnsi="Helvetica"/>
          <w:outline w:val="0"/>
          <w:color w:val="f97583"/>
          <w:sz w:val="24"/>
          <w:szCs w:val="24"/>
          <w:rtl w:val="0"/>
          <w:lang w:val="en-US"/>
          <w14:textFill>
            <w14:solidFill>
              <w14:srgbClr w14:val="F97583"/>
            </w14:solidFill>
          </w14:textFill>
        </w:rPr>
        <w:t>&amp;</w:t>
      </w:r>
      <w:r>
        <w:rPr>
          <w:rFonts w:ascii="Helvetica" w:hAnsi="Helvetica"/>
          <w:outline w:val="0"/>
          <w:color w:val="b392f0"/>
          <w:sz w:val="24"/>
          <w:szCs w:val="24"/>
          <w:rtl w:val="0"/>
          <w:lang w:val="en-US"/>
          <w14:textFill>
            <w14:solidFill>
              <w14:srgbClr w14:val="B392F0"/>
            </w14:solidFill>
          </w14:textFill>
        </w:rPr>
        <w:t>AdminOrg</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Name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AdminMSP</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ID</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AdminMSP</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MSPDir</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organizations/peerOrganizations/admin.iu-network.com/msp</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Policies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Readers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Rule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"OR('AdminMSP.admin', 'AdminMSP.peer', 'AdminMSP.client')"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Writers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Rule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"OR('AdminMSP.admin', 'AdminMSP.client')"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Admins</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Rule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"OR('AdminMSP.admin')"</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Endorsement</w:t>
      </w:r>
      <w:r>
        <w:rPr>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Rule</w:t>
      </w:r>
      <w:r>
        <w:rPr>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"OR('AdminMSP.peer')"</w:t>
      </w:r>
    </w:p>
    <w:p>
      <w:pPr>
        <w:pStyle w:val="Default"/>
        <w:bidi w:val="0"/>
        <w:ind w:left="0" w:right="0" w:firstLine="0"/>
        <w:jc w:val="left"/>
        <w:rPr>
          <w:rFonts w:ascii="Helvetica" w:cs="Helvetica" w:hAnsi="Helvetica" w:eastAsia="Helvetica"/>
          <w:outline w:val="0"/>
          <w:color w:val="d4d4d4"/>
          <w:sz w:val="26"/>
          <w:szCs w:val="26"/>
          <w:rtl w:val="0"/>
          <w14:textFill>
            <w14:solidFill>
              <w14:srgbClr w14:val="D4D4D4"/>
            </w14:solidFill>
          </w14:textFill>
        </w:rPr>
      </w:pPr>
    </w:p>
    <w:p>
      <w:pPr>
        <w:pStyle w:val="Default"/>
        <w:bidi w:val="0"/>
        <w:ind w:left="0" w:right="0" w:firstLine="0"/>
        <w:jc w:val="left"/>
        <w:rPr>
          <w:rFonts w:ascii="Helvetica" w:cs="Helvetica" w:hAnsi="Helvetica" w:eastAsia="Helvetica"/>
          <w:outline w:val="0"/>
          <w:color w:val="d4d4d4"/>
          <w:sz w:val="26"/>
          <w:szCs w:val="26"/>
          <w:rtl w:val="0"/>
          <w14:textFill>
            <w14:solidFill>
              <w14:srgbClr w14:val="D4D4D4"/>
            </w14:solidFill>
          </w14:textFill>
        </w:rPr>
      </w:pPr>
    </w:p>
    <w:p>
      <w:pPr>
        <w:pStyle w:val="Default"/>
        <w:bidi w:val="0"/>
        <w:ind w:left="0" w:right="0" w:firstLine="0"/>
        <w:jc w:val="left"/>
        <w:rPr>
          <w:rFonts w:ascii="Helvetica" w:cs="Helvetica" w:hAnsi="Helvetica" w:eastAsia="Helvetica"/>
          <w:outline w:val="0"/>
          <w:color w:val="d4d4d4"/>
          <w:sz w:val="26"/>
          <w:szCs w:val="26"/>
          <w:rtl w:val="0"/>
          <w14:textFill>
            <w14:solidFill>
              <w14:srgbClr w14:val="D4D4D4"/>
            </w14:solidFill>
          </w14:textFill>
        </w:rPr>
      </w:pPr>
    </w:p>
    <w:p>
      <w:pPr>
        <w:pStyle w:val="Default"/>
        <w:bidi w:val="0"/>
        <w:spacing w:after="260"/>
        <w:ind w:left="0" w:right="0" w:firstLine="0"/>
        <w:jc w:val="left"/>
        <w:rPr>
          <w:rFonts w:ascii="Helvetica" w:cs="Helvetica" w:hAnsi="Helvetica" w:eastAsia="Helvetica"/>
          <w:b w:val="0"/>
          <w:bCs w:val="0"/>
          <w:outline w:val="0"/>
          <w:color w:val="d4d4d4"/>
          <w:sz w:val="26"/>
          <w:szCs w:val="26"/>
          <w:rtl w:val="0"/>
          <w14:textFill>
            <w14:solidFill>
              <w14:srgbClr w14:val="D4D4D4"/>
            </w14:solidFill>
          </w14:textFill>
        </w:rPr>
      </w:pPr>
      <w:r>
        <w:rPr>
          <w:rFonts w:ascii="Helvetica" w:hAnsi="Helvetica"/>
          <w:b w:val="1"/>
          <w:bCs w:val="1"/>
          <w:outline w:val="0"/>
          <w:color w:val="d4d4d4"/>
          <w:sz w:val="26"/>
          <w:szCs w:val="26"/>
          <w:rtl w:val="0"/>
          <w:lang w:val="en-US"/>
          <w14:textFill>
            <w14:solidFill>
              <w14:srgbClr w14:val="D4D4D4"/>
            </w14:solidFill>
          </w14:textFill>
        </w:rPr>
        <w:t>2. Profiles for Channels (</w:t>
      </w:r>
      <w:r>
        <w:rPr>
          <w:rFonts w:ascii="Courier" w:hAnsi="Courier"/>
          <w:b w:val="1"/>
          <w:bCs w:val="1"/>
          <w:outline w:val="0"/>
          <w:color w:val="d4d4d4"/>
          <w:sz w:val="26"/>
          <w:szCs w:val="26"/>
          <w:rtl w:val="0"/>
          <w:lang w:val="en-US"/>
          <w14:textFill>
            <w14:solidFill>
              <w14:srgbClr w14:val="D4D4D4"/>
            </w14:solidFill>
          </w14:textFill>
        </w:rPr>
        <w:t>configtx.yaml</w:t>
      </w:r>
      <w:r>
        <w:rPr>
          <w:rFonts w:ascii="Helvetica" w:hAnsi="Helvetica"/>
          <w:b w:val="1"/>
          <w:bCs w:val="1"/>
          <w:outline w:val="0"/>
          <w:color w:val="d4d4d4"/>
          <w:sz w:val="26"/>
          <w:szCs w:val="26"/>
          <w:rtl w:val="0"/>
          <w:lang w:val="en-US"/>
          <w14:textFill>
            <w14:solidFill>
              <w14:srgbClr w14:val="D4D4D4"/>
            </w14:solidFill>
          </w14:textFill>
        </w:rPr>
        <w:t>)</w:t>
      </w:r>
      <w:r>
        <w:rPr>
          <w:rFonts w:ascii="Helvetica" w:hAnsi="Helvetica"/>
          <w:b w:val="0"/>
          <w:bCs w:val="0"/>
          <w:outline w:val="0"/>
          <w:color w:val="d4d4d4"/>
          <w:sz w:val="26"/>
          <w:szCs w:val="26"/>
          <w:rtl w:val="0"/>
          <w:lang w:val="en-US"/>
          <w14:textFill>
            <w14:solidFill>
              <w14:srgbClr w14:val="D4D4D4"/>
            </w14:solidFill>
          </w14:textFill>
        </w:rPr>
        <w: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The </w:t>
      </w:r>
      <w:r>
        <w:rPr>
          <w:rFonts w:ascii="Courier" w:hAnsi="Courier"/>
          <w:outline w:val="0"/>
          <w:color w:val="d4d4d4"/>
          <w:sz w:val="26"/>
          <w:szCs w:val="26"/>
          <w:rtl w:val="0"/>
          <w:lang w:val="en-US"/>
          <w14:textFill>
            <w14:solidFill>
              <w14:srgbClr w14:val="D4D4D4"/>
            </w14:solidFill>
          </w14:textFill>
        </w:rPr>
        <w:t>Profiles</w:t>
      </w:r>
      <w:r>
        <w:rPr>
          <w:rFonts w:ascii="Helvetica" w:hAnsi="Helvetica"/>
          <w:outline w:val="0"/>
          <w:color w:val="d4d4d4"/>
          <w:sz w:val="26"/>
          <w:szCs w:val="26"/>
          <w:rtl w:val="0"/>
          <w:lang w:val="en-US"/>
          <w14:textFill>
            <w14:solidFill>
              <w14:srgbClr w14:val="D4D4D4"/>
            </w14:solidFill>
          </w14:textFill>
        </w:rPr>
        <w:t xml:space="preserve"> section in </w:t>
      </w:r>
      <w:r>
        <w:rPr>
          <w:rStyle w:val="Hyperlink.0"/>
          <w:rFonts w:ascii="Courier" w:cs="Courier" w:hAnsi="Courier" w:eastAsia="Courier"/>
          <w:outline w:val="0"/>
          <w:color w:val="d4d4d4"/>
          <w:sz w:val="26"/>
          <w:szCs w:val="26"/>
          <w:u w:val="single"/>
          <w:rtl w:val="0"/>
          <w14:textFill>
            <w14:solidFill>
              <w14:srgbClr w14:val="D4D4D4"/>
            </w14:solidFill>
          </w14:textFill>
        </w:rPr>
        <w:fldChar w:fldCharType="begin" w:fldLock="0"/>
      </w:r>
      <w:r>
        <w:rPr>
          <w:rStyle w:val="Hyperlink.0"/>
          <w:rFonts w:ascii="Courier" w:cs="Courier" w:hAnsi="Courier" w:eastAsia="Courier"/>
          <w:outline w:val="0"/>
          <w:color w:val="d4d4d4"/>
          <w:sz w:val="26"/>
          <w:szCs w:val="26"/>
          <w:u w:val="single"/>
          <w:rtl w:val="0"/>
          <w14:textFill>
            <w14:solidFill>
              <w14:srgbClr w14:val="D4D4D4"/>
            </w14:solidFill>
          </w14:textFill>
        </w:rPr>
        <w:instrText xml:space="preserve"> HYPERLINK "vscode-webview://07s3coaplh6e79urunctqnblav1qs9bt73g466k1ai5pckh6mg62/hyperledger-fabric-iu/network/configtx.yaml"</w:instrText>
      </w:r>
      <w:r>
        <w:rPr>
          <w:rStyle w:val="Hyperlink.0"/>
          <w:rFonts w:ascii="Courier" w:cs="Courier" w:hAnsi="Courier" w:eastAsia="Courier"/>
          <w:outline w:val="0"/>
          <w:color w:val="d4d4d4"/>
          <w:sz w:val="26"/>
          <w:szCs w:val="26"/>
          <w:u w:val="single"/>
          <w:rtl w:val="0"/>
          <w14:textFill>
            <w14:solidFill>
              <w14:srgbClr w14:val="D4D4D4"/>
            </w14:solidFill>
          </w14:textFill>
        </w:rPr>
        <w:fldChar w:fldCharType="separate" w:fldLock="0"/>
      </w:r>
      <w:r>
        <w:rPr>
          <w:rStyle w:val="Hyperlink.0"/>
          <w:rFonts w:ascii="Courier" w:hAnsi="Courier"/>
          <w:outline w:val="0"/>
          <w:color w:val="d4d4d4"/>
          <w:sz w:val="26"/>
          <w:szCs w:val="26"/>
          <w:u w:val="single"/>
          <w:rtl w:val="0"/>
          <w:lang w:val="en-US"/>
          <w14:textFill>
            <w14:solidFill>
              <w14:srgbClr w14:val="D4D4D4"/>
            </w14:solidFill>
          </w14:textFill>
        </w:rPr>
        <w:t>configtx.yaml</w:t>
      </w:r>
      <w:r>
        <w:rPr>
          <w:rFonts w:ascii="Helvetica" w:cs="Helvetica" w:hAnsi="Helvetica" w:eastAsia="Helvetica"/>
          <w:outline w:val="0"/>
          <w:color w:val="d4d4d4"/>
          <w:sz w:val="26"/>
          <w:szCs w:val="26"/>
          <w:rtl w:val="0"/>
          <w14:textFill>
            <w14:solidFill>
              <w14:srgbClr w14:val="D4D4D4"/>
            </w14:solidFill>
          </w14:textFill>
        </w:rPr>
        <w:fldChar w:fldCharType="end" w:fldLock="0"/>
      </w:r>
      <w:r>
        <w:rPr>
          <w:rFonts w:ascii="Helvetica" w:hAnsi="Helvetica"/>
          <w:outline w:val="0"/>
          <w:color w:val="d4d4d4"/>
          <w:sz w:val="26"/>
          <w:szCs w:val="26"/>
          <w:rtl w:val="0"/>
          <w:lang w:val="en-US"/>
          <w14:textFill>
            <w14:solidFill>
              <w14:srgbClr w14:val="D4D4D4"/>
            </w14:solidFill>
          </w14:textFill>
        </w:rPr>
        <w:t xml:space="preserve"> will be updated with the two new channel profiles: </w:t>
      </w:r>
      <w:r>
        <w:rPr>
          <w:rStyle w:val="None"/>
          <w:rFonts w:ascii="Courier" w:hAnsi="Courier"/>
          <w:outline w:val="0"/>
          <w:color w:val="d4d4d4"/>
          <w:sz w:val="26"/>
          <w:szCs w:val="26"/>
          <w:rtl w:val="0"/>
          <w:lang w:val="en-US"/>
          <w14:textFill>
            <w14:solidFill>
              <w14:srgbClr w14:val="D4D4D4"/>
            </w14:solidFill>
          </w14:textFill>
        </w:rPr>
        <w:t>FinancialOperationsChannel</w:t>
      </w:r>
      <w:r>
        <w:rPr>
          <w:rFonts w:ascii="Helvetica" w:hAnsi="Helvetica"/>
          <w:outline w:val="0"/>
          <w:color w:val="d4d4d4"/>
          <w:sz w:val="26"/>
          <w:szCs w:val="26"/>
          <w:rtl w:val="0"/>
          <w:lang w:val="en-US"/>
          <w14:textFill>
            <w14:solidFill>
              <w14:srgbClr w14:val="D4D4D4"/>
            </w14:solidFill>
          </w14:textFill>
        </w:rPr>
        <w:t xml:space="preserve"> and </w:t>
      </w:r>
      <w:r>
        <w:rPr>
          <w:rStyle w:val="None"/>
          <w:rFonts w:ascii="Courier" w:hAnsi="Courier"/>
          <w:outline w:val="0"/>
          <w:color w:val="d4d4d4"/>
          <w:sz w:val="26"/>
          <w:szCs w:val="26"/>
          <w:rtl w:val="0"/>
          <w:lang w:val="en-US"/>
          <w14:textFill>
            <w14:solidFill>
              <w14:srgbClr w14:val="D4D4D4"/>
            </w14:solidFill>
          </w14:textFill>
        </w:rPr>
        <w:t>AuditComplianceChannel</w:t>
      </w:r>
      <w:r>
        <w:rPr>
          <w:rFonts w:ascii="Helvetica" w:hAnsi="Helvetica"/>
          <w:outline w:val="0"/>
          <w:color w:val="d4d4d4"/>
          <w:sz w:val="26"/>
          <w:szCs w:val="26"/>
          <w:rtl w:val="0"/>
          <w:lang w:val="en-US"/>
          <w14:textFill>
            <w14:solidFill>
              <w14:srgbClr w14:val="D4D4D4"/>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Profiles</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IUNetworkOrdererGenesis</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Style w:val="None"/>
          <w:rFonts w:ascii="Helvetica" w:hAnsi="Helvetica"/>
          <w:outline w:val="0"/>
          <w:color w:val="79b8ff"/>
          <w:sz w:val="24"/>
          <w:szCs w:val="24"/>
          <w:rtl w:val="0"/>
          <w:lang w:val="en-US"/>
          <w14:textFill>
            <w14:solidFill>
              <w14:srgbClr w14:val="79B8FF"/>
            </w14:solidFill>
          </w14:textFill>
        </w:rPr>
        <w:t xml:space="preserve">    &lt;&lt;</w:t>
      </w:r>
      <w:r>
        <w:rPr>
          <w:rFonts w:ascii="Helvetica" w:hAnsi="Helvetica"/>
          <w:outline w:val="0"/>
          <w:color w:val="e1e4e8"/>
          <w:sz w:val="24"/>
          <w:szCs w:val="24"/>
          <w:rtl w:val="0"/>
          <w:lang w:val="en-US"/>
          <w14:textFill>
            <w14:solidFill>
              <w14:srgbClr w14:val="E1E4E8"/>
            </w14:solidFill>
          </w14:textFill>
        </w:rPr>
        <w:t xml:space="preserve">: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ChannelDefaults</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Orderer</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Style w:val="None"/>
          <w:rFonts w:ascii="Helvetica" w:hAnsi="Helvetica"/>
          <w:outline w:val="0"/>
          <w:color w:val="79b8ff"/>
          <w:sz w:val="24"/>
          <w:szCs w:val="24"/>
          <w:rtl w:val="0"/>
          <w:lang w:val="en-US"/>
          <w14:textFill>
            <w14:solidFill>
              <w14:srgbClr w14:val="79B8FF"/>
            </w14:solidFill>
          </w14:textFill>
        </w:rPr>
        <w:t xml:space="preserve">      &lt;&lt;</w:t>
      </w:r>
      <w:r>
        <w:rPr>
          <w:rFonts w:ascii="Helvetica" w:hAnsi="Helvetica"/>
          <w:outline w:val="0"/>
          <w:color w:val="e1e4e8"/>
          <w:sz w:val="24"/>
          <w:szCs w:val="24"/>
          <w:rtl w:val="0"/>
          <w:lang w:val="en-US"/>
          <w14:textFill>
            <w14:solidFill>
              <w14:srgbClr w14:val="E1E4E8"/>
            </w14:solidFill>
          </w14:textFill>
        </w:rPr>
        <w:t xml:space="preserve">: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OrdererDefaults</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Organizations</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e1e4e8"/>
          <w:sz w:val="24"/>
          <w:szCs w:val="24"/>
          <w:rtl w:val="0"/>
          <w:lang w:val="en-US"/>
          <w14:textFill>
            <w14:solidFill>
              <w14:srgbClr w14:val="E1E4E8"/>
            </w14:solidFill>
          </w14:textFill>
        </w:rPr>
        <w:t xml:space="preserve">        -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OrdererOrg</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Style w:val="None"/>
          <w:rFonts w:ascii="Helvetica" w:hAnsi="Helvetica"/>
          <w:outline w:val="0"/>
          <w:color w:val="85e89d"/>
          <w:sz w:val="24"/>
          <w:szCs w:val="24"/>
          <w:rtl w:val="0"/>
          <w:lang w:val="en-US"/>
          <w14:textFill>
            <w14:solidFill>
              <w14:srgbClr w14:val="85E89D"/>
            </w14:solidFill>
          </w14:textFill>
        </w:rPr>
        <w:t xml:space="preserve">      Capabilities</w:t>
      </w:r>
      <w:r>
        <w:rPr>
          <w:rFonts w:ascii="Helvetica" w:hAnsi="Helvetica"/>
          <w:outline w:val="0"/>
          <w:color w:val="e1e4e8"/>
          <w:sz w:val="24"/>
          <w:szCs w:val="24"/>
          <w:rtl w:val="0"/>
          <w:lang w:val="en-US"/>
          <w14:textFill>
            <w14:solidFill>
              <w14:srgbClr w14:val="E1E4E8"/>
            </w14:solidFill>
          </w14:textFill>
        </w:rPr>
        <w:t xml:space="preserve">: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OrdererCapabilities</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Consortiums</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SampleConsortium</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Organizations</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e1e4e8"/>
          <w:sz w:val="24"/>
          <w:szCs w:val="24"/>
          <w:rtl w:val="0"/>
          <w:lang w:val="en-US"/>
          <w14:textFill>
            <w14:solidFill>
              <w14:srgbClr w14:val="E1E4E8"/>
            </w14:solidFill>
          </w14:textFill>
        </w:rPr>
        <w:t xml:space="preserve">          -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CreditorOrg</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e1e4e8"/>
          <w:sz w:val="24"/>
          <w:szCs w:val="24"/>
          <w:rtl w:val="0"/>
          <w:lang w:val="en-US"/>
          <w14:textFill>
            <w14:solidFill>
              <w14:srgbClr w14:val="E1E4E8"/>
            </w14:solidFill>
          </w14:textFill>
        </w:rPr>
        <w:t xml:space="preserve">          -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DebtorOrg</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e1e4e8"/>
          <w:sz w:val="24"/>
          <w:szCs w:val="24"/>
          <w:rtl w:val="0"/>
          <w:lang w:val="en-US"/>
          <w14:textFill>
            <w14:solidFill>
              <w14:srgbClr w14:val="E1E4E8"/>
            </w14:solidFill>
          </w14:textFill>
        </w:rPr>
        <w:t xml:space="preserve">          -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AdminOrg</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FinancialOperationsChannel</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Style w:val="None"/>
          <w:rFonts w:ascii="Helvetica" w:hAnsi="Helvetica"/>
          <w:outline w:val="0"/>
          <w:color w:val="85e89d"/>
          <w:sz w:val="24"/>
          <w:szCs w:val="24"/>
          <w:rtl w:val="0"/>
          <w:lang w:val="en-US"/>
          <w14:textFill>
            <w14:solidFill>
              <w14:srgbClr w14:val="85E89D"/>
            </w14:solidFill>
          </w14:textFill>
        </w:rPr>
        <w:t xml:space="preserve">    Consortium</w:t>
      </w:r>
      <w:r>
        <w:rPr>
          <w:rStyle w:val="None"/>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SampleConsortium</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Style w:val="None"/>
          <w:rFonts w:ascii="Helvetica" w:hAnsi="Helvetica"/>
          <w:outline w:val="0"/>
          <w:color w:val="79b8ff"/>
          <w:sz w:val="24"/>
          <w:szCs w:val="24"/>
          <w:rtl w:val="0"/>
          <w:lang w:val="en-US"/>
          <w14:textFill>
            <w14:solidFill>
              <w14:srgbClr w14:val="79B8FF"/>
            </w14:solidFill>
          </w14:textFill>
        </w:rPr>
        <w:t xml:space="preserve">    &lt;&lt;</w:t>
      </w:r>
      <w:r>
        <w:rPr>
          <w:rFonts w:ascii="Helvetica" w:hAnsi="Helvetica"/>
          <w:outline w:val="0"/>
          <w:color w:val="e1e4e8"/>
          <w:sz w:val="24"/>
          <w:szCs w:val="24"/>
          <w:rtl w:val="0"/>
          <w:lang w:val="en-US"/>
          <w14:textFill>
            <w14:solidFill>
              <w14:srgbClr w14:val="E1E4E8"/>
            </w14:solidFill>
          </w14:textFill>
        </w:rPr>
        <w:t xml:space="preserve">: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ChannelDefaults</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Application</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Style w:val="None"/>
          <w:rFonts w:ascii="Helvetica" w:hAnsi="Helvetica"/>
          <w:outline w:val="0"/>
          <w:color w:val="79b8ff"/>
          <w:sz w:val="24"/>
          <w:szCs w:val="24"/>
          <w:rtl w:val="0"/>
          <w:lang w:val="en-US"/>
          <w14:textFill>
            <w14:solidFill>
              <w14:srgbClr w14:val="79B8FF"/>
            </w14:solidFill>
          </w14:textFill>
        </w:rPr>
        <w:t xml:space="preserve">      &lt;&lt;</w:t>
      </w:r>
      <w:r>
        <w:rPr>
          <w:rFonts w:ascii="Helvetica" w:hAnsi="Helvetica"/>
          <w:outline w:val="0"/>
          <w:color w:val="e1e4e8"/>
          <w:sz w:val="24"/>
          <w:szCs w:val="24"/>
          <w:rtl w:val="0"/>
          <w:lang w:val="en-US"/>
          <w14:textFill>
            <w14:solidFill>
              <w14:srgbClr w14:val="E1E4E8"/>
            </w14:solidFill>
          </w14:textFill>
        </w:rPr>
        <w:t xml:space="preserve">: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ApplicationDefaults</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Organizations</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e1e4e8"/>
          <w:sz w:val="24"/>
          <w:szCs w:val="24"/>
          <w:rtl w:val="0"/>
          <w:lang w:val="en-US"/>
          <w14:textFill>
            <w14:solidFill>
              <w14:srgbClr w14:val="E1E4E8"/>
            </w14:solidFill>
          </w14:textFill>
        </w:rPr>
        <w:t xml:space="preserve">        -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CreditorOrg</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e1e4e8"/>
          <w:sz w:val="24"/>
          <w:szCs w:val="24"/>
          <w:rtl w:val="0"/>
          <w:lang w:val="en-US"/>
          <w14:textFill>
            <w14:solidFill>
              <w14:srgbClr w14:val="E1E4E8"/>
            </w14:solidFill>
          </w14:textFill>
        </w:rPr>
        <w:t xml:space="preserve">        -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DebtorOrg</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e1e4e8"/>
          <w:sz w:val="24"/>
          <w:szCs w:val="24"/>
          <w:rtl w:val="0"/>
          <w:lang w:val="en-US"/>
          <w14:textFill>
            <w14:solidFill>
              <w14:srgbClr w14:val="E1E4E8"/>
            </w14:solidFill>
          </w14:textFill>
        </w:rPr>
        <w:t xml:space="preserve">        -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AdminOrg</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Style w:val="None"/>
          <w:rFonts w:ascii="Helvetica" w:hAnsi="Helvetica"/>
          <w:outline w:val="0"/>
          <w:color w:val="85e89d"/>
          <w:sz w:val="24"/>
          <w:szCs w:val="24"/>
          <w:rtl w:val="0"/>
          <w:lang w:val="en-US"/>
          <w14:textFill>
            <w14:solidFill>
              <w14:srgbClr w14:val="85E89D"/>
            </w14:solidFill>
          </w14:textFill>
        </w:rPr>
        <w:t xml:space="preserve">      Capabilities</w:t>
      </w:r>
      <w:r>
        <w:rPr>
          <w:rFonts w:ascii="Helvetica" w:hAnsi="Helvetica"/>
          <w:outline w:val="0"/>
          <w:color w:val="e1e4e8"/>
          <w:sz w:val="24"/>
          <w:szCs w:val="24"/>
          <w:rtl w:val="0"/>
          <w:lang w:val="en-US"/>
          <w14:textFill>
            <w14:solidFill>
              <w14:srgbClr w14:val="E1E4E8"/>
            </w14:solidFill>
          </w14:textFill>
        </w:rPr>
        <w:t xml:space="preserve">: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ApplicationCapabilities</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Policies</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Endorsement</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Style w:val="None"/>
          <w:rFonts w:ascii="Helvetica" w:hAnsi="Helvetica"/>
          <w:outline w:val="0"/>
          <w:color w:val="e1e4e8"/>
          <w:sz w:val="24"/>
          <w:szCs w:val="24"/>
          <w:rtl w:val="0"/>
          <w:lang w:val="en-US"/>
          <w14:textFill>
            <w14:solidFill>
              <w14:srgbClr w14:val="E1E4E8"/>
            </w14:solidFill>
          </w14:textFill>
        </w:rPr>
        <w:t xml:space="preserve">: </w:t>
      </w:r>
      <w:r>
        <w:rPr>
          <w:rStyle w:val="None"/>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Style w:val="None"/>
          <w:rFonts w:ascii="Helvetica" w:hAnsi="Helvetica"/>
          <w:outline w:val="0"/>
          <w:color w:val="85e89d"/>
          <w:sz w:val="24"/>
          <w:szCs w:val="24"/>
          <w:rtl w:val="0"/>
          <w:lang w:val="en-US"/>
          <w14:textFill>
            <w14:solidFill>
              <w14:srgbClr w14:val="85E89D"/>
            </w14:solidFill>
          </w14:textFill>
        </w:rPr>
        <w:t xml:space="preserve">          Rule</w:t>
      </w:r>
      <w:r>
        <w:rPr>
          <w:rStyle w:val="None"/>
          <w:rFonts w:ascii="Helvetica" w:hAnsi="Helvetica"/>
          <w:outline w:val="0"/>
          <w:color w:val="e1e4e8"/>
          <w:sz w:val="24"/>
          <w:szCs w:val="24"/>
          <w:rtl w:val="0"/>
          <w:lang w:val="en-US"/>
          <w14:textFill>
            <w14:solidFill>
              <w14:srgbClr w14:val="E1E4E8"/>
            </w14:solidFill>
          </w14:textFill>
        </w:rPr>
        <w:t xml:space="preserve">: </w:t>
      </w:r>
      <w:r>
        <w:rPr>
          <w:rStyle w:val="None"/>
          <w:rFonts w:ascii="Helvetica" w:hAnsi="Helvetica"/>
          <w:outline w:val="0"/>
          <w:color w:val="9ecbff"/>
          <w:sz w:val="24"/>
          <w:szCs w:val="24"/>
          <w:rtl w:val="0"/>
          <w:lang w:val="en-US"/>
          <w14:textFill>
            <w14:solidFill>
              <w14:srgbClr w14:val="9ECBFF"/>
            </w14:solidFill>
          </w14:textFill>
        </w:rPr>
        <w:t>"OR('CreditorMSP.peer', 'DebtorMSP.peer')"</w:t>
      </w:r>
      <w:r>
        <w:rPr>
          <w:rFonts w:ascii="Helvetica" w:hAnsi="Helvetica"/>
          <w:outline w:val="0"/>
          <w:color w:val="6a737d"/>
          <w:sz w:val="24"/>
          <w:szCs w:val="24"/>
          <w:rtl w:val="0"/>
          <w:lang w:val="en-US"/>
          <w14:textFill>
            <w14:solidFill>
              <w14:srgbClr w14:val="6A737D"/>
            </w14:solidFill>
          </w14:textFill>
        </w:rPr>
        <w:t xml:space="preserve"> # Example: Creditor and Debtor must endorse for financial transactions. Admin can be added if needed for specific transactions.</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AuditComplianceChannel</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Style w:val="None"/>
          <w:rFonts w:ascii="Helvetica" w:hAnsi="Helvetica"/>
          <w:outline w:val="0"/>
          <w:color w:val="85e89d"/>
          <w:sz w:val="24"/>
          <w:szCs w:val="24"/>
          <w:rtl w:val="0"/>
          <w:lang w:val="en-US"/>
          <w14:textFill>
            <w14:solidFill>
              <w14:srgbClr w14:val="85E89D"/>
            </w14:solidFill>
          </w14:textFill>
        </w:rPr>
        <w:t xml:space="preserve">    Consortium</w:t>
      </w:r>
      <w:r>
        <w:rPr>
          <w:rStyle w:val="None"/>
          <w:rFonts w:ascii="Helvetica" w:hAnsi="Helvetica"/>
          <w:outline w:val="0"/>
          <w:color w:val="e1e4e8"/>
          <w:sz w:val="24"/>
          <w:szCs w:val="24"/>
          <w:rtl w:val="0"/>
          <w:lang w:val="en-US"/>
          <w14:textFill>
            <w14:solidFill>
              <w14:srgbClr w14:val="E1E4E8"/>
            </w14:solidFill>
          </w14:textFill>
        </w:rPr>
        <w:t xml:space="preserve">: </w:t>
      </w:r>
      <w:r>
        <w:rPr>
          <w:rFonts w:ascii="Helvetica" w:hAnsi="Helvetica"/>
          <w:outline w:val="0"/>
          <w:color w:val="9ecbff"/>
          <w:sz w:val="24"/>
          <w:szCs w:val="24"/>
          <w:rtl w:val="0"/>
          <w:lang w:val="en-US"/>
          <w14:textFill>
            <w14:solidFill>
              <w14:srgbClr w14:val="9ECBFF"/>
            </w14:solidFill>
          </w14:textFill>
        </w:rPr>
        <w:t>SampleConsortium</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Style w:val="None"/>
          <w:rFonts w:ascii="Helvetica" w:hAnsi="Helvetica"/>
          <w:outline w:val="0"/>
          <w:color w:val="79b8ff"/>
          <w:sz w:val="24"/>
          <w:szCs w:val="24"/>
          <w:rtl w:val="0"/>
          <w:lang w:val="en-US"/>
          <w14:textFill>
            <w14:solidFill>
              <w14:srgbClr w14:val="79B8FF"/>
            </w14:solidFill>
          </w14:textFill>
        </w:rPr>
        <w:t xml:space="preserve">    &lt;&lt;</w:t>
      </w:r>
      <w:r>
        <w:rPr>
          <w:rFonts w:ascii="Helvetica" w:hAnsi="Helvetica"/>
          <w:outline w:val="0"/>
          <w:color w:val="e1e4e8"/>
          <w:sz w:val="24"/>
          <w:szCs w:val="24"/>
          <w:rtl w:val="0"/>
          <w:lang w:val="en-US"/>
          <w14:textFill>
            <w14:solidFill>
              <w14:srgbClr w14:val="E1E4E8"/>
            </w14:solidFill>
          </w14:textFill>
        </w:rPr>
        <w:t xml:space="preserve">: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ChannelDefaults</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Application</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Style w:val="None"/>
          <w:rFonts w:ascii="Helvetica" w:hAnsi="Helvetica"/>
          <w:outline w:val="0"/>
          <w:color w:val="79b8ff"/>
          <w:sz w:val="24"/>
          <w:szCs w:val="24"/>
          <w:rtl w:val="0"/>
          <w:lang w:val="en-US"/>
          <w14:textFill>
            <w14:solidFill>
              <w14:srgbClr w14:val="79B8FF"/>
            </w14:solidFill>
          </w14:textFill>
        </w:rPr>
        <w:t xml:space="preserve">      &lt;&lt;</w:t>
      </w:r>
      <w:r>
        <w:rPr>
          <w:rFonts w:ascii="Helvetica" w:hAnsi="Helvetica"/>
          <w:outline w:val="0"/>
          <w:color w:val="e1e4e8"/>
          <w:sz w:val="24"/>
          <w:szCs w:val="24"/>
          <w:rtl w:val="0"/>
          <w:lang w:val="en-US"/>
          <w14:textFill>
            <w14:solidFill>
              <w14:srgbClr w14:val="E1E4E8"/>
            </w14:solidFill>
          </w14:textFill>
        </w:rPr>
        <w:t xml:space="preserve">: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ApplicationDefaults</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Organizations</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Style w:val="None"/>
          <w:rFonts w:ascii="Helvetica" w:hAnsi="Helvetica"/>
          <w:outline w:val="0"/>
          <w:color w:val="e1e4e8"/>
          <w:sz w:val="24"/>
          <w:szCs w:val="24"/>
          <w:rtl w:val="0"/>
          <w:lang w:val="en-US"/>
          <w14:textFill>
            <w14:solidFill>
              <w14:srgbClr w14:val="E1E4E8"/>
            </w14:solidFill>
          </w14:textFill>
        </w:rPr>
        <w:t xml:space="preserve">        - </w:t>
      </w:r>
      <w:r>
        <w:rPr>
          <w:rStyle w:val="None"/>
          <w:rFonts w:ascii="Helvetica" w:hAnsi="Helvetica"/>
          <w:outline w:val="0"/>
          <w:color w:val="f97583"/>
          <w:sz w:val="24"/>
          <w:szCs w:val="24"/>
          <w:rtl w:val="0"/>
          <w:lang w:val="en-US"/>
          <w14:textFill>
            <w14:solidFill>
              <w14:srgbClr w14:val="F97583"/>
            </w14:solidFill>
          </w14:textFill>
        </w:rPr>
        <w:t>*</w:t>
      </w:r>
      <w:r>
        <w:rPr>
          <w:rStyle w:val="None"/>
          <w:rFonts w:ascii="Helvetica" w:hAnsi="Helvetica"/>
          <w:outline w:val="0"/>
          <w:color w:val="e1e4e8"/>
          <w:sz w:val="24"/>
          <w:szCs w:val="24"/>
          <w:rtl w:val="0"/>
          <w:lang w:val="en-US"/>
          <w14:textFill>
            <w14:solidFill>
              <w14:srgbClr w14:val="E1E4E8"/>
            </w14:solidFill>
          </w14:textFill>
        </w:rPr>
        <w:t xml:space="preserve">CreditorOrg </w:t>
      </w:r>
      <w:r>
        <w:rPr>
          <w:rFonts w:ascii="Helvetica" w:hAnsi="Helvetica"/>
          <w:outline w:val="0"/>
          <w:color w:val="6a737d"/>
          <w:sz w:val="24"/>
          <w:szCs w:val="24"/>
          <w:rtl w:val="0"/>
          <w:lang w:val="en-US"/>
          <w14:textFill>
            <w14:solidFill>
              <w14:srgbClr w14:val="6A737D"/>
            </w14:solidFill>
          </w14:textFill>
        </w:rPr>
        <w:t># CreditorOrg is included to submit audit data</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Style w:val="None"/>
          <w:rFonts w:ascii="Helvetica" w:hAnsi="Helvetica"/>
          <w:outline w:val="0"/>
          <w:color w:val="e1e4e8"/>
          <w:sz w:val="24"/>
          <w:szCs w:val="24"/>
          <w:rtl w:val="0"/>
          <w:lang w:val="en-US"/>
          <w14:textFill>
            <w14:solidFill>
              <w14:srgbClr w14:val="E1E4E8"/>
            </w14:solidFill>
          </w14:textFill>
        </w:rPr>
        <w:t xml:space="preserve">        - </w:t>
      </w:r>
      <w:r>
        <w:rPr>
          <w:rStyle w:val="None"/>
          <w:rFonts w:ascii="Helvetica" w:hAnsi="Helvetica"/>
          <w:outline w:val="0"/>
          <w:color w:val="f97583"/>
          <w:sz w:val="24"/>
          <w:szCs w:val="24"/>
          <w:rtl w:val="0"/>
          <w:lang w:val="en-US"/>
          <w14:textFill>
            <w14:solidFill>
              <w14:srgbClr w14:val="F97583"/>
            </w14:solidFill>
          </w14:textFill>
        </w:rPr>
        <w:t>*</w:t>
      </w:r>
      <w:r>
        <w:rPr>
          <w:rStyle w:val="None"/>
          <w:rFonts w:ascii="Helvetica" w:hAnsi="Helvetica"/>
          <w:outline w:val="0"/>
          <w:color w:val="e1e4e8"/>
          <w:sz w:val="24"/>
          <w:szCs w:val="24"/>
          <w:rtl w:val="0"/>
          <w:lang w:val="en-US"/>
          <w14:textFill>
            <w14:solidFill>
              <w14:srgbClr w14:val="E1E4E8"/>
            </w14:solidFill>
          </w14:textFill>
        </w:rPr>
        <w:t xml:space="preserve">DebtorOrg   </w:t>
      </w:r>
      <w:r>
        <w:rPr>
          <w:rFonts w:ascii="Helvetica" w:hAnsi="Helvetica"/>
          <w:outline w:val="0"/>
          <w:color w:val="6a737d"/>
          <w:sz w:val="24"/>
          <w:szCs w:val="24"/>
          <w:rtl w:val="0"/>
          <w:lang w:val="en-US"/>
          <w14:textFill>
            <w14:solidFill>
              <w14:srgbClr w14:val="6A737D"/>
            </w14:solidFill>
          </w14:textFill>
        </w:rPr>
        <w:t># DebtorOrg is included to submit audit data</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e1e4e8"/>
          <w:sz w:val="24"/>
          <w:szCs w:val="24"/>
          <w:rtl w:val="0"/>
          <w:lang w:val="en-US"/>
          <w14:textFill>
            <w14:solidFill>
              <w14:srgbClr w14:val="E1E4E8"/>
            </w14:solidFill>
          </w14:textFill>
        </w:rPr>
        <w:t xml:space="preserve">        -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AdminOrg</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Style w:val="None"/>
          <w:rFonts w:ascii="Helvetica" w:hAnsi="Helvetica"/>
          <w:outline w:val="0"/>
          <w:color w:val="85e89d"/>
          <w:sz w:val="24"/>
          <w:szCs w:val="24"/>
          <w:rtl w:val="0"/>
          <w:lang w:val="en-US"/>
          <w14:textFill>
            <w14:solidFill>
              <w14:srgbClr w14:val="85E89D"/>
            </w14:solidFill>
          </w14:textFill>
        </w:rPr>
        <w:t xml:space="preserve">      Capabilities</w:t>
      </w:r>
      <w:r>
        <w:rPr>
          <w:rFonts w:ascii="Helvetica" w:hAnsi="Helvetica"/>
          <w:outline w:val="0"/>
          <w:color w:val="e1e4e8"/>
          <w:sz w:val="24"/>
          <w:szCs w:val="24"/>
          <w:rtl w:val="0"/>
          <w:lang w:val="en-US"/>
          <w14:textFill>
            <w14:solidFill>
              <w14:srgbClr w14:val="E1E4E8"/>
            </w14:solidFill>
          </w14:textFill>
        </w:rPr>
        <w:t xml:space="preserve">: </w:t>
      </w:r>
      <w:r>
        <w:rPr>
          <w:rStyle w:val="None"/>
          <w:rFonts w:ascii="Helvetica" w:hAnsi="Helvetica"/>
          <w:outline w:val="0"/>
          <w:color w:val="f97583"/>
          <w:sz w:val="24"/>
          <w:szCs w:val="24"/>
          <w:rtl w:val="0"/>
          <w:lang w:val="en-US"/>
          <w14:textFill>
            <w14:solidFill>
              <w14:srgbClr w14:val="F97583"/>
            </w14:solidFill>
          </w14:textFill>
        </w:rPr>
        <w:t>*</w:t>
      </w:r>
      <w:r>
        <w:rPr>
          <w:rFonts w:ascii="Helvetica" w:hAnsi="Helvetica"/>
          <w:outline w:val="0"/>
          <w:color w:val="e1e4e8"/>
          <w:sz w:val="24"/>
          <w:szCs w:val="24"/>
          <w:rtl w:val="0"/>
          <w:lang w:val="en-US"/>
          <w14:textFill>
            <w14:solidFill>
              <w14:srgbClr w14:val="E1E4E8"/>
            </w14:solidFill>
          </w14:textFill>
        </w:rPr>
        <w:t>ApplicationCapabilities</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Policies</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Endorsement</w:t>
      </w:r>
      <w:r>
        <w:rPr>
          <w:rStyle w:val="None"/>
          <w:rFonts w:ascii="Helvetica" w:hAnsi="Helvetica"/>
          <w:outline w:val="0"/>
          <w:color w:val="e1e4e8"/>
          <w:sz w:val="24"/>
          <w:szCs w:val="24"/>
          <w:rtl w:val="0"/>
          <w:lang w:val="en-US"/>
          <w14:textFill>
            <w14:solidFill>
              <w14:srgbClr w14:val="E1E4E8"/>
            </w14:solidFill>
          </w14:textFill>
        </w:rPr>
        <w:t>:</w:t>
      </w:r>
    </w:p>
    <w:p>
      <w:pPr>
        <w:pStyle w:val="Default"/>
        <w:bidi w:val="0"/>
        <w:ind w:left="0" w:right="0" w:firstLine="0"/>
        <w:jc w:val="left"/>
        <w:rPr>
          <w:rStyle w:val="None"/>
          <w:rFonts w:ascii="Helvetica" w:cs="Helvetica" w:hAnsi="Helvetica" w:eastAsia="Helvetica"/>
          <w:outline w:val="0"/>
          <w:color w:val="ffffff"/>
          <w:sz w:val="24"/>
          <w:szCs w:val="24"/>
          <w:rtl w:val="0"/>
          <w14:textFill>
            <w14:solidFill>
              <w14:srgbClr w14:val="FFFFFF"/>
            </w14:solidFill>
          </w14:textFill>
        </w:rPr>
      </w:pPr>
      <w:r>
        <w:rPr>
          <w:rFonts w:ascii="Helvetica" w:hAnsi="Helvetica"/>
          <w:outline w:val="0"/>
          <w:color w:val="85e89d"/>
          <w:sz w:val="24"/>
          <w:szCs w:val="24"/>
          <w:rtl w:val="0"/>
          <w:lang w:val="en-US"/>
          <w14:textFill>
            <w14:solidFill>
              <w14:srgbClr w14:val="85E89D"/>
            </w14:solidFill>
          </w14:textFill>
        </w:rPr>
        <w:t xml:space="preserve">          Type</w:t>
      </w:r>
      <w:r>
        <w:rPr>
          <w:rStyle w:val="None"/>
          <w:rFonts w:ascii="Helvetica" w:hAnsi="Helvetica"/>
          <w:outline w:val="0"/>
          <w:color w:val="e1e4e8"/>
          <w:sz w:val="24"/>
          <w:szCs w:val="24"/>
          <w:rtl w:val="0"/>
          <w:lang w:val="en-US"/>
          <w14:textFill>
            <w14:solidFill>
              <w14:srgbClr w14:val="E1E4E8"/>
            </w14:solidFill>
          </w14:textFill>
        </w:rPr>
        <w:t xml:space="preserve">: </w:t>
      </w:r>
      <w:r>
        <w:rPr>
          <w:rStyle w:val="None"/>
          <w:rFonts w:ascii="Helvetica" w:hAnsi="Helvetica"/>
          <w:outline w:val="0"/>
          <w:color w:val="9ecbff"/>
          <w:sz w:val="24"/>
          <w:szCs w:val="24"/>
          <w:rtl w:val="0"/>
          <w:lang w:val="en-US"/>
          <w14:textFill>
            <w14:solidFill>
              <w14:srgbClr w14:val="9ECBFF"/>
            </w14:solidFill>
          </w14:textFill>
        </w:rPr>
        <w:t>Signature</w:t>
      </w:r>
    </w:p>
    <w:p>
      <w:pPr>
        <w:pStyle w:val="Default"/>
        <w:bidi w:val="0"/>
        <w:ind w:left="0" w:right="0" w:firstLine="0"/>
        <w:jc w:val="left"/>
        <w:rPr>
          <w:rFonts w:ascii="Helvetica" w:cs="Helvetica" w:hAnsi="Helvetica" w:eastAsia="Helvetica"/>
          <w:outline w:val="0"/>
          <w:color w:val="6a737d"/>
          <w:sz w:val="24"/>
          <w:szCs w:val="24"/>
          <w:rtl w:val="0"/>
          <w14:textFill>
            <w14:solidFill>
              <w14:srgbClr w14:val="6A737D"/>
            </w14:solidFill>
          </w14:textFill>
        </w:rPr>
      </w:pPr>
      <w:r>
        <w:rPr>
          <w:rStyle w:val="None"/>
          <w:rFonts w:ascii="Helvetica" w:hAnsi="Helvetica"/>
          <w:outline w:val="0"/>
          <w:color w:val="85e89d"/>
          <w:sz w:val="24"/>
          <w:szCs w:val="24"/>
          <w:rtl w:val="0"/>
          <w:lang w:val="en-US"/>
          <w14:textFill>
            <w14:solidFill>
              <w14:srgbClr w14:val="85E89D"/>
            </w14:solidFill>
          </w14:textFill>
        </w:rPr>
        <w:t xml:space="preserve">          Rule</w:t>
      </w:r>
      <w:r>
        <w:rPr>
          <w:rStyle w:val="None"/>
          <w:rFonts w:ascii="Helvetica" w:hAnsi="Helvetica"/>
          <w:outline w:val="0"/>
          <w:color w:val="e1e4e8"/>
          <w:sz w:val="24"/>
          <w:szCs w:val="24"/>
          <w:rtl w:val="0"/>
          <w:lang w:val="en-US"/>
          <w14:textFill>
            <w14:solidFill>
              <w14:srgbClr w14:val="E1E4E8"/>
            </w14:solidFill>
          </w14:textFill>
        </w:rPr>
        <w:t xml:space="preserve">: </w:t>
      </w:r>
      <w:r>
        <w:rPr>
          <w:rStyle w:val="None"/>
          <w:rFonts w:ascii="Helvetica" w:hAnsi="Helvetica"/>
          <w:outline w:val="0"/>
          <w:color w:val="9ecbff"/>
          <w:sz w:val="24"/>
          <w:szCs w:val="24"/>
          <w:rtl w:val="0"/>
          <w:lang w:val="en-US"/>
          <w14:textFill>
            <w14:solidFill>
              <w14:srgbClr w14:val="9ECBFF"/>
            </w14:solidFill>
          </w14:textFill>
        </w:rPr>
        <w:t>"OR('AdminMSP.peer')"</w:t>
      </w:r>
      <w:r>
        <w:rPr>
          <w:rFonts w:ascii="Helvetica" w:hAnsi="Helvetica"/>
          <w:outline w:val="0"/>
          <w:color w:val="6a737d"/>
          <w:sz w:val="24"/>
          <w:szCs w:val="24"/>
          <w:rtl w:val="0"/>
          <w:lang w:val="en-US"/>
          <w14:textFill>
            <w14:solidFill>
              <w14:srgbClr w14:val="6A737D"/>
            </w14:solidFill>
          </w14:textFill>
        </w:rPr>
        <w:t xml:space="preserve"> # Example: Only AdminOrg needs to endorse audit records for finality.</w:t>
      </w:r>
    </w:p>
    <w:p>
      <w:pPr>
        <w:pStyle w:val="Default"/>
        <w:bidi w:val="0"/>
        <w:ind w:left="0" w:right="0" w:firstLine="0"/>
        <w:jc w:val="left"/>
        <w:rPr>
          <w:rFonts w:ascii="Helvetica" w:cs="Helvetica" w:hAnsi="Helvetica" w:eastAsia="Helvetica"/>
          <w:outline w:val="0"/>
          <w:color w:val="6a737d"/>
          <w:sz w:val="24"/>
          <w:szCs w:val="24"/>
          <w:rtl w:val="0"/>
          <w14:textFill>
            <w14:solidFill>
              <w14:srgbClr w14:val="6A737D"/>
            </w14:solidFill>
          </w14:textFill>
        </w:rPr>
      </w:pPr>
    </w:p>
    <w:p>
      <w:pPr>
        <w:pStyle w:val="Default"/>
        <w:bidi w:val="0"/>
        <w:ind w:left="0" w:right="0" w:firstLine="0"/>
        <w:jc w:val="left"/>
        <w:rPr>
          <w:rFonts w:ascii="Helvetica" w:cs="Helvetica" w:hAnsi="Helvetica" w:eastAsia="Helvetica"/>
          <w:outline w:val="0"/>
          <w:color w:val="6a737d"/>
          <w:sz w:val="24"/>
          <w:szCs w:val="24"/>
          <w:rtl w:val="0"/>
          <w14:textFill>
            <w14:solidFill>
              <w14:srgbClr w14:val="6A737D"/>
            </w14:solidFill>
          </w14:textFill>
        </w:rPr>
      </w:pPr>
    </w:p>
    <w:p>
      <w:pPr>
        <w:pStyle w:val="Default"/>
        <w:bidi w:val="0"/>
        <w:spacing w:after="260"/>
        <w:ind w:left="0" w:right="0" w:firstLine="0"/>
        <w:jc w:val="left"/>
        <w:rPr>
          <w:rStyle w:val="None"/>
          <w:rFonts w:ascii="Helvetica" w:cs="Helvetica" w:hAnsi="Helvetica" w:eastAsia="Helvetica"/>
          <w:b w:val="0"/>
          <w:bCs w:val="0"/>
          <w:outline w:val="0"/>
          <w:color w:val="d4d4d4"/>
          <w:sz w:val="26"/>
          <w:szCs w:val="26"/>
          <w:rtl w:val="0"/>
          <w14:textFill>
            <w14:solidFill>
              <w14:srgbClr w14:val="D4D4D4"/>
            </w14:solidFill>
          </w14:textFill>
        </w:rPr>
      </w:pPr>
      <w:r>
        <w:rPr>
          <w:rFonts w:ascii="Helvetica" w:hAnsi="Helvetica"/>
          <w:b w:val="1"/>
          <w:bCs w:val="1"/>
          <w:outline w:val="0"/>
          <w:color w:val="d4d4d4"/>
          <w:sz w:val="26"/>
          <w:szCs w:val="26"/>
          <w:rtl w:val="0"/>
          <w:lang w:val="en-US"/>
          <w14:textFill>
            <w14:solidFill>
              <w14:srgbClr w14:val="D4D4D4"/>
            </w14:solidFill>
          </w14:textFill>
        </w:rPr>
        <w:t>3. Channel Creation and Joining</w:t>
      </w:r>
      <w:r>
        <w:rPr>
          <w:rStyle w:val="None"/>
          <w:rFonts w:ascii="Helvetica" w:hAnsi="Helvetica"/>
          <w:b w:val="0"/>
          <w:bCs w:val="0"/>
          <w:outline w:val="0"/>
          <w:color w:val="d4d4d4"/>
          <w:sz w:val="26"/>
          <w:szCs w:val="26"/>
          <w:rtl w:val="0"/>
          <w:lang w:val="en-US"/>
          <w14:textFill>
            <w14:solidFill>
              <w14:srgbClr w14:val="D4D4D4"/>
            </w14:solidFill>
          </w14:textFill>
        </w:rPr>
        <w: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The </w:t>
      </w:r>
      <w:r>
        <w:rPr>
          <w:rStyle w:val="None"/>
          <w:rFonts w:ascii="Courier" w:hAnsi="Courier"/>
          <w:outline w:val="0"/>
          <w:color w:val="d4d4d4"/>
          <w:sz w:val="26"/>
          <w:szCs w:val="26"/>
          <w:rtl w:val="0"/>
          <w:lang w:val="en-US"/>
          <w14:textFill>
            <w14:solidFill>
              <w14:srgbClr w14:val="D4D4D4"/>
            </w14:solidFill>
          </w14:textFill>
        </w:rPr>
        <w:t>network.sh</w:t>
      </w:r>
      <w:r>
        <w:rPr>
          <w:rFonts w:ascii="Helvetica" w:hAnsi="Helvetica"/>
          <w:outline w:val="0"/>
          <w:color w:val="d4d4d4"/>
          <w:sz w:val="26"/>
          <w:szCs w:val="26"/>
          <w:rtl w:val="0"/>
          <w:lang w:val="en-US"/>
          <w14:textFill>
            <w14:solidFill>
              <w14:srgbClr w14:val="D4D4D4"/>
            </w14:solidFill>
          </w14:textFill>
        </w:rPr>
        <w:t xml:space="preserve"> script will be updated to create and join these two channels.</w:t>
      </w:r>
    </w:p>
    <w:p>
      <w:pPr>
        <w:pStyle w:val="Default"/>
        <w:numPr>
          <w:ilvl w:val="0"/>
          <w:numId w:val="3"/>
        </w:numPr>
        <w:bidi w:val="0"/>
        <w:ind w:right="0"/>
        <w:jc w:val="left"/>
        <w:rPr>
          <w:rFonts w:ascii="Courier" w:cs="Courier" w:hAnsi="Courier" w:eastAsia="Courier"/>
          <w:b w:val="1"/>
          <w:bCs w:val="1"/>
          <w:outline w:val="0"/>
          <w:color w:val="d4d4d4"/>
          <w:sz w:val="26"/>
          <w:szCs w:val="26"/>
          <w:rtl w:val="0"/>
          <w14:textFill>
            <w14:solidFill>
              <w14:srgbClr w14:val="D4D4D4"/>
            </w14:solidFill>
          </w14:textFill>
        </w:rPr>
      </w:pPr>
      <w:r>
        <w:rPr>
          <w:rFonts w:ascii="Courier" w:cs="Courier" w:hAnsi="Courier" w:eastAsia="Courier"/>
          <w:b w:val="1"/>
          <w:bCs w:val="1"/>
          <w:outline w:val="0"/>
          <w:color w:val="d4d4d4"/>
          <w:sz w:val="26"/>
          <w:szCs w:val="26"/>
          <w:rtl w:val="0"/>
          <w14:textFill>
            <w14:solidFill>
              <w14:srgbClr w14:val="D4D4D4"/>
            </w14:solidFill>
          </w14:textFill>
        </w:rPr>
        <w:tab/>
        <w:t>financial-operations-channel</w:t>
      </w:r>
      <w:r>
        <w:rPr>
          <w:rStyle w:val="None"/>
          <w:rFonts w:ascii="Helvetica" w:hAnsi="Helvetica"/>
          <w:b w:val="0"/>
          <w:bCs w:val="0"/>
          <w:outline w:val="0"/>
          <w:color w:val="d4d4d4"/>
          <w:sz w:val="26"/>
          <w:szCs w:val="26"/>
          <w:rtl w:val="0"/>
          <w:lang w:val="en-US"/>
          <w14:textFill>
            <w14:solidFill>
              <w14:srgbClr w14:val="D4D4D4"/>
            </w14:solidFill>
          </w14:textFill>
        </w:rPr>
        <w:t>: All three organizations (</w:t>
      </w:r>
      <w:r>
        <w:rPr>
          <w:rStyle w:val="None"/>
          <w:rFonts w:ascii="Courier" w:hAnsi="Courier"/>
          <w:b w:val="0"/>
          <w:bCs w:val="0"/>
          <w:outline w:val="0"/>
          <w:color w:val="d4d4d4"/>
          <w:sz w:val="26"/>
          <w:szCs w:val="26"/>
          <w:rtl w:val="0"/>
          <w:lang w:val="en-US"/>
          <w14:textFill>
            <w14:solidFill>
              <w14:srgbClr w14:val="D4D4D4"/>
            </w14:solidFill>
          </w14:textFill>
        </w:rPr>
        <w:t>CreditorOrg</w:t>
      </w:r>
      <w:r>
        <w:rPr>
          <w:rStyle w:val="None"/>
          <w:rFonts w:ascii="Helvetica" w:hAnsi="Helvetica"/>
          <w:b w:val="0"/>
          <w:bCs w:val="0"/>
          <w:outline w:val="0"/>
          <w:color w:val="d4d4d4"/>
          <w:sz w:val="26"/>
          <w:szCs w:val="26"/>
          <w:rtl w:val="0"/>
          <w:lang w:val="en-US"/>
          <w14:textFill>
            <w14:solidFill>
              <w14:srgbClr w14:val="D4D4D4"/>
            </w14:solidFill>
          </w14:textFill>
        </w:rPr>
        <w:t>,</w:t>
      </w:r>
      <w:r>
        <w:rPr>
          <w:rStyle w:val="None"/>
          <w:rFonts w:ascii="Helvetica" w:hAnsi="Helvetica" w:hint="default"/>
          <w:b w:val="0"/>
          <w:bCs w:val="0"/>
          <w:outline w:val="0"/>
          <w:color w:val="d4d4d4"/>
          <w:sz w:val="26"/>
          <w:szCs w:val="26"/>
          <w:rtl w:val="0"/>
          <w:lang w:val="en-US"/>
          <w14:textFill>
            <w14:solidFill>
              <w14:srgbClr w14:val="D4D4D4"/>
            </w14:solidFill>
          </w14:textFill>
        </w:rPr>
        <w:t> </w:t>
      </w:r>
      <w:r>
        <w:rPr>
          <w:rStyle w:val="None"/>
          <w:rFonts w:ascii="Courier" w:hAnsi="Courier"/>
          <w:b w:val="0"/>
          <w:bCs w:val="0"/>
          <w:outline w:val="0"/>
          <w:color w:val="d4d4d4"/>
          <w:sz w:val="26"/>
          <w:szCs w:val="26"/>
          <w:rtl w:val="0"/>
          <w:lang w:val="en-US"/>
          <w14:textFill>
            <w14:solidFill>
              <w14:srgbClr w14:val="D4D4D4"/>
            </w14:solidFill>
          </w14:textFill>
        </w:rPr>
        <w:t>DebtorOrg</w:t>
      </w:r>
      <w:r>
        <w:rPr>
          <w:rStyle w:val="None"/>
          <w:rFonts w:ascii="Helvetica" w:hAnsi="Helvetica"/>
          <w:b w:val="0"/>
          <w:bCs w:val="0"/>
          <w:outline w:val="0"/>
          <w:color w:val="d4d4d4"/>
          <w:sz w:val="26"/>
          <w:szCs w:val="26"/>
          <w:rtl w:val="0"/>
          <w:lang w:val="en-US"/>
          <w14:textFill>
            <w14:solidFill>
              <w14:srgbClr w14:val="D4D4D4"/>
            </w14:solidFill>
          </w14:textFill>
        </w:rPr>
        <w:t>,</w:t>
      </w:r>
      <w:r>
        <w:rPr>
          <w:rStyle w:val="None"/>
          <w:rFonts w:ascii="Helvetica" w:hAnsi="Helvetica" w:hint="default"/>
          <w:b w:val="0"/>
          <w:bCs w:val="0"/>
          <w:outline w:val="0"/>
          <w:color w:val="d4d4d4"/>
          <w:sz w:val="26"/>
          <w:szCs w:val="26"/>
          <w:rtl w:val="0"/>
          <w:lang w:val="en-US"/>
          <w14:textFill>
            <w14:solidFill>
              <w14:srgbClr w14:val="D4D4D4"/>
            </w14:solidFill>
          </w14:textFill>
        </w:rPr>
        <w:t> </w:t>
      </w:r>
      <w:r>
        <w:rPr>
          <w:rStyle w:val="None"/>
          <w:rFonts w:ascii="Courier" w:hAnsi="Courier"/>
          <w:b w:val="0"/>
          <w:bCs w:val="0"/>
          <w:outline w:val="0"/>
          <w:color w:val="d4d4d4"/>
          <w:sz w:val="26"/>
          <w:szCs w:val="26"/>
          <w:rtl w:val="0"/>
          <w:lang w:val="en-US"/>
          <w14:textFill>
            <w14:solidFill>
              <w14:srgbClr w14:val="D4D4D4"/>
            </w14:solidFill>
          </w14:textFill>
        </w:rPr>
        <w:t>AdminOrg</w:t>
      </w:r>
      <w:r>
        <w:rPr>
          <w:rStyle w:val="None"/>
          <w:rFonts w:ascii="Helvetica" w:hAnsi="Helvetica"/>
          <w:b w:val="0"/>
          <w:bCs w:val="0"/>
          <w:outline w:val="0"/>
          <w:color w:val="d4d4d4"/>
          <w:sz w:val="26"/>
          <w:szCs w:val="26"/>
          <w:rtl w:val="0"/>
          <w:lang w:val="en-US"/>
          <w14:textFill>
            <w14:solidFill>
              <w14:srgbClr w14:val="D4D4D4"/>
            </w14:solidFill>
          </w14:textFill>
        </w:rPr>
        <w:t>) will join this channel.</w:t>
      </w:r>
    </w:p>
    <w:p>
      <w:pPr>
        <w:pStyle w:val="Default"/>
        <w:numPr>
          <w:ilvl w:val="0"/>
          <w:numId w:val="3"/>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Courier" w:cs="Courier" w:hAnsi="Courier" w:eastAsia="Courier"/>
          <w:b w:val="1"/>
          <w:bCs w:val="1"/>
          <w:outline w:val="0"/>
          <w:color w:val="d4d4d4"/>
          <w:sz w:val="26"/>
          <w:szCs w:val="26"/>
          <w:rtl w:val="0"/>
          <w14:textFill>
            <w14:solidFill>
              <w14:srgbClr w14:val="D4D4D4"/>
            </w14:solidFill>
          </w14:textFill>
        </w:rPr>
        <w:tab/>
        <w:t>audit-compliance-channel</w:t>
      </w:r>
      <w:r>
        <w:rPr>
          <w:rFonts w:ascii="Helvetica" w:hAnsi="Helvetica"/>
          <w:outline w:val="0"/>
          <w:color w:val="d4d4d4"/>
          <w:sz w:val="26"/>
          <w:szCs w:val="26"/>
          <w:rtl w:val="0"/>
          <w:lang w:val="en-US"/>
          <w14:textFill>
            <w14:solidFill>
              <w14:srgbClr w14:val="D4D4D4"/>
            </w14:solidFill>
          </w14:textFill>
        </w:rPr>
        <w:t>: All three organizations (</w:t>
      </w:r>
      <w:r>
        <w:rPr>
          <w:rStyle w:val="None"/>
          <w:rFonts w:ascii="Courier" w:hAnsi="Courier"/>
          <w:outline w:val="0"/>
          <w:color w:val="d4d4d4"/>
          <w:sz w:val="26"/>
          <w:szCs w:val="26"/>
          <w:rtl w:val="0"/>
          <w:lang w:val="en-US"/>
          <w14:textFill>
            <w14:solidFill>
              <w14:srgbClr w14:val="D4D4D4"/>
            </w14:solidFill>
          </w14:textFill>
        </w:rPr>
        <w:t>CreditorOrg</w:t>
      </w:r>
      <w:r>
        <w:rPr>
          <w:rFonts w:ascii="Helvetica" w:hAnsi="Helvetica"/>
          <w:outline w:val="0"/>
          <w:color w:val="d4d4d4"/>
          <w:sz w:val="26"/>
          <w:szCs w:val="26"/>
          <w:rtl w:val="0"/>
          <w:lang w:val="en-US"/>
          <w14:textFill>
            <w14:solidFill>
              <w14:srgbClr w14:val="D4D4D4"/>
            </w14:solidFill>
          </w14:textFill>
        </w:rPr>
        <w:t>,</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DebtorOrg</w:t>
      </w:r>
      <w:r>
        <w:rPr>
          <w:rFonts w:ascii="Helvetica" w:hAnsi="Helvetica"/>
          <w:outline w:val="0"/>
          <w:color w:val="d4d4d4"/>
          <w:sz w:val="26"/>
          <w:szCs w:val="26"/>
          <w:rtl w:val="0"/>
          <w:lang w:val="en-US"/>
          <w14:textFill>
            <w14:solidFill>
              <w14:srgbClr w14:val="D4D4D4"/>
            </w14:solidFill>
          </w14:textFill>
        </w:rPr>
        <w:t>,</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AdminOrg</w:t>
      </w:r>
      <w:r>
        <w:rPr>
          <w:rFonts w:ascii="Helvetica" w:hAnsi="Helvetica"/>
          <w:outline w:val="0"/>
          <w:color w:val="d4d4d4"/>
          <w:sz w:val="26"/>
          <w:szCs w:val="26"/>
          <w:rtl w:val="0"/>
          <w:lang w:val="en-US"/>
          <w14:textFill>
            <w14:solidFill>
              <w14:srgbClr w14:val="D4D4D4"/>
            </w14:solidFill>
          </w14:textFill>
        </w:rPr>
        <w:t>) will join this channel, but the primary endorsement will be from</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AdminOrg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for audit records, with Creditor and Debtor submitting data.</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This revised configuration provides a clearer, more efficient channel structure for the Information Utility.</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p>
    <w:p>
      <w:pPr>
        <w:pStyle w:val="Default"/>
        <w:bidi w:val="0"/>
        <w:spacing w:after="281"/>
        <w:ind w:left="0" w:right="0" w:firstLine="0"/>
        <w:jc w:val="left"/>
        <w:rPr>
          <w:rFonts w:ascii="Helvetica" w:cs="Helvetica" w:hAnsi="Helvetica" w:eastAsia="Helvetica"/>
          <w:b w:val="1"/>
          <w:bCs w:val="1"/>
          <w:outline w:val="0"/>
          <w:color w:val="d4d4d4"/>
          <w:sz w:val="46"/>
          <w:szCs w:val="46"/>
          <w:rtl w:val="0"/>
          <w14:textFill>
            <w14:solidFill>
              <w14:srgbClr w14:val="D4D4D4"/>
            </w14:solidFill>
          </w14:textFill>
        </w:rPr>
      </w:pPr>
    </w:p>
    <w:p>
      <w:pPr>
        <w:pStyle w:val="Default"/>
        <w:bidi w:val="0"/>
        <w:spacing w:after="281"/>
        <w:ind w:left="0" w:right="0" w:firstLine="0"/>
        <w:jc w:val="left"/>
        <w:rPr>
          <w:rFonts w:ascii="Helvetica" w:cs="Helvetica" w:hAnsi="Helvetica" w:eastAsia="Helvetica"/>
          <w:b w:val="1"/>
          <w:bCs w:val="1"/>
          <w:outline w:val="0"/>
          <w:color w:val="d4d4d4"/>
          <w:sz w:val="46"/>
          <w:szCs w:val="46"/>
          <w:rtl w:val="0"/>
          <w14:textFill>
            <w14:solidFill>
              <w14:srgbClr w14:val="D4D4D4"/>
            </w14:solidFill>
          </w14:textFill>
        </w:rPr>
      </w:pPr>
    </w:p>
    <w:p>
      <w:pPr>
        <w:pStyle w:val="Default"/>
        <w:bidi w:val="0"/>
        <w:spacing w:after="281"/>
        <w:ind w:left="0" w:right="0" w:firstLine="0"/>
        <w:jc w:val="left"/>
        <w:rPr>
          <w:rFonts w:ascii="Helvetica" w:cs="Helvetica" w:hAnsi="Helvetica" w:eastAsia="Helvetica"/>
          <w:b w:val="1"/>
          <w:bCs w:val="1"/>
          <w:outline w:val="0"/>
          <w:color w:val="d4d4d4"/>
          <w:sz w:val="46"/>
          <w:szCs w:val="46"/>
          <w:rtl w:val="0"/>
          <w14:textFill>
            <w14:solidFill>
              <w14:srgbClr w14:val="D4D4D4"/>
            </w14:solidFill>
          </w14:textFill>
        </w:rPr>
      </w:pPr>
      <w:r>
        <w:rPr>
          <w:rFonts w:ascii="Helvetica" w:hAnsi="Helvetica"/>
          <w:b w:val="1"/>
          <w:bCs w:val="1"/>
          <w:outline w:val="0"/>
          <w:color w:val="d4d4d4"/>
          <w:sz w:val="46"/>
          <w:szCs w:val="46"/>
          <w:rtl w:val="0"/>
          <w:lang w:val="en-US"/>
          <w14:textFill>
            <w14:solidFill>
              <w14:srgbClr w14:val="D4D4D4"/>
            </w14:solidFill>
          </w14:textFill>
        </w:rPr>
        <w:t xml:space="preserve">3. </w:t>
      </w:r>
      <w:r>
        <w:rPr>
          <w:rFonts w:ascii="Helvetica" w:hAnsi="Helvetica"/>
          <w:b w:val="1"/>
          <w:bCs w:val="1"/>
          <w:outline w:val="0"/>
          <w:color w:val="d4d4d4"/>
          <w:sz w:val="46"/>
          <w:szCs w:val="46"/>
          <w:rtl w:val="0"/>
          <w:lang w:val="en-US"/>
          <w14:textFill>
            <w14:solidFill>
              <w14:srgbClr w14:val="D4D4D4"/>
            </w14:solidFill>
          </w14:textFill>
        </w:rPr>
        <w:t>Chaincode Logic</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The chaincode (smart contract) will be implemented in Node.js and deployed on both the </w:t>
      </w:r>
      <w:r>
        <w:rPr>
          <w:rStyle w:val="None"/>
          <w:rFonts w:ascii="Courier" w:hAnsi="Courier"/>
          <w:outline w:val="0"/>
          <w:color w:val="d4d4d4"/>
          <w:sz w:val="26"/>
          <w:szCs w:val="26"/>
          <w:rtl w:val="0"/>
          <w:lang w:val="en-US"/>
          <w14:textFill>
            <w14:solidFill>
              <w14:srgbClr w14:val="D4D4D4"/>
            </w14:solidFill>
          </w14:textFill>
        </w:rPr>
        <w:t>financial-operations-channel</w:t>
      </w:r>
      <w:r>
        <w:rPr>
          <w:rFonts w:ascii="Helvetica" w:hAnsi="Helvetica"/>
          <w:outline w:val="0"/>
          <w:color w:val="d4d4d4"/>
          <w:sz w:val="26"/>
          <w:szCs w:val="26"/>
          <w:rtl w:val="0"/>
          <w:lang w:val="en-US"/>
          <w14:textFill>
            <w14:solidFill>
              <w14:srgbClr w14:val="D4D4D4"/>
            </w14:solidFill>
          </w14:textFill>
        </w:rPr>
        <w:t xml:space="preserve"> and </w:t>
      </w:r>
      <w:r>
        <w:rPr>
          <w:rStyle w:val="None"/>
          <w:rFonts w:ascii="Courier" w:hAnsi="Courier"/>
          <w:outline w:val="0"/>
          <w:color w:val="d4d4d4"/>
          <w:sz w:val="26"/>
          <w:szCs w:val="26"/>
          <w:rtl w:val="0"/>
          <w:lang w:val="en-US"/>
          <w14:textFill>
            <w14:solidFill>
              <w14:srgbClr w14:val="D4D4D4"/>
            </w14:solidFill>
          </w14:textFill>
        </w:rPr>
        <w:t>audit-compliance-channel</w:t>
      </w:r>
      <w:r>
        <w:rPr>
          <w:rFonts w:ascii="Helvetica" w:hAnsi="Helvetica"/>
          <w:outline w:val="0"/>
          <w:color w:val="d4d4d4"/>
          <w:sz w:val="26"/>
          <w:szCs w:val="26"/>
          <w:rtl w:val="0"/>
          <w:lang w:val="en-US"/>
          <w14:textFill>
            <w14:solidFill>
              <w14:srgbClr w14:val="D4D4D4"/>
            </w14:solidFill>
          </w14:textFill>
        </w:rPr>
        <w:t>. While the core chaincode will reside in a single codebase, its functions will be designed to interact specifically with the data and policies relevant to each channel.</w:t>
      </w:r>
    </w:p>
    <w:p>
      <w:pPr>
        <w:pStyle w:val="Default"/>
        <w:bidi w:val="0"/>
        <w:spacing w:after="260"/>
        <w:ind w:left="0" w:right="0" w:firstLine="0"/>
        <w:jc w:val="left"/>
        <w:rPr>
          <w:rStyle w:val="None"/>
          <w:rFonts w:ascii="Helvetica" w:cs="Helvetica" w:hAnsi="Helvetica" w:eastAsia="Helvetica"/>
          <w:b w:val="0"/>
          <w:bCs w:val="0"/>
          <w:outline w:val="0"/>
          <w:color w:val="d4d4d4"/>
          <w:sz w:val="26"/>
          <w:szCs w:val="26"/>
          <w:rtl w:val="0"/>
          <w14:textFill>
            <w14:solidFill>
              <w14:srgbClr w14:val="D4D4D4"/>
            </w14:solidFill>
          </w14:textFill>
        </w:rPr>
      </w:pPr>
      <w:r>
        <w:rPr>
          <w:rStyle w:val="None"/>
          <w:rFonts w:ascii="Helvetica" w:hAnsi="Helvetica"/>
          <w:b w:val="1"/>
          <w:bCs w:val="1"/>
          <w:outline w:val="0"/>
          <w:color w:val="d4d4d4"/>
          <w:sz w:val="26"/>
          <w:szCs w:val="26"/>
          <w:rtl w:val="0"/>
          <w:lang w:val="en-US"/>
          <w14:textFill>
            <w14:solidFill>
              <w14:srgbClr w14:val="D4D4D4"/>
            </w14:solidFill>
          </w14:textFill>
        </w:rPr>
        <w:t>Core Chaincode (</w:t>
      </w:r>
      <w:r>
        <w:rPr>
          <w:rFonts w:ascii="Courier" w:hAnsi="Courier"/>
          <w:b w:val="1"/>
          <w:bCs w:val="1"/>
          <w:outline w:val="0"/>
          <w:color w:val="d4d4d4"/>
          <w:sz w:val="26"/>
          <w:szCs w:val="26"/>
          <w:rtl w:val="0"/>
          <w:lang w:val="en-US"/>
          <w14:textFill>
            <w14:solidFill>
              <w14:srgbClr w14:val="D4D4D4"/>
            </w14:solidFill>
          </w14:textFill>
        </w:rPr>
        <w:t>iu-basic/index.js</w:t>
      </w:r>
      <w:r>
        <w:rPr>
          <w:rStyle w:val="None"/>
          <w:rFonts w:ascii="Helvetica" w:hAnsi="Helvetica"/>
          <w:b w:val="1"/>
          <w:bCs w:val="1"/>
          <w:outline w:val="0"/>
          <w:color w:val="d4d4d4"/>
          <w:sz w:val="26"/>
          <w:szCs w:val="26"/>
          <w:rtl w:val="0"/>
          <w:lang w:val="en-US"/>
          <w14:textFill>
            <w14:solidFill>
              <w14:srgbClr w14:val="D4D4D4"/>
            </w14:solidFill>
          </w14:textFill>
        </w:rPr>
        <w:t>) Functions: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The chaincode will manage various financial records and audit trails. Key functions will include:</w:t>
      </w:r>
    </w:p>
    <w:p>
      <w:pPr>
        <w:pStyle w:val="Default"/>
        <w:numPr>
          <w:ilvl w:val="0"/>
          <w:numId w:val="4"/>
        </w:numPr>
        <w:bidi w:val="0"/>
        <w:spacing w:after="260"/>
        <w:ind w:right="0"/>
        <w:jc w:val="left"/>
        <w:rPr>
          <w:rFonts w:ascii="Courier" w:cs="Courier" w:hAnsi="Courier" w:eastAsia="Courier"/>
          <w:b w:val="1"/>
          <w:bCs w:val="1"/>
          <w:outline w:val="0"/>
          <w:color w:val="d4d4d4"/>
          <w:sz w:val="26"/>
          <w:szCs w:val="26"/>
          <w:rtl w:val="0"/>
          <w14:textFill>
            <w14:solidFill>
              <w14:srgbClr w14:val="D4D4D4"/>
            </w14:solidFill>
          </w14:textFill>
        </w:rPr>
      </w:pPr>
      <w:r>
        <w:rPr>
          <w:rFonts w:ascii="Courier" w:cs="Courier" w:hAnsi="Courier" w:eastAsia="Courier"/>
          <w:b w:val="1"/>
          <w:bCs w:val="1"/>
          <w:outline w:val="0"/>
          <w:color w:val="d4d4d4"/>
          <w:sz w:val="26"/>
          <w:szCs w:val="26"/>
          <w:rtl w:val="0"/>
          <w14:textFill>
            <w14:solidFill>
              <w14:srgbClr w14:val="D4D4D4"/>
            </w14:solidFill>
          </w14:textFill>
        </w:rPr>
        <w:tab/>
        <w:t>initLedger(ctx)</w:t>
      </w:r>
      <w:r>
        <w:rPr>
          <w:rStyle w:val="None"/>
          <w:rFonts w:ascii="Helvetica" w:hAnsi="Helvetica"/>
          <w:b w:val="0"/>
          <w:bCs w:val="0"/>
          <w:outline w:val="0"/>
          <w:color w:val="d4d4d4"/>
          <w:sz w:val="26"/>
          <w:szCs w:val="26"/>
          <w:rtl w:val="0"/>
          <w:lang w:val="en-US"/>
          <w14:textFill>
            <w14:solidFill>
              <w14:srgbClr w14:val="D4D4D4"/>
            </w14:solidFill>
          </w14:textFill>
        </w:rPr>
        <w:t>:</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Purpose</w:t>
      </w:r>
      <w:r>
        <w:rPr>
          <w:rFonts w:ascii="Helvetica" w:hAnsi="Helvetica"/>
          <w:outline w:val="0"/>
          <w:color w:val="d4d4d4"/>
          <w:sz w:val="26"/>
          <w:szCs w:val="26"/>
          <w:rtl w:val="0"/>
          <w:lang w:val="en-US"/>
          <w14:textFill>
            <w14:solidFill>
              <w14:srgbClr w14:val="D4D4D4"/>
            </w14:solidFill>
          </w14:textFill>
        </w:rPr>
        <w:t>: Initializes the ledger with some sample data or initial configurations.</w:t>
      </w:r>
    </w:p>
    <w:p>
      <w:pPr>
        <w:pStyle w:val="Default"/>
        <w:numPr>
          <w:ilvl w:val="1"/>
          <w:numId w:val="4"/>
        </w:numPr>
        <w:bidi w:val="0"/>
        <w:ind w:right="0"/>
        <w:jc w:val="left"/>
        <w:rPr>
          <w:rFonts w:ascii="Courier" w:cs="Courier" w:hAnsi="Courier" w:eastAsia="Courier"/>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Channel</w:t>
      </w:r>
      <w:r>
        <w:rPr>
          <w:rStyle w:val="None"/>
          <w:rFonts w:ascii="Helvetica" w:hAnsi="Helvetica"/>
          <w:outline w:val="0"/>
          <w:color w:val="d4d4d4"/>
          <w:sz w:val="26"/>
          <w:szCs w:val="26"/>
          <w:rtl w:val="0"/>
          <w:lang w:val="en-US"/>
          <w14:textFill>
            <w14:solidFill>
              <w14:srgbClr w14:val="D4D4D4"/>
            </w14:solidFill>
          </w14:textFill>
        </w:rPr>
        <w:t>:</w:t>
      </w:r>
      <w:r>
        <w:rPr>
          <w:rStyle w:val="None"/>
          <w:rFonts w:ascii="Helvetica" w:hAnsi="Helvetica" w:hint="default"/>
          <w:outline w:val="0"/>
          <w:color w:val="d4d4d4"/>
          <w:sz w:val="26"/>
          <w:szCs w:val="26"/>
          <w:rtl w:val="0"/>
          <w:lang w:val="en-US"/>
          <w14:textFill>
            <w14:solidFill>
              <w14:srgbClr w14:val="D4D4D4"/>
            </w14:solidFill>
          </w14:textFill>
        </w:rPr>
        <w:t> </w:t>
      </w:r>
      <w:r>
        <w:rPr>
          <w:rFonts w:ascii="Courier" w:hAnsi="Courier"/>
          <w:outline w:val="0"/>
          <w:color w:val="d4d4d4"/>
          <w:sz w:val="26"/>
          <w:szCs w:val="26"/>
          <w:rtl w:val="0"/>
          <w:lang w:val="en-US"/>
          <w14:textFill>
            <w14:solidFill>
              <w14:srgbClr w14:val="D4D4D4"/>
            </w14:solidFill>
          </w14:textFill>
        </w:rPr>
        <w:t>financial-operations-channel</w:t>
      </w:r>
    </w:p>
    <w:p>
      <w:pPr>
        <w:pStyle w:val="Default"/>
        <w:numPr>
          <w:ilvl w:val="1"/>
          <w:numId w:val="4"/>
        </w:numPr>
        <w:bidi w:val="0"/>
        <w:ind w:right="0"/>
        <w:jc w:val="left"/>
        <w:rPr>
          <w:rFonts w:ascii="Helvetica" w:cs="Helvetica" w:hAnsi="Helvetica" w:eastAsia="Helvetica"/>
          <w:b w:val="1"/>
          <w:bCs w:val="1"/>
          <w:outline w:val="0"/>
          <w:color w:val="d4d4d4"/>
          <w:sz w:val="26"/>
          <w:szCs w:val="26"/>
          <w:rtl w:val="0"/>
          <w14:textFill>
            <w14:solidFill>
              <w14:srgbClr w14:val="D4D4D4"/>
            </w14:solidFill>
          </w14:textFill>
        </w:rPr>
      </w:pPr>
      <w:r>
        <w:rPr>
          <w:rFonts w:ascii="Helvetica" w:cs="Helvetica" w:hAnsi="Helvetica" w:eastAsia="Helvetica"/>
          <w:b w:val="1"/>
          <w:bCs w:val="1"/>
          <w:outline w:val="0"/>
          <w:color w:val="d4d4d4"/>
          <w:sz w:val="26"/>
          <w:szCs w:val="26"/>
          <w:rtl w:val="0"/>
          <w14:textFill>
            <w14:solidFill>
              <w14:srgbClr w14:val="D4D4D4"/>
            </w14:solidFill>
          </w14:textFill>
        </w:rPr>
        <w:tab/>
        <w:t>Access</w:t>
      </w:r>
      <w:r>
        <w:rPr>
          <w:rStyle w:val="None"/>
          <w:rFonts w:ascii="Helvetica" w:hAnsi="Helvetica"/>
          <w:b w:val="0"/>
          <w:bCs w:val="0"/>
          <w:outline w:val="0"/>
          <w:color w:val="d4d4d4"/>
          <w:sz w:val="26"/>
          <w:szCs w:val="26"/>
          <w:rtl w:val="0"/>
          <w:lang w:val="en-US"/>
          <w14:textFill>
            <w14:solidFill>
              <w14:srgbClr w14:val="D4D4D4"/>
            </w14:solidFill>
          </w14:textFill>
        </w:rPr>
        <w:t>:</w:t>
      </w:r>
      <w:r>
        <w:rPr>
          <w:rStyle w:val="None"/>
          <w:rFonts w:ascii="Helvetica" w:hAnsi="Helvetica" w:hint="default"/>
          <w:b w:val="0"/>
          <w:bCs w:val="0"/>
          <w:outline w:val="0"/>
          <w:color w:val="d4d4d4"/>
          <w:sz w:val="26"/>
          <w:szCs w:val="26"/>
          <w:rtl w:val="0"/>
          <w:lang w:val="en-US"/>
          <w14:textFill>
            <w14:solidFill>
              <w14:srgbClr w14:val="D4D4D4"/>
            </w14:solidFill>
          </w14:textFill>
        </w:rPr>
        <w:t> </w:t>
      </w:r>
      <w:r>
        <w:rPr>
          <w:rStyle w:val="None"/>
          <w:rFonts w:ascii="Courier" w:hAnsi="Courier"/>
          <w:b w:val="0"/>
          <w:bCs w:val="0"/>
          <w:outline w:val="0"/>
          <w:color w:val="d4d4d4"/>
          <w:sz w:val="26"/>
          <w:szCs w:val="26"/>
          <w:rtl w:val="0"/>
          <w:lang w:val="en-US"/>
          <w14:textFill>
            <w14:solidFill>
              <w14:srgbClr w14:val="D4D4D4"/>
            </w14:solidFill>
          </w14:textFill>
        </w:rPr>
        <w:t>AdminOrg</w:t>
      </w:r>
      <w:r>
        <w:rPr>
          <w:rStyle w:val="None"/>
          <w:rFonts w:ascii="Helvetica" w:hAnsi="Helvetica" w:hint="default"/>
          <w:b w:val="0"/>
          <w:bCs w:val="0"/>
          <w:outline w:val="0"/>
          <w:color w:val="d4d4d4"/>
          <w:sz w:val="26"/>
          <w:szCs w:val="26"/>
          <w:rtl w:val="0"/>
          <w:lang w:val="en-US"/>
          <w14:textFill>
            <w14:solidFill>
              <w14:srgbClr w14:val="D4D4D4"/>
            </w14:solidFill>
          </w14:textFill>
        </w:rPr>
        <w:t> </w:t>
      </w:r>
      <w:r>
        <w:rPr>
          <w:rStyle w:val="None"/>
          <w:rFonts w:ascii="Helvetica" w:hAnsi="Helvetica"/>
          <w:b w:val="0"/>
          <w:bCs w:val="0"/>
          <w:outline w:val="0"/>
          <w:color w:val="d4d4d4"/>
          <w:sz w:val="26"/>
          <w:szCs w:val="26"/>
          <w:rtl w:val="0"/>
          <w:lang w:val="en-US"/>
          <w14:textFill>
            <w14:solidFill>
              <w14:srgbClr w14:val="D4D4D4"/>
            </w14:solidFill>
          </w14:textFill>
        </w:rPr>
        <w:t>only.</w:t>
      </w:r>
    </w:p>
    <w:p>
      <w:pPr>
        <w:pStyle w:val="Default"/>
        <w:numPr>
          <w:ilvl w:val="0"/>
          <w:numId w:val="4"/>
        </w:numPr>
        <w:bidi w:val="0"/>
        <w:spacing w:after="260"/>
        <w:ind w:right="0"/>
        <w:jc w:val="left"/>
        <w:rPr>
          <w:rFonts w:ascii="Courier" w:cs="Courier" w:hAnsi="Courier" w:eastAsia="Courier"/>
          <w:b w:val="1"/>
          <w:bCs w:val="1"/>
          <w:outline w:val="0"/>
          <w:color w:val="d4d4d4"/>
          <w:sz w:val="26"/>
          <w:szCs w:val="26"/>
          <w:rtl w:val="0"/>
          <w14:textFill>
            <w14:solidFill>
              <w14:srgbClr w14:val="D4D4D4"/>
            </w14:solidFill>
          </w14:textFill>
        </w:rPr>
      </w:pPr>
      <w:r>
        <w:rPr>
          <w:rFonts w:ascii="Courier" w:cs="Courier" w:hAnsi="Courier" w:eastAsia="Courier"/>
          <w:b w:val="1"/>
          <w:bCs w:val="1"/>
          <w:outline w:val="0"/>
          <w:color w:val="d4d4d4"/>
          <w:sz w:val="26"/>
          <w:szCs w:val="26"/>
          <w:rtl w:val="0"/>
          <w14:textFill>
            <w14:solidFill>
              <w14:srgbClr w14:val="D4D4D4"/>
            </w14:solidFill>
          </w14:textFill>
        </w:rPr>
        <w:tab/>
        <w:t>createFinancialRecord(ctx, recordId, debtorId, creditorId, amount, type, dueDate, status, description)</w:t>
      </w:r>
      <w:r>
        <w:rPr>
          <w:rStyle w:val="None"/>
          <w:rFonts w:ascii="Helvetica" w:hAnsi="Helvetica"/>
          <w:b w:val="0"/>
          <w:bCs w:val="0"/>
          <w:outline w:val="0"/>
          <w:color w:val="d4d4d4"/>
          <w:sz w:val="26"/>
          <w:szCs w:val="26"/>
          <w:rtl w:val="0"/>
          <w:lang w:val="en-US"/>
          <w14:textFill>
            <w14:solidFill>
              <w14:srgbClr w14:val="D4D4D4"/>
            </w14:solidFill>
          </w14:textFill>
        </w:rPr>
        <w:t>:</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Purpose</w:t>
      </w:r>
      <w:r>
        <w:rPr>
          <w:rFonts w:ascii="Helvetica" w:hAnsi="Helvetica"/>
          <w:outline w:val="0"/>
          <w:color w:val="d4d4d4"/>
          <w:sz w:val="26"/>
          <w:szCs w:val="26"/>
          <w:rtl w:val="0"/>
          <w:lang w:val="en-US"/>
          <w14:textFill>
            <w14:solidFill>
              <w14:srgbClr w14:val="D4D4D4"/>
            </w14:solidFill>
          </w14:textFill>
        </w:rPr>
        <w:t>: Creates a new financial record (e.g., loan, invoice, payment).</w:t>
      </w:r>
    </w:p>
    <w:p>
      <w:pPr>
        <w:pStyle w:val="Default"/>
        <w:numPr>
          <w:ilvl w:val="1"/>
          <w:numId w:val="4"/>
        </w:numPr>
        <w:bidi w:val="0"/>
        <w:ind w:right="0"/>
        <w:jc w:val="left"/>
        <w:rPr>
          <w:rFonts w:ascii="Courier" w:cs="Courier" w:hAnsi="Courier" w:eastAsia="Courier"/>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Channel</w:t>
      </w:r>
      <w:r>
        <w:rPr>
          <w:rStyle w:val="None"/>
          <w:rFonts w:ascii="Helvetica" w:hAnsi="Helvetica"/>
          <w:outline w:val="0"/>
          <w:color w:val="d4d4d4"/>
          <w:sz w:val="26"/>
          <w:szCs w:val="26"/>
          <w:rtl w:val="0"/>
          <w:lang w:val="en-US"/>
          <w14:textFill>
            <w14:solidFill>
              <w14:srgbClr w14:val="D4D4D4"/>
            </w14:solidFill>
          </w14:textFill>
        </w:rPr>
        <w:t>:</w:t>
      </w:r>
      <w:r>
        <w:rPr>
          <w:rStyle w:val="None"/>
          <w:rFonts w:ascii="Helvetica" w:hAnsi="Helvetica" w:hint="default"/>
          <w:outline w:val="0"/>
          <w:color w:val="d4d4d4"/>
          <w:sz w:val="26"/>
          <w:szCs w:val="26"/>
          <w:rtl w:val="0"/>
          <w:lang w:val="en-US"/>
          <w14:textFill>
            <w14:solidFill>
              <w14:srgbClr w14:val="D4D4D4"/>
            </w14:solidFill>
          </w14:textFill>
        </w:rPr>
        <w:t> </w:t>
      </w:r>
      <w:r>
        <w:rPr>
          <w:rFonts w:ascii="Courier" w:hAnsi="Courier"/>
          <w:outline w:val="0"/>
          <w:color w:val="d4d4d4"/>
          <w:sz w:val="26"/>
          <w:szCs w:val="26"/>
          <w:rtl w:val="0"/>
          <w:lang w:val="en-US"/>
          <w14:textFill>
            <w14:solidFill>
              <w14:srgbClr w14:val="D4D4D4"/>
            </w14:solidFill>
          </w14:textFill>
        </w:rPr>
        <w:t>financial-operations-channel</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Data Model</w:t>
      </w:r>
      <w:r>
        <w:rPr>
          <w:rFonts w:ascii="Helvetica" w:hAnsi="Helvetica"/>
          <w:outline w:val="0"/>
          <w:color w:val="d4d4d4"/>
          <w:sz w:val="26"/>
          <w:szCs w:val="26"/>
          <w:rtl w:val="0"/>
          <w:lang w:val="en-US"/>
          <w14:textFill>
            <w14:solidFill>
              <w14:srgbClr w14:val="D4D4D4"/>
            </w14:solidFill>
          </w14:textFill>
        </w:rPr>
        <w:t>:</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FinancialRecord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(see Data Models section).</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Access</w:t>
      </w:r>
      <w:r>
        <w:rPr>
          <w:rFonts w:ascii="Helvetica" w:hAnsi="Helvetica"/>
          <w:outline w:val="0"/>
          <w:color w:val="d4d4d4"/>
          <w:sz w:val="26"/>
          <w:szCs w:val="26"/>
          <w:rtl w:val="0"/>
          <w:lang w:val="en-US"/>
          <w14:textFill>
            <w14:solidFill>
              <w14:srgbClr w14:val="D4D4D4"/>
            </w14:solidFill>
          </w14:textFill>
        </w:rPr>
        <w:t>:</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CreditorOrg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or</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DebtorOrg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(depending on the transaction type, with appropriate endorsement policies).</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Audit Impact</w:t>
      </w:r>
      <w:r>
        <w:rPr>
          <w:rFonts w:ascii="Helvetica" w:hAnsi="Helvetica"/>
          <w:outline w:val="0"/>
          <w:color w:val="d4d4d4"/>
          <w:sz w:val="26"/>
          <w:szCs w:val="26"/>
          <w:rtl w:val="0"/>
          <w:lang w:val="en-US"/>
          <w14:textFill>
            <w14:solidFill>
              <w14:srgbClr w14:val="D4D4D4"/>
            </w14:solidFill>
          </w14:textFill>
        </w:rPr>
        <w:t>: Triggers an audit entry on</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audit-compliance-channel</w:t>
      </w:r>
      <w:r>
        <w:rPr>
          <w:rFonts w:ascii="Helvetica" w:hAnsi="Helvetica"/>
          <w:outline w:val="0"/>
          <w:color w:val="d4d4d4"/>
          <w:sz w:val="26"/>
          <w:szCs w:val="26"/>
          <w:rtl w:val="0"/>
          <w:lang w:val="en-US"/>
          <w14:textFill>
            <w14:solidFill>
              <w14:srgbClr w14:val="D4D4D4"/>
            </w14:solidFill>
          </w14:textFill>
        </w:rPr>
        <w:t>.</w:t>
      </w:r>
    </w:p>
    <w:p>
      <w:pPr>
        <w:pStyle w:val="Default"/>
        <w:numPr>
          <w:ilvl w:val="0"/>
          <w:numId w:val="4"/>
        </w:numPr>
        <w:bidi w:val="0"/>
        <w:spacing w:after="260"/>
        <w:ind w:right="0"/>
        <w:jc w:val="left"/>
        <w:rPr>
          <w:rFonts w:ascii="Courier" w:cs="Courier" w:hAnsi="Courier" w:eastAsia="Courier"/>
          <w:b w:val="1"/>
          <w:bCs w:val="1"/>
          <w:outline w:val="0"/>
          <w:color w:val="d4d4d4"/>
          <w:sz w:val="26"/>
          <w:szCs w:val="26"/>
          <w:rtl w:val="0"/>
          <w14:textFill>
            <w14:solidFill>
              <w14:srgbClr w14:val="D4D4D4"/>
            </w14:solidFill>
          </w14:textFill>
        </w:rPr>
      </w:pPr>
      <w:r>
        <w:rPr>
          <w:rFonts w:ascii="Courier" w:cs="Courier" w:hAnsi="Courier" w:eastAsia="Courier"/>
          <w:b w:val="1"/>
          <w:bCs w:val="1"/>
          <w:outline w:val="0"/>
          <w:color w:val="d4d4d4"/>
          <w:sz w:val="26"/>
          <w:szCs w:val="26"/>
          <w:rtl w:val="0"/>
          <w14:textFill>
            <w14:solidFill>
              <w14:srgbClr w14:val="D4D4D4"/>
            </w14:solidFill>
          </w14:textFill>
        </w:rPr>
        <w:tab/>
        <w:t>readFinancialRecord(ctx, recordId)</w:t>
      </w:r>
      <w:r>
        <w:rPr>
          <w:rStyle w:val="None"/>
          <w:rFonts w:ascii="Helvetica" w:hAnsi="Helvetica"/>
          <w:b w:val="0"/>
          <w:bCs w:val="0"/>
          <w:outline w:val="0"/>
          <w:color w:val="d4d4d4"/>
          <w:sz w:val="26"/>
          <w:szCs w:val="26"/>
          <w:rtl w:val="0"/>
          <w:lang w:val="en-US"/>
          <w14:textFill>
            <w14:solidFill>
              <w14:srgbClr w14:val="D4D4D4"/>
            </w14:solidFill>
          </w14:textFill>
        </w:rPr>
        <w:t>:</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Purpose</w:t>
      </w:r>
      <w:r>
        <w:rPr>
          <w:rFonts w:ascii="Helvetica" w:hAnsi="Helvetica"/>
          <w:outline w:val="0"/>
          <w:color w:val="d4d4d4"/>
          <w:sz w:val="26"/>
          <w:szCs w:val="26"/>
          <w:rtl w:val="0"/>
          <w:lang w:val="en-US"/>
          <w14:textFill>
            <w14:solidFill>
              <w14:srgbClr w14:val="D4D4D4"/>
            </w14:solidFill>
          </w14:textFill>
        </w:rPr>
        <w:t>: Retrieves a specific financial record by its ID.</w:t>
      </w:r>
    </w:p>
    <w:p>
      <w:pPr>
        <w:pStyle w:val="Default"/>
        <w:numPr>
          <w:ilvl w:val="1"/>
          <w:numId w:val="4"/>
        </w:numPr>
        <w:bidi w:val="0"/>
        <w:ind w:right="0"/>
        <w:jc w:val="left"/>
        <w:rPr>
          <w:rFonts w:ascii="Courier" w:cs="Courier" w:hAnsi="Courier" w:eastAsia="Courier"/>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Channel</w:t>
      </w:r>
      <w:r>
        <w:rPr>
          <w:rStyle w:val="None"/>
          <w:rFonts w:ascii="Helvetica" w:hAnsi="Helvetica"/>
          <w:outline w:val="0"/>
          <w:color w:val="d4d4d4"/>
          <w:sz w:val="26"/>
          <w:szCs w:val="26"/>
          <w:rtl w:val="0"/>
          <w:lang w:val="en-US"/>
          <w14:textFill>
            <w14:solidFill>
              <w14:srgbClr w14:val="D4D4D4"/>
            </w14:solidFill>
          </w14:textFill>
        </w:rPr>
        <w:t>:</w:t>
      </w:r>
      <w:r>
        <w:rPr>
          <w:rStyle w:val="None"/>
          <w:rFonts w:ascii="Helvetica" w:hAnsi="Helvetica" w:hint="default"/>
          <w:outline w:val="0"/>
          <w:color w:val="d4d4d4"/>
          <w:sz w:val="26"/>
          <w:szCs w:val="26"/>
          <w:rtl w:val="0"/>
          <w:lang w:val="en-US"/>
          <w14:textFill>
            <w14:solidFill>
              <w14:srgbClr w14:val="D4D4D4"/>
            </w14:solidFill>
          </w14:textFill>
        </w:rPr>
        <w:t> </w:t>
      </w:r>
      <w:r>
        <w:rPr>
          <w:rFonts w:ascii="Courier" w:hAnsi="Courier"/>
          <w:outline w:val="0"/>
          <w:color w:val="d4d4d4"/>
          <w:sz w:val="26"/>
          <w:szCs w:val="26"/>
          <w:rtl w:val="0"/>
          <w:lang w:val="en-US"/>
          <w14:textFill>
            <w14:solidFill>
              <w14:srgbClr w14:val="D4D4D4"/>
            </w14:solidFill>
          </w14:textFill>
        </w:rPr>
        <w:t>financial-operations-channel</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Access</w:t>
      </w:r>
      <w:r>
        <w:rPr>
          <w:rFonts w:ascii="Helvetica" w:hAnsi="Helvetica"/>
          <w:outline w:val="0"/>
          <w:color w:val="d4d4d4"/>
          <w:sz w:val="26"/>
          <w:szCs w:val="26"/>
          <w:rtl w:val="0"/>
          <w:lang w:val="en-US"/>
          <w14:textFill>
            <w14:solidFill>
              <w14:srgbClr w14:val="D4D4D4"/>
            </w14:solidFill>
          </w14:textFill>
        </w:rPr>
        <w:t>:</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CreditorOrg</w:t>
      </w:r>
      <w:r>
        <w:rPr>
          <w:rFonts w:ascii="Helvetica" w:hAnsi="Helvetica"/>
          <w:outline w:val="0"/>
          <w:color w:val="d4d4d4"/>
          <w:sz w:val="26"/>
          <w:szCs w:val="26"/>
          <w:rtl w:val="0"/>
          <w:lang w:val="en-US"/>
          <w14:textFill>
            <w14:solidFill>
              <w14:srgbClr w14:val="D4D4D4"/>
            </w14:solidFill>
          </w14:textFill>
        </w:rPr>
        <w:t>,</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DebtorOrg</w:t>
      </w:r>
      <w:r>
        <w:rPr>
          <w:rFonts w:ascii="Helvetica" w:hAnsi="Helvetica"/>
          <w:outline w:val="0"/>
          <w:color w:val="d4d4d4"/>
          <w:sz w:val="26"/>
          <w:szCs w:val="26"/>
          <w:rtl w:val="0"/>
          <w:lang w:val="en-US"/>
          <w14:textFill>
            <w14:solidFill>
              <w14:srgbClr w14:val="D4D4D4"/>
            </w14:solidFill>
          </w14:textFill>
        </w:rPr>
        <w:t>,</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AdminOrg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(with appropriate access control based on record ownership/permissions).</w:t>
      </w:r>
    </w:p>
    <w:p>
      <w:pPr>
        <w:pStyle w:val="Default"/>
        <w:numPr>
          <w:ilvl w:val="0"/>
          <w:numId w:val="4"/>
        </w:numPr>
        <w:bidi w:val="0"/>
        <w:spacing w:after="260"/>
        <w:ind w:right="0"/>
        <w:jc w:val="left"/>
        <w:rPr>
          <w:rFonts w:ascii="Courier" w:cs="Courier" w:hAnsi="Courier" w:eastAsia="Courier"/>
          <w:b w:val="1"/>
          <w:bCs w:val="1"/>
          <w:outline w:val="0"/>
          <w:color w:val="d4d4d4"/>
          <w:sz w:val="26"/>
          <w:szCs w:val="26"/>
          <w:rtl w:val="0"/>
          <w14:textFill>
            <w14:solidFill>
              <w14:srgbClr w14:val="D4D4D4"/>
            </w14:solidFill>
          </w14:textFill>
        </w:rPr>
      </w:pPr>
      <w:r>
        <w:rPr>
          <w:rFonts w:ascii="Courier" w:cs="Courier" w:hAnsi="Courier" w:eastAsia="Courier"/>
          <w:b w:val="1"/>
          <w:bCs w:val="1"/>
          <w:outline w:val="0"/>
          <w:color w:val="d4d4d4"/>
          <w:sz w:val="26"/>
          <w:szCs w:val="26"/>
          <w:rtl w:val="0"/>
          <w14:textFill>
            <w14:solidFill>
              <w14:srgbClr w14:val="D4D4D4"/>
            </w14:solidFill>
          </w14:textFill>
        </w:rPr>
        <w:tab/>
        <w:t>updateFinancialRecordStatus(ctx, recordId, newStatus)</w:t>
      </w:r>
      <w:r>
        <w:rPr>
          <w:rStyle w:val="None"/>
          <w:rFonts w:ascii="Helvetica" w:hAnsi="Helvetica"/>
          <w:b w:val="0"/>
          <w:bCs w:val="0"/>
          <w:outline w:val="0"/>
          <w:color w:val="d4d4d4"/>
          <w:sz w:val="26"/>
          <w:szCs w:val="26"/>
          <w:rtl w:val="0"/>
          <w:lang w:val="en-US"/>
          <w14:textFill>
            <w14:solidFill>
              <w14:srgbClr w14:val="D4D4D4"/>
            </w14:solidFill>
          </w14:textFill>
        </w:rPr>
        <w:t>:</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Purpose</w:t>
      </w:r>
      <w:r>
        <w:rPr>
          <w:rFonts w:ascii="Helvetica" w:hAnsi="Helvetica"/>
          <w:outline w:val="0"/>
          <w:color w:val="d4d4d4"/>
          <w:sz w:val="26"/>
          <w:szCs w:val="26"/>
          <w:rtl w:val="0"/>
          <w:lang w:val="en-US"/>
          <w14:textFill>
            <w14:solidFill>
              <w14:srgbClr w14:val="D4D4D4"/>
            </w14:solidFill>
          </w14:textFill>
        </w:rPr>
        <w:t>: Updates the status of a financial record (e.g., from 'pending' to 'paid', 'overdue').</w:t>
      </w:r>
    </w:p>
    <w:p>
      <w:pPr>
        <w:pStyle w:val="Default"/>
        <w:numPr>
          <w:ilvl w:val="1"/>
          <w:numId w:val="4"/>
        </w:numPr>
        <w:bidi w:val="0"/>
        <w:ind w:right="0"/>
        <w:jc w:val="left"/>
        <w:rPr>
          <w:rFonts w:ascii="Courier" w:cs="Courier" w:hAnsi="Courier" w:eastAsia="Courier"/>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Channel</w:t>
      </w:r>
      <w:r>
        <w:rPr>
          <w:rStyle w:val="None"/>
          <w:rFonts w:ascii="Helvetica" w:hAnsi="Helvetica"/>
          <w:outline w:val="0"/>
          <w:color w:val="d4d4d4"/>
          <w:sz w:val="26"/>
          <w:szCs w:val="26"/>
          <w:rtl w:val="0"/>
          <w:lang w:val="en-US"/>
          <w14:textFill>
            <w14:solidFill>
              <w14:srgbClr w14:val="D4D4D4"/>
            </w14:solidFill>
          </w14:textFill>
        </w:rPr>
        <w:t>:</w:t>
      </w:r>
      <w:r>
        <w:rPr>
          <w:rStyle w:val="None"/>
          <w:rFonts w:ascii="Helvetica" w:hAnsi="Helvetica" w:hint="default"/>
          <w:outline w:val="0"/>
          <w:color w:val="d4d4d4"/>
          <w:sz w:val="26"/>
          <w:szCs w:val="26"/>
          <w:rtl w:val="0"/>
          <w:lang w:val="en-US"/>
          <w14:textFill>
            <w14:solidFill>
              <w14:srgbClr w14:val="D4D4D4"/>
            </w14:solidFill>
          </w14:textFill>
        </w:rPr>
        <w:t> </w:t>
      </w:r>
      <w:r>
        <w:rPr>
          <w:rFonts w:ascii="Courier" w:hAnsi="Courier"/>
          <w:outline w:val="0"/>
          <w:color w:val="d4d4d4"/>
          <w:sz w:val="26"/>
          <w:szCs w:val="26"/>
          <w:rtl w:val="0"/>
          <w:lang w:val="en-US"/>
          <w14:textFill>
            <w14:solidFill>
              <w14:srgbClr w14:val="D4D4D4"/>
            </w14:solidFill>
          </w14:textFill>
        </w:rPr>
        <w:t>financial-operations-channel</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Access</w:t>
      </w:r>
      <w:r>
        <w:rPr>
          <w:rFonts w:ascii="Helvetica" w:hAnsi="Helvetica"/>
          <w:outline w:val="0"/>
          <w:color w:val="d4d4d4"/>
          <w:sz w:val="26"/>
          <w:szCs w:val="26"/>
          <w:rtl w:val="0"/>
          <w:lang w:val="en-US"/>
          <w14:textFill>
            <w14:solidFill>
              <w14:srgbClr w14:val="D4D4D4"/>
            </w14:solidFill>
          </w14:textFill>
        </w:rPr>
        <w:t>:</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CreditorOrg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or</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DebtorOrg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(depending on the status change, with endorsement).</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Audit Impact</w:t>
      </w:r>
      <w:r>
        <w:rPr>
          <w:rFonts w:ascii="Helvetica" w:hAnsi="Helvetica"/>
          <w:outline w:val="0"/>
          <w:color w:val="d4d4d4"/>
          <w:sz w:val="26"/>
          <w:szCs w:val="26"/>
          <w:rtl w:val="0"/>
          <w:lang w:val="en-US"/>
          <w14:textFill>
            <w14:solidFill>
              <w14:srgbClr w14:val="D4D4D4"/>
            </w14:solidFill>
          </w14:textFill>
        </w:rPr>
        <w:t>: Triggers an audit entry on</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audit-compliance-channel</w:t>
      </w:r>
      <w:r>
        <w:rPr>
          <w:rFonts w:ascii="Helvetica" w:hAnsi="Helvetica"/>
          <w:outline w:val="0"/>
          <w:color w:val="d4d4d4"/>
          <w:sz w:val="26"/>
          <w:szCs w:val="26"/>
          <w:rtl w:val="0"/>
          <w:lang w:val="en-US"/>
          <w14:textFill>
            <w14:solidFill>
              <w14:srgbClr w14:val="D4D4D4"/>
            </w14:solidFill>
          </w14:textFill>
        </w:rPr>
        <w:t>.</w:t>
      </w:r>
    </w:p>
    <w:p>
      <w:pPr>
        <w:pStyle w:val="Default"/>
        <w:numPr>
          <w:ilvl w:val="0"/>
          <w:numId w:val="4"/>
        </w:numPr>
        <w:bidi w:val="0"/>
        <w:spacing w:after="260"/>
        <w:ind w:right="0"/>
        <w:jc w:val="left"/>
        <w:rPr>
          <w:rFonts w:ascii="Courier" w:cs="Courier" w:hAnsi="Courier" w:eastAsia="Courier"/>
          <w:b w:val="1"/>
          <w:bCs w:val="1"/>
          <w:outline w:val="0"/>
          <w:color w:val="d4d4d4"/>
          <w:sz w:val="26"/>
          <w:szCs w:val="26"/>
          <w:rtl w:val="0"/>
          <w14:textFill>
            <w14:solidFill>
              <w14:srgbClr w14:val="D4D4D4"/>
            </w14:solidFill>
          </w14:textFill>
        </w:rPr>
      </w:pPr>
      <w:r>
        <w:rPr>
          <w:rFonts w:ascii="Courier" w:cs="Courier" w:hAnsi="Courier" w:eastAsia="Courier"/>
          <w:b w:val="1"/>
          <w:bCs w:val="1"/>
          <w:outline w:val="0"/>
          <w:color w:val="d4d4d4"/>
          <w:sz w:val="26"/>
          <w:szCs w:val="26"/>
          <w:rtl w:val="0"/>
          <w14:textFill>
            <w14:solidFill>
              <w14:srgbClr w14:val="D4D4D4"/>
            </w14:solidFill>
          </w14:textFill>
        </w:rPr>
        <w:tab/>
        <w:t>grantAccessToRecord(ctx, recordId, organizationId)</w:t>
      </w:r>
      <w:r>
        <w:rPr>
          <w:rStyle w:val="None"/>
          <w:rFonts w:ascii="Helvetica" w:hAnsi="Helvetica"/>
          <w:b w:val="0"/>
          <w:bCs w:val="0"/>
          <w:outline w:val="0"/>
          <w:color w:val="d4d4d4"/>
          <w:sz w:val="26"/>
          <w:szCs w:val="26"/>
          <w:rtl w:val="0"/>
          <w:lang w:val="en-US"/>
          <w14:textFill>
            <w14:solidFill>
              <w14:srgbClr w14:val="D4D4D4"/>
            </w14:solidFill>
          </w14:textFill>
        </w:rPr>
        <w:t>:</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Purpose</w:t>
      </w:r>
      <w:r>
        <w:rPr>
          <w:rFonts w:ascii="Helvetica" w:hAnsi="Helvetica"/>
          <w:outline w:val="0"/>
          <w:color w:val="d4d4d4"/>
          <w:sz w:val="26"/>
          <w:szCs w:val="26"/>
          <w:rtl w:val="0"/>
          <w:lang w:val="en-US"/>
          <w14:textFill>
            <w14:solidFill>
              <w14:srgbClr w14:val="D4D4D4"/>
            </w14:solidFill>
          </w14:textFill>
        </w:rPr>
        <w:t>: Grants an organization access to a specific financial record.</w:t>
      </w:r>
    </w:p>
    <w:p>
      <w:pPr>
        <w:pStyle w:val="Default"/>
        <w:numPr>
          <w:ilvl w:val="1"/>
          <w:numId w:val="4"/>
        </w:numPr>
        <w:bidi w:val="0"/>
        <w:ind w:right="0"/>
        <w:jc w:val="left"/>
        <w:rPr>
          <w:rFonts w:ascii="Courier" w:cs="Courier" w:hAnsi="Courier" w:eastAsia="Courier"/>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Channel</w:t>
      </w:r>
      <w:r>
        <w:rPr>
          <w:rStyle w:val="None"/>
          <w:rFonts w:ascii="Helvetica" w:hAnsi="Helvetica"/>
          <w:outline w:val="0"/>
          <w:color w:val="d4d4d4"/>
          <w:sz w:val="26"/>
          <w:szCs w:val="26"/>
          <w:rtl w:val="0"/>
          <w:lang w:val="en-US"/>
          <w14:textFill>
            <w14:solidFill>
              <w14:srgbClr w14:val="D4D4D4"/>
            </w14:solidFill>
          </w14:textFill>
        </w:rPr>
        <w:t>:</w:t>
      </w:r>
      <w:r>
        <w:rPr>
          <w:rStyle w:val="None"/>
          <w:rFonts w:ascii="Helvetica" w:hAnsi="Helvetica" w:hint="default"/>
          <w:outline w:val="0"/>
          <w:color w:val="d4d4d4"/>
          <w:sz w:val="26"/>
          <w:szCs w:val="26"/>
          <w:rtl w:val="0"/>
          <w:lang w:val="en-US"/>
          <w14:textFill>
            <w14:solidFill>
              <w14:srgbClr w14:val="D4D4D4"/>
            </w14:solidFill>
          </w14:textFill>
        </w:rPr>
        <w:t> </w:t>
      </w:r>
      <w:r>
        <w:rPr>
          <w:rFonts w:ascii="Courier" w:hAnsi="Courier"/>
          <w:outline w:val="0"/>
          <w:color w:val="d4d4d4"/>
          <w:sz w:val="26"/>
          <w:szCs w:val="26"/>
          <w:rtl w:val="0"/>
          <w:lang w:val="en-US"/>
          <w14:textFill>
            <w14:solidFill>
              <w14:srgbClr w14:val="D4D4D4"/>
            </w14:solidFill>
          </w14:textFill>
        </w:rPr>
        <w:t>financial-operations-channel</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Access</w:t>
      </w:r>
      <w:r>
        <w:rPr>
          <w:rFonts w:ascii="Helvetica" w:hAnsi="Helvetica"/>
          <w:outline w:val="0"/>
          <w:color w:val="d4d4d4"/>
          <w:sz w:val="26"/>
          <w:szCs w:val="26"/>
          <w:rtl w:val="0"/>
          <w:lang w:val="en-US"/>
          <w14:textFill>
            <w14:solidFill>
              <w14:srgbClr w14:val="D4D4D4"/>
            </w14:solidFill>
          </w14:textFill>
        </w:rPr>
        <w:t>:</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AdminOrg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or the</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CreditorOrg</w:t>
      </w:r>
      <w:r>
        <w:rPr>
          <w:rFonts w:ascii="Helvetica" w:hAnsi="Helvetica"/>
          <w:outline w:val="0"/>
          <w:color w:val="d4d4d4"/>
          <w:sz w:val="26"/>
          <w:szCs w:val="26"/>
          <w:rtl w:val="0"/>
          <w:lang w:val="en-US"/>
          <w14:textFill>
            <w14:solidFill>
              <w14:srgbClr w14:val="D4D4D4"/>
            </w14:solidFill>
          </w14:textFill>
        </w:rPr>
        <w:t>/</w:t>
      </w:r>
      <w:r>
        <w:rPr>
          <w:rStyle w:val="None"/>
          <w:rFonts w:ascii="Courier" w:hAnsi="Courier"/>
          <w:outline w:val="0"/>
          <w:color w:val="d4d4d4"/>
          <w:sz w:val="26"/>
          <w:szCs w:val="26"/>
          <w:rtl w:val="0"/>
          <w:lang w:val="en-US"/>
          <w14:textFill>
            <w14:solidFill>
              <w14:srgbClr w14:val="D4D4D4"/>
            </w14:solidFill>
          </w14:textFill>
        </w:rPr>
        <w:t>DebtorOrg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that owns the record.</w:t>
      </w:r>
    </w:p>
    <w:p>
      <w:pPr>
        <w:pStyle w:val="Default"/>
        <w:numPr>
          <w:ilvl w:val="0"/>
          <w:numId w:val="4"/>
        </w:numPr>
        <w:bidi w:val="0"/>
        <w:spacing w:after="260"/>
        <w:ind w:right="0"/>
        <w:jc w:val="left"/>
        <w:rPr>
          <w:rFonts w:ascii="Courier" w:cs="Courier" w:hAnsi="Courier" w:eastAsia="Courier"/>
          <w:b w:val="1"/>
          <w:bCs w:val="1"/>
          <w:outline w:val="0"/>
          <w:color w:val="d4d4d4"/>
          <w:sz w:val="26"/>
          <w:szCs w:val="26"/>
          <w:rtl w:val="0"/>
          <w14:textFill>
            <w14:solidFill>
              <w14:srgbClr w14:val="D4D4D4"/>
            </w14:solidFill>
          </w14:textFill>
        </w:rPr>
      </w:pPr>
      <w:r>
        <w:rPr>
          <w:rFonts w:ascii="Courier" w:cs="Courier" w:hAnsi="Courier" w:eastAsia="Courier"/>
          <w:b w:val="1"/>
          <w:bCs w:val="1"/>
          <w:outline w:val="0"/>
          <w:color w:val="d4d4d4"/>
          <w:sz w:val="26"/>
          <w:szCs w:val="26"/>
          <w:rtl w:val="0"/>
          <w14:textFill>
            <w14:solidFill>
              <w14:srgbClr w14:val="D4D4D4"/>
            </w14:solidFill>
          </w14:textFill>
        </w:rPr>
        <w:tab/>
        <w:t>revokeAccessFromRecord(ctx, recordId, organizationId)</w:t>
      </w:r>
      <w:r>
        <w:rPr>
          <w:rStyle w:val="None"/>
          <w:rFonts w:ascii="Helvetica" w:hAnsi="Helvetica"/>
          <w:b w:val="0"/>
          <w:bCs w:val="0"/>
          <w:outline w:val="0"/>
          <w:color w:val="d4d4d4"/>
          <w:sz w:val="26"/>
          <w:szCs w:val="26"/>
          <w:rtl w:val="0"/>
          <w:lang w:val="en-US"/>
          <w14:textFill>
            <w14:solidFill>
              <w14:srgbClr w14:val="D4D4D4"/>
            </w14:solidFill>
          </w14:textFill>
        </w:rPr>
        <w:t>:</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Purpose</w:t>
      </w:r>
      <w:r>
        <w:rPr>
          <w:rFonts w:ascii="Helvetica" w:hAnsi="Helvetica"/>
          <w:outline w:val="0"/>
          <w:color w:val="d4d4d4"/>
          <w:sz w:val="26"/>
          <w:szCs w:val="26"/>
          <w:rtl w:val="0"/>
          <w:lang w:val="en-US"/>
          <w14:textFill>
            <w14:solidFill>
              <w14:srgbClr w14:val="D4D4D4"/>
            </w14:solidFill>
          </w14:textFill>
        </w:rPr>
        <w:t>: Revokes an organization's access to a specific financial record.</w:t>
      </w:r>
    </w:p>
    <w:p>
      <w:pPr>
        <w:pStyle w:val="Default"/>
        <w:numPr>
          <w:ilvl w:val="1"/>
          <w:numId w:val="4"/>
        </w:numPr>
        <w:bidi w:val="0"/>
        <w:ind w:right="0"/>
        <w:jc w:val="left"/>
        <w:rPr>
          <w:rFonts w:ascii="Courier" w:cs="Courier" w:hAnsi="Courier" w:eastAsia="Courier"/>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Channel</w:t>
      </w:r>
      <w:r>
        <w:rPr>
          <w:rStyle w:val="None"/>
          <w:rFonts w:ascii="Helvetica" w:hAnsi="Helvetica"/>
          <w:outline w:val="0"/>
          <w:color w:val="d4d4d4"/>
          <w:sz w:val="26"/>
          <w:szCs w:val="26"/>
          <w:rtl w:val="0"/>
          <w:lang w:val="en-US"/>
          <w14:textFill>
            <w14:solidFill>
              <w14:srgbClr w14:val="D4D4D4"/>
            </w14:solidFill>
          </w14:textFill>
        </w:rPr>
        <w:t>:</w:t>
      </w:r>
      <w:r>
        <w:rPr>
          <w:rStyle w:val="None"/>
          <w:rFonts w:ascii="Helvetica" w:hAnsi="Helvetica" w:hint="default"/>
          <w:outline w:val="0"/>
          <w:color w:val="d4d4d4"/>
          <w:sz w:val="26"/>
          <w:szCs w:val="26"/>
          <w:rtl w:val="0"/>
          <w:lang w:val="en-US"/>
          <w14:textFill>
            <w14:solidFill>
              <w14:srgbClr w14:val="D4D4D4"/>
            </w14:solidFill>
          </w14:textFill>
        </w:rPr>
        <w:t> </w:t>
      </w:r>
      <w:r>
        <w:rPr>
          <w:rFonts w:ascii="Courier" w:hAnsi="Courier"/>
          <w:outline w:val="0"/>
          <w:color w:val="d4d4d4"/>
          <w:sz w:val="26"/>
          <w:szCs w:val="26"/>
          <w:rtl w:val="0"/>
          <w:lang w:val="en-US"/>
          <w14:textFill>
            <w14:solidFill>
              <w14:srgbClr w14:val="D4D4D4"/>
            </w14:solidFill>
          </w14:textFill>
        </w:rPr>
        <w:t>financial-operations-channel</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Access</w:t>
      </w:r>
      <w:r>
        <w:rPr>
          <w:rFonts w:ascii="Helvetica" w:hAnsi="Helvetica"/>
          <w:outline w:val="0"/>
          <w:color w:val="d4d4d4"/>
          <w:sz w:val="26"/>
          <w:szCs w:val="26"/>
          <w:rtl w:val="0"/>
          <w:lang w:val="en-US"/>
          <w14:textFill>
            <w14:solidFill>
              <w14:srgbClr w14:val="D4D4D4"/>
            </w14:solidFill>
          </w14:textFill>
        </w:rPr>
        <w:t>:</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AdminOrg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or the</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CreditorOrg</w:t>
      </w:r>
      <w:r>
        <w:rPr>
          <w:rFonts w:ascii="Helvetica" w:hAnsi="Helvetica"/>
          <w:outline w:val="0"/>
          <w:color w:val="d4d4d4"/>
          <w:sz w:val="26"/>
          <w:szCs w:val="26"/>
          <w:rtl w:val="0"/>
          <w:lang w:val="en-US"/>
          <w14:textFill>
            <w14:solidFill>
              <w14:srgbClr w14:val="D4D4D4"/>
            </w14:solidFill>
          </w14:textFill>
        </w:rPr>
        <w:t>/</w:t>
      </w:r>
      <w:r>
        <w:rPr>
          <w:rStyle w:val="None"/>
          <w:rFonts w:ascii="Courier" w:hAnsi="Courier"/>
          <w:outline w:val="0"/>
          <w:color w:val="d4d4d4"/>
          <w:sz w:val="26"/>
          <w:szCs w:val="26"/>
          <w:rtl w:val="0"/>
          <w:lang w:val="en-US"/>
          <w14:textFill>
            <w14:solidFill>
              <w14:srgbClr w14:val="D4D4D4"/>
            </w14:solidFill>
          </w14:textFill>
        </w:rPr>
        <w:t>DebtorOrg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that owns the record.</w:t>
      </w:r>
    </w:p>
    <w:p>
      <w:pPr>
        <w:pStyle w:val="Default"/>
        <w:numPr>
          <w:ilvl w:val="0"/>
          <w:numId w:val="4"/>
        </w:numPr>
        <w:bidi w:val="0"/>
        <w:spacing w:after="260"/>
        <w:ind w:right="0"/>
        <w:jc w:val="left"/>
        <w:rPr>
          <w:rFonts w:ascii="Courier" w:cs="Courier" w:hAnsi="Courier" w:eastAsia="Courier"/>
          <w:b w:val="1"/>
          <w:bCs w:val="1"/>
          <w:outline w:val="0"/>
          <w:color w:val="d4d4d4"/>
          <w:sz w:val="26"/>
          <w:szCs w:val="26"/>
          <w:rtl w:val="0"/>
          <w14:textFill>
            <w14:solidFill>
              <w14:srgbClr w14:val="D4D4D4"/>
            </w14:solidFill>
          </w14:textFill>
        </w:rPr>
      </w:pPr>
      <w:r>
        <w:rPr>
          <w:rFonts w:ascii="Courier" w:cs="Courier" w:hAnsi="Courier" w:eastAsia="Courier"/>
          <w:b w:val="1"/>
          <w:bCs w:val="1"/>
          <w:outline w:val="0"/>
          <w:color w:val="d4d4d4"/>
          <w:sz w:val="26"/>
          <w:szCs w:val="26"/>
          <w:rtl w:val="0"/>
          <w14:textFill>
            <w14:solidFill>
              <w14:srgbClr w14:val="D4D4D4"/>
            </w14:solidFill>
          </w14:textFill>
        </w:rPr>
        <w:tab/>
        <w:t>createAuditEntry(ctx, transactionId, eventType, details, timestamp)</w:t>
      </w:r>
      <w:r>
        <w:rPr>
          <w:rStyle w:val="None"/>
          <w:rFonts w:ascii="Helvetica" w:hAnsi="Helvetica"/>
          <w:b w:val="0"/>
          <w:bCs w:val="0"/>
          <w:outline w:val="0"/>
          <w:color w:val="d4d4d4"/>
          <w:sz w:val="26"/>
          <w:szCs w:val="26"/>
          <w:rtl w:val="0"/>
          <w:lang w:val="en-US"/>
          <w14:textFill>
            <w14:solidFill>
              <w14:srgbClr w14:val="D4D4D4"/>
            </w14:solidFill>
          </w14:textFill>
        </w:rPr>
        <w:t>:</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Purpose</w:t>
      </w:r>
      <w:r>
        <w:rPr>
          <w:rFonts w:ascii="Helvetica" w:hAnsi="Helvetica"/>
          <w:outline w:val="0"/>
          <w:color w:val="d4d4d4"/>
          <w:sz w:val="26"/>
          <w:szCs w:val="26"/>
          <w:rtl w:val="0"/>
          <w:lang w:val="en-US"/>
          <w14:textFill>
            <w14:solidFill>
              <w14:srgbClr w14:val="D4D4D4"/>
            </w14:solidFill>
          </w14:textFill>
        </w:rPr>
        <w:t>: Creates an immutable audit entry for significant financial operations. This function will primarily be called internally by other chaincode functions (e.g.,</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createFinancialRecord</w:t>
      </w:r>
      <w:r>
        <w:rPr>
          <w:rFonts w:ascii="Helvetica" w:hAnsi="Helvetica"/>
          <w:outline w:val="0"/>
          <w:color w:val="d4d4d4"/>
          <w:sz w:val="26"/>
          <w:szCs w:val="26"/>
          <w:rtl w:val="0"/>
          <w:lang w:val="en-US"/>
          <w14:textFill>
            <w14:solidFill>
              <w14:srgbClr w14:val="D4D4D4"/>
            </w14:solidFill>
          </w14:textFill>
        </w:rPr>
        <w:t>,</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updateFinancialRecordStatus</w:t>
      </w:r>
      <w:r>
        <w:rPr>
          <w:rFonts w:ascii="Helvetica" w:hAnsi="Helvetica"/>
          <w:outline w:val="0"/>
          <w:color w:val="d4d4d4"/>
          <w:sz w:val="26"/>
          <w:szCs w:val="26"/>
          <w:rtl w:val="0"/>
          <w:lang w:val="en-US"/>
          <w14:textFill>
            <w14:solidFill>
              <w14:srgbClr w14:val="D4D4D4"/>
            </w14:solidFill>
          </w14:textFill>
        </w:rPr>
        <w:t>) to ensure an automatic audit trail.</w:t>
      </w:r>
    </w:p>
    <w:p>
      <w:pPr>
        <w:pStyle w:val="Default"/>
        <w:numPr>
          <w:ilvl w:val="1"/>
          <w:numId w:val="4"/>
        </w:numPr>
        <w:bidi w:val="0"/>
        <w:ind w:right="0"/>
        <w:jc w:val="left"/>
        <w:rPr>
          <w:rFonts w:ascii="Courier" w:cs="Courier" w:hAnsi="Courier" w:eastAsia="Courier"/>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Channel</w:t>
      </w:r>
      <w:r>
        <w:rPr>
          <w:rStyle w:val="None"/>
          <w:rFonts w:ascii="Helvetica" w:hAnsi="Helvetica"/>
          <w:outline w:val="0"/>
          <w:color w:val="d4d4d4"/>
          <w:sz w:val="26"/>
          <w:szCs w:val="26"/>
          <w:rtl w:val="0"/>
          <w:lang w:val="en-US"/>
          <w14:textFill>
            <w14:solidFill>
              <w14:srgbClr w14:val="D4D4D4"/>
            </w14:solidFill>
          </w14:textFill>
        </w:rPr>
        <w:t>:</w:t>
      </w:r>
      <w:r>
        <w:rPr>
          <w:rStyle w:val="None"/>
          <w:rFonts w:ascii="Helvetica" w:hAnsi="Helvetica" w:hint="default"/>
          <w:outline w:val="0"/>
          <w:color w:val="d4d4d4"/>
          <w:sz w:val="26"/>
          <w:szCs w:val="26"/>
          <w:rtl w:val="0"/>
          <w:lang w:val="en-US"/>
          <w14:textFill>
            <w14:solidFill>
              <w14:srgbClr w14:val="D4D4D4"/>
            </w14:solidFill>
          </w14:textFill>
        </w:rPr>
        <w:t> </w:t>
      </w:r>
      <w:r>
        <w:rPr>
          <w:rFonts w:ascii="Courier" w:hAnsi="Courier"/>
          <w:outline w:val="0"/>
          <w:color w:val="d4d4d4"/>
          <w:sz w:val="26"/>
          <w:szCs w:val="26"/>
          <w:rtl w:val="0"/>
          <w:lang w:val="en-US"/>
          <w14:textFill>
            <w14:solidFill>
              <w14:srgbClr w14:val="D4D4D4"/>
            </w14:solidFill>
          </w14:textFill>
        </w:rPr>
        <w:t>audit-compliance-channel</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Data Model</w:t>
      </w:r>
      <w:r>
        <w:rPr>
          <w:rFonts w:ascii="Helvetica" w:hAnsi="Helvetica"/>
          <w:outline w:val="0"/>
          <w:color w:val="d4d4d4"/>
          <w:sz w:val="26"/>
          <w:szCs w:val="26"/>
          <w:rtl w:val="0"/>
          <w:lang w:val="en-US"/>
          <w14:textFill>
            <w14:solidFill>
              <w14:srgbClr w14:val="D4D4D4"/>
            </w14:solidFill>
          </w14:textFill>
        </w:rPr>
        <w:t>:</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AuditEntry</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(see Data Models section).</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Access</w:t>
      </w:r>
      <w:r>
        <w:rPr>
          <w:rFonts w:ascii="Helvetica" w:hAnsi="Helvetica"/>
          <w:outline w:val="0"/>
          <w:color w:val="d4d4d4"/>
          <w:sz w:val="26"/>
          <w:szCs w:val="26"/>
          <w:rtl w:val="0"/>
          <w:lang w:val="en-US"/>
          <w14:textFill>
            <w14:solidFill>
              <w14:srgbClr w14:val="D4D4D4"/>
            </w14:solidFill>
          </w14:textFill>
        </w:rPr>
        <w:t>: Restricted to chaincode internal calls and</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AdminOrg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for direct audit submissions if necessary. Endorsement policy will likely be</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AdminMSP.peer</w:t>
      </w:r>
      <w:r>
        <w:rPr>
          <w:rFonts w:ascii="Helvetica" w:hAnsi="Helvetica"/>
          <w:outline w:val="0"/>
          <w:color w:val="d4d4d4"/>
          <w:sz w:val="26"/>
          <w:szCs w:val="26"/>
          <w:rtl w:val="0"/>
          <w:lang w:val="en-US"/>
          <w14:textFill>
            <w14:solidFill>
              <w14:srgbClr w14:val="D4D4D4"/>
            </w14:solidFill>
          </w14:textFill>
        </w:rPr>
        <w:t>.</w:t>
      </w:r>
    </w:p>
    <w:p>
      <w:pPr>
        <w:pStyle w:val="Default"/>
        <w:numPr>
          <w:ilvl w:val="0"/>
          <w:numId w:val="4"/>
        </w:numPr>
        <w:bidi w:val="0"/>
        <w:spacing w:after="260"/>
        <w:ind w:right="0"/>
        <w:jc w:val="left"/>
        <w:rPr>
          <w:rFonts w:ascii="Courier" w:cs="Courier" w:hAnsi="Courier" w:eastAsia="Courier"/>
          <w:b w:val="1"/>
          <w:bCs w:val="1"/>
          <w:outline w:val="0"/>
          <w:color w:val="d4d4d4"/>
          <w:sz w:val="26"/>
          <w:szCs w:val="26"/>
          <w:rtl w:val="0"/>
          <w14:textFill>
            <w14:solidFill>
              <w14:srgbClr w14:val="D4D4D4"/>
            </w14:solidFill>
          </w14:textFill>
        </w:rPr>
      </w:pPr>
      <w:r>
        <w:rPr>
          <w:rFonts w:ascii="Courier" w:cs="Courier" w:hAnsi="Courier" w:eastAsia="Courier"/>
          <w:b w:val="1"/>
          <w:bCs w:val="1"/>
          <w:outline w:val="0"/>
          <w:color w:val="d4d4d4"/>
          <w:sz w:val="26"/>
          <w:szCs w:val="26"/>
          <w:rtl w:val="0"/>
          <w14:textFill>
            <w14:solidFill>
              <w14:srgbClr w14:val="D4D4D4"/>
            </w14:solidFill>
          </w14:textFill>
        </w:rPr>
        <w:tab/>
        <w:t>queryAuditEntries(ctx, startDate, endDate, orgId)</w:t>
      </w:r>
      <w:r>
        <w:rPr>
          <w:rStyle w:val="None"/>
          <w:rFonts w:ascii="Helvetica" w:hAnsi="Helvetica"/>
          <w:b w:val="0"/>
          <w:bCs w:val="0"/>
          <w:outline w:val="0"/>
          <w:color w:val="d4d4d4"/>
          <w:sz w:val="26"/>
          <w:szCs w:val="26"/>
          <w:rtl w:val="0"/>
          <w:lang w:val="en-US"/>
          <w14:textFill>
            <w14:solidFill>
              <w14:srgbClr w14:val="D4D4D4"/>
            </w14:solidFill>
          </w14:textFill>
        </w:rPr>
        <w:t>:</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Purpose</w:t>
      </w:r>
      <w:r>
        <w:rPr>
          <w:rFonts w:ascii="Helvetica" w:hAnsi="Helvetica"/>
          <w:outline w:val="0"/>
          <w:color w:val="d4d4d4"/>
          <w:sz w:val="26"/>
          <w:szCs w:val="26"/>
          <w:rtl w:val="0"/>
          <w:lang w:val="en-US"/>
          <w14:textFill>
            <w14:solidFill>
              <w14:srgbClr w14:val="D4D4D4"/>
            </w14:solidFill>
          </w14:textFill>
        </w:rPr>
        <w:t>: Queries audit entries based on criteria like date range or originating organization.</w:t>
      </w:r>
    </w:p>
    <w:p>
      <w:pPr>
        <w:pStyle w:val="Default"/>
        <w:numPr>
          <w:ilvl w:val="1"/>
          <w:numId w:val="4"/>
        </w:numPr>
        <w:bidi w:val="0"/>
        <w:ind w:right="0"/>
        <w:jc w:val="left"/>
        <w:rPr>
          <w:rFonts w:ascii="Courier" w:cs="Courier" w:hAnsi="Courier" w:eastAsia="Courier"/>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Channel</w:t>
      </w:r>
      <w:r>
        <w:rPr>
          <w:rStyle w:val="None"/>
          <w:rFonts w:ascii="Helvetica" w:hAnsi="Helvetica"/>
          <w:outline w:val="0"/>
          <w:color w:val="d4d4d4"/>
          <w:sz w:val="26"/>
          <w:szCs w:val="26"/>
          <w:rtl w:val="0"/>
          <w:lang w:val="en-US"/>
          <w14:textFill>
            <w14:solidFill>
              <w14:srgbClr w14:val="D4D4D4"/>
            </w14:solidFill>
          </w14:textFill>
        </w:rPr>
        <w:t>:</w:t>
      </w:r>
      <w:r>
        <w:rPr>
          <w:rStyle w:val="None"/>
          <w:rFonts w:ascii="Helvetica" w:hAnsi="Helvetica" w:hint="default"/>
          <w:outline w:val="0"/>
          <w:color w:val="d4d4d4"/>
          <w:sz w:val="26"/>
          <w:szCs w:val="26"/>
          <w:rtl w:val="0"/>
          <w:lang w:val="en-US"/>
          <w14:textFill>
            <w14:solidFill>
              <w14:srgbClr w14:val="D4D4D4"/>
            </w14:solidFill>
          </w14:textFill>
        </w:rPr>
        <w:t> </w:t>
      </w:r>
      <w:r>
        <w:rPr>
          <w:rFonts w:ascii="Courier" w:hAnsi="Courier"/>
          <w:outline w:val="0"/>
          <w:color w:val="d4d4d4"/>
          <w:sz w:val="26"/>
          <w:szCs w:val="26"/>
          <w:rtl w:val="0"/>
          <w:lang w:val="en-US"/>
          <w14:textFill>
            <w14:solidFill>
              <w14:srgbClr w14:val="D4D4D4"/>
            </w14:solidFill>
          </w14:textFill>
        </w:rPr>
        <w:t>audit-compliance-channel</w:t>
      </w:r>
    </w:p>
    <w:p>
      <w:pPr>
        <w:pStyle w:val="Default"/>
        <w:numPr>
          <w:ilvl w:val="1"/>
          <w:numId w:val="4"/>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Access</w:t>
      </w:r>
      <w:r>
        <w:rPr>
          <w:rFonts w:ascii="Helvetica" w:hAnsi="Helvetica"/>
          <w:outline w:val="0"/>
          <w:color w:val="d4d4d4"/>
          <w:sz w:val="26"/>
          <w:szCs w:val="26"/>
          <w:rtl w:val="0"/>
          <w:lang w:val="en-US"/>
          <w14:textFill>
            <w14:solidFill>
              <w14:srgbClr w14:val="D4D4D4"/>
            </w14:solidFill>
          </w14:textFill>
        </w:rPr>
        <w:t>:</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AdminOrg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primarily, with</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CreditorOrg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and</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DebtorOrg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having read-only access to their own audit trails.</w:t>
      </w:r>
    </w:p>
    <w:p>
      <w:pPr>
        <w:pStyle w:val="Default"/>
        <w:bidi w:val="0"/>
        <w:spacing w:after="260"/>
        <w:ind w:left="0" w:right="0" w:firstLine="0"/>
        <w:jc w:val="left"/>
        <w:rPr>
          <w:rStyle w:val="None"/>
          <w:rFonts w:ascii="Helvetica" w:cs="Helvetica" w:hAnsi="Helvetica" w:eastAsia="Helvetica"/>
          <w:b w:val="0"/>
          <w:bCs w:val="0"/>
          <w:outline w:val="0"/>
          <w:color w:val="d4d4d4"/>
          <w:sz w:val="26"/>
          <w:szCs w:val="26"/>
          <w:rtl w:val="0"/>
          <w14:textFill>
            <w14:solidFill>
              <w14:srgbClr w14:val="D4D4D4"/>
            </w14:solidFill>
          </w14:textFill>
        </w:rPr>
      </w:pPr>
      <w:r>
        <w:rPr>
          <w:rFonts w:ascii="Helvetica" w:hAnsi="Helvetica"/>
          <w:b w:val="1"/>
          <w:bCs w:val="1"/>
          <w:outline w:val="0"/>
          <w:color w:val="d4d4d4"/>
          <w:sz w:val="26"/>
          <w:szCs w:val="26"/>
          <w:rtl w:val="0"/>
          <w:lang w:val="en-US"/>
          <w14:textFill>
            <w14:solidFill>
              <w14:srgbClr w14:val="D4D4D4"/>
            </w14:solidFill>
          </w14:textFill>
        </w:rPr>
        <w:t>Chaincode Interaction with Channels:</w:t>
      </w:r>
    </w:p>
    <w:p>
      <w:pPr>
        <w:pStyle w:val="Default"/>
        <w:numPr>
          <w:ilvl w:val="0"/>
          <w:numId w:val="5"/>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The chaincode will be instantiated on both</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financial-operations-channel</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and</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audit-compliance-channel</w:t>
      </w:r>
      <w:r>
        <w:rPr>
          <w:rFonts w:ascii="Helvetica" w:hAnsi="Helvetica"/>
          <w:outline w:val="0"/>
          <w:color w:val="d4d4d4"/>
          <w:sz w:val="26"/>
          <w:szCs w:val="26"/>
          <w:rtl w:val="0"/>
          <w:lang w:val="en-US"/>
          <w14:textFill>
            <w14:solidFill>
              <w14:srgbClr w14:val="D4D4D4"/>
            </w14:solidFill>
          </w14:textFill>
        </w:rPr>
        <w:t>.</w:t>
      </w:r>
    </w:p>
    <w:p>
      <w:pPr>
        <w:pStyle w:val="Default"/>
        <w:numPr>
          <w:ilvl w:val="0"/>
          <w:numId w:val="5"/>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Functions like</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createFinancialRecord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will perform a cross-channel invocation to</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createAuditEntry</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on the</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audit-compliance-channel</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to ensure immutability and separation of audit logs. This requires careful configuration of chaincode-to-chaincode calls across channels.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This design ensures that all financial data and transactions are meticulously categorized and associated with the relevant organization, and that a robust, auditable trail is maintained.</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b w:val="1"/>
          <w:bCs w:val="1"/>
          <w:outline w:val="0"/>
          <w:color w:val="d4d4d4"/>
          <w:sz w:val="50"/>
          <w:szCs w:val="50"/>
          <w:rtl w:val="0"/>
          <w14:textFill>
            <w14:solidFill>
              <w14:srgbClr w14:val="D4D4D4"/>
            </w14:solidFill>
          </w14:textFill>
        </w:rPr>
      </w:pPr>
      <w:r>
        <w:rPr>
          <w:rFonts w:ascii="Helvetica" w:hAnsi="Helvetica"/>
          <w:b w:val="1"/>
          <w:bCs w:val="1"/>
          <w:outline w:val="0"/>
          <w:color w:val="d4d4d4"/>
          <w:sz w:val="50"/>
          <w:szCs w:val="50"/>
          <w:rtl w:val="0"/>
          <w:lang w:val="en-US"/>
          <w14:textFill>
            <w14:solidFill>
              <w14:srgbClr w14:val="D4D4D4"/>
            </w14:solidFill>
          </w14:textFill>
        </w:rPr>
        <w:t>4.</w:t>
      </w:r>
      <w:r>
        <w:rPr>
          <w:rFonts w:ascii="Helvetica" w:hAnsi="Helvetica"/>
          <w:b w:val="1"/>
          <w:bCs w:val="1"/>
          <w:outline w:val="0"/>
          <w:color w:val="d4d4d4"/>
          <w:sz w:val="50"/>
          <w:szCs w:val="50"/>
          <w:rtl w:val="0"/>
          <w:lang w:val="en-US"/>
          <w14:textFill>
            <w14:solidFill>
              <w14:srgbClr w14:val="D4D4D4"/>
            </w14:solidFill>
          </w14:textFill>
        </w:rPr>
        <w:t>Data Models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The Hyperledger Fabric Information Utility will utilize two primary data models, represented as JSON objects, to store information on the ledger: FinancialRecord and AuditEntry. These models are designed to be flexible and extensible, allowing for future additions of data types.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1. FinancialRecord Data Model (for financial-operations-channel)</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This model will capture the details of various financial transactions and debt-related information.</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"recordId": "string",         // Unique identifier for the financial record (e.g., "LOAN001", "INV2023-005")</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"docType": "string",          // Discriminator for CouchDB queries, always "financialRecord"</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"debtorId": "string",         // Identifier for the debtor (e.g., "IND001", "BUS005")</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"creditorId": "string",       // Identifier for the creditor (e.g., "BANKXYZ", "SVCPROVABC")</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"amount": "number",           // The financial amount involved</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"currency": "string",         // Currency code (e.g., "INR", "USD")</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"type": "string",             // Type of financial record (e.g., "Loan", "Invoice", "Payment", "CreditScore")</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"issueDate": "string",        // Date the record was created (ISO 8601 format: "YYYY-MM-DD")</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"dueDate": "string",          // Due date for payments/obligations (ISO 8601 format: "YYYY-MM-DD", optional)</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"status": "string",           // Current status (e.g., "Pending", "Paid", "Overdue", "Disputed", "Active", "Closed")</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"description": "string",      // A brief description of the record</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"associatedDocs": [           // Array of references to off-chain documents (e.g., IPFS hashes, document IDs)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"docType": "string",      // Type of document (e.g., "Agreement", "Receipt")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"docRef": "string"        // Reference/hash of the document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"history": [                  // Array to store significant updates/events for the record</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"timestamp": "string",    // Timestamp of the event (ISO 8601)</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"actor": "string",        // MSP ID of the organization/user performing the action</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"action": "string",       // Description of the action (e.g., "Status Update", "Amount Adjusted")</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"details": "string"       // Additional details about the action</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"accessPermissions": {        // Object defining which organizations have access to this record</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"CreditorMSP": "boolean",</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"DebtorMSP": "boolean",</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"AdminMSP": "boolean"</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2. AuditEntry Data Model (for audit-compliance-channel)</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This model will capture immutable audit trails for critical operations on the financial-operations-channel.</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"auditId": "string",          // Unique identifier for the audit entry</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"docType": "string",          // Discriminator for CouchDB queries, always "auditEntry"</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"transactionId": "string",    // Reference to the original transaction ID on the financial-operations-channel</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"eventType": "string",        // Type of event being audited (e.g., "RecordCreation", "StatusUpdate", "AccessGrant")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"timestamp": "string",        // Timestamp of the audited event (ISO 8601 format)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"initiatorOrg": "string",     // MSP ID of the organization that initiated the transaction</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"initiatorUser": "string",    // User ID within the initiating organization</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"details": {                  // Object containing specific details of the audited event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"recordId": "string",       // ID of the financial record affected</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"oldValue": "any",          // Previous state of the relevant field (optional)</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"newValue": "any",          // New state of the relevant field (optional)</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"description": "string"     // Human-readable description of the audit event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"endorsements": [             // Array of organizations that endorsed this audit entry (e.g., AdminOrg)</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"orgId": "string",        // MSP ID of the endorsing organization</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"timestamp": "string"     // Timestamp of endorsement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Key Considerations for Data Models: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docType: Essential for CouchDB to enable rich queries on specific document types within a channel.</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Immutability: Once a</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FinancialRecord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or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AuditEntry</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is committed to the ledger, its core attributes are immutable. Updates are handled by creating new versions or appending to</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history</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arrays, ensuring a complete lineage.</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Off-chain Data: For large or sensitive documents (e.g., full loan agreements), only references (associatedDocs) will be stored on-chain, with the actual documents residing in off-chain storage (e.g., IPFS, secure cloud storage).</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Access Control Integration: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accessPermissions</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field in</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FinancialRecord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will be used by the chaincode to enforce granular access control, ensuring only authorized organizations can view or modify specific records.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Audit Trail Linkage: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transactionId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in</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AuditEntry</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provides a direct link back to the original financial transaction on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financial-operations-channel, ensuring traceability.</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These data models provide a robust foundation for managing financial information and maintaining a secure, auditable record within the Hyperledger Fabric network.</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b w:val="1"/>
          <w:bCs w:val="1"/>
          <w:outline w:val="0"/>
          <w:color w:val="d4d4d4"/>
          <w:sz w:val="48"/>
          <w:szCs w:val="48"/>
          <w:rtl w:val="0"/>
          <w14:textFill>
            <w14:solidFill>
              <w14:srgbClr w14:val="D4D4D4"/>
            </w14:solidFill>
          </w14:textFill>
        </w:rPr>
      </w:pPr>
      <w:r>
        <w:rPr>
          <w:rFonts w:ascii="Helvetica" w:hAnsi="Helvetica"/>
          <w:b w:val="1"/>
          <w:bCs w:val="1"/>
          <w:outline w:val="0"/>
          <w:color w:val="d4d4d4"/>
          <w:sz w:val="48"/>
          <w:szCs w:val="48"/>
          <w:rtl w:val="0"/>
          <w:lang w:val="en-US"/>
          <w14:textFill>
            <w14:solidFill>
              <w14:srgbClr w14:val="D4D4D4"/>
            </w14:solidFill>
          </w14:textFill>
        </w:rPr>
        <w:t>5.</w:t>
      </w:r>
      <w:r>
        <w:rPr>
          <w:rFonts w:ascii="Helvetica" w:hAnsi="Helvetica"/>
          <w:b w:val="1"/>
          <w:bCs w:val="1"/>
          <w:outline w:val="0"/>
          <w:color w:val="d4d4d4"/>
          <w:sz w:val="48"/>
          <w:szCs w:val="48"/>
          <w:rtl w:val="0"/>
          <w:lang w:val="en-US"/>
          <w14:textFill>
            <w14:solidFill>
              <w14:srgbClr w14:val="D4D4D4"/>
            </w14:solidFill>
          </w14:textFill>
        </w:rPr>
        <w:t>Identity Management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Identity management in the Hyperledger Fabric Information Utility will be based on Hyperledger Fabric's native X.509 certificate-based identity system, ensuring strong authentication and authorization. Each participating organization (CreditorOrg, DebtorOrg, AdminOrg) will operate its own Certificate Authority (CA) to manage the identities of its members.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1. Certificate Authorities (CAs):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Each organization will have its own dedicated Fabric CA.</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ca.creditor.iu-network.com: For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CreditorOrg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identities.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ca.debtor.iu-network.com: For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DebtorOrg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identities.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ca.admin.iu-network.com: For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AdminOrg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identities. These CAs are responsible for issuing and revoking X.509 certificates to all entities within their respective organizations, including peer nodes, orderer nodes (if applicable to the ordering service organization), and client application users.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2. Membership Service Providers (MSPs):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An MSP defines the rules and cryptographic identities that allow an organization to participate in a Hyperledger Fabric network.</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Each organization (CreditorOrg,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DebtorOrg,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AdminOrg) will have its own MSP (e.g.,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CreditorMSP,</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DebtorMSP,</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AdminMSP).</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MSPs are configured in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configtx.yaml</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file and include the root certificates of the organization's CA, intermediate CA certificates (if any), and identity classification rules (e.g., admin, peer, client).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When a transaction is submitted, the Fabric network verifies the digital signature against the MSPs configured on the channel, ensuring that the transaction originates from a valid member of an authorized organization.</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3. User Enrollment and Registration (Node.js Client Applications):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Client applications (Node.js-based) will interact with the Fabric network using identities enrolled with their respective organizational CAs.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Registration: A user (e.g., a financial officer from</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CreditorOrg, a citizen from</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DebtorOrg, or an auditor from</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AdminOrg) will first be registered with their organization's CA. This typically involves an administrator registering the user and providing a secret.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Enrollment: The client application, using the registered user's ID and secret, will then enroll with the CA to obtain an X.509 certificate and private key. This certificate and key pair represent the user's identity on the blockchain.</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fabric-network</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Node.js SDK provides APIs for seamless interaction with Fabric CAs for registration and enrollment.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4. Wallet Management (Node.js Client Applications):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Enrolled identities (certificates and private keys) will be securely stored in a</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wallet</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by the Node.js client applications.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fabric-network</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SDK supports various wallet implementations, such as file system wallets (for development/testing) or more secure hardware security module (HSM) or cloud-based wallets for production environments.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Each client application will manage a wallet containing the identities of the users it represents (e.g.,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CreditorOrg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application will hold identities for its financial officers).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This robust identity management system ensures that all participants are authenticated, their actions are attributable to their respective organizations, and the integrity of the network is maintained through cryptographic verification.</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b w:val="1"/>
          <w:bCs w:val="1"/>
          <w:outline w:val="0"/>
          <w:color w:val="d4d4d4"/>
          <w:sz w:val="32"/>
          <w:szCs w:val="32"/>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b w:val="1"/>
          <w:bCs w:val="1"/>
          <w:outline w:val="0"/>
          <w:color w:val="d4d4d4"/>
          <w:sz w:val="32"/>
          <w:szCs w:val="32"/>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b w:val="1"/>
          <w:bCs w:val="1"/>
          <w:outline w:val="0"/>
          <w:color w:val="d4d4d4"/>
          <w:sz w:val="32"/>
          <w:szCs w:val="32"/>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b w:val="1"/>
          <w:bCs w:val="1"/>
          <w:outline w:val="0"/>
          <w:color w:val="d4d4d4"/>
          <w:sz w:val="32"/>
          <w:szCs w:val="32"/>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b w:val="1"/>
          <w:bCs w:val="1"/>
          <w:outline w:val="0"/>
          <w:color w:val="d4d4d4"/>
          <w:sz w:val="32"/>
          <w:szCs w:val="32"/>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b w:val="1"/>
          <w:bCs w:val="1"/>
          <w:outline w:val="0"/>
          <w:color w:val="d4d4d4"/>
          <w:sz w:val="32"/>
          <w:szCs w:val="32"/>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b w:val="1"/>
          <w:bCs w:val="1"/>
          <w:outline w:val="0"/>
          <w:color w:val="d4d4d4"/>
          <w:sz w:val="46"/>
          <w:szCs w:val="46"/>
          <w:rtl w:val="0"/>
          <w14:textFill>
            <w14:solidFill>
              <w14:srgbClr w14:val="D4D4D4"/>
            </w14:solidFill>
          </w14:textFill>
        </w:rPr>
      </w:pPr>
      <w:r>
        <w:rPr>
          <w:rFonts w:ascii="Helvetica" w:hAnsi="Helvetica"/>
          <w:b w:val="1"/>
          <w:bCs w:val="1"/>
          <w:outline w:val="0"/>
          <w:color w:val="d4d4d4"/>
          <w:sz w:val="46"/>
          <w:szCs w:val="46"/>
          <w:rtl w:val="0"/>
          <w:lang w:val="en-US"/>
          <w14:textFill>
            <w14:solidFill>
              <w14:srgbClr w14:val="D4D4D4"/>
            </w14:solidFill>
          </w14:textFill>
        </w:rPr>
        <w:t>6.</w:t>
      </w:r>
      <w:r>
        <w:rPr>
          <w:rFonts w:ascii="Helvetica" w:hAnsi="Helvetica"/>
          <w:b w:val="1"/>
          <w:bCs w:val="1"/>
          <w:outline w:val="0"/>
          <w:color w:val="d4d4d4"/>
          <w:sz w:val="46"/>
          <w:szCs w:val="46"/>
          <w:rtl w:val="0"/>
          <w:lang w:val="en-US"/>
          <w14:textFill>
            <w14:solidFill>
              <w14:srgbClr w14:val="D4D4D4"/>
            </w14:solidFill>
          </w14:textFill>
        </w:rPr>
        <w:t>Access Control Mechanisms</w:t>
      </w:r>
    </w:p>
    <w:p>
      <w:pPr>
        <w:pStyle w:val="Default"/>
        <w:tabs>
          <w:tab w:val="left" w:pos="940"/>
          <w:tab w:val="left" w:pos="1440"/>
        </w:tabs>
        <w:bidi w:val="0"/>
        <w:ind w:left="1440" w:right="0" w:hanging="1440"/>
        <w:jc w:val="left"/>
        <w:rPr>
          <w:rFonts w:ascii="Helvetica" w:cs="Helvetica" w:hAnsi="Helvetica" w:eastAsia="Helvetica"/>
          <w:b w:val="1"/>
          <w:bCs w:val="1"/>
          <w:outline w:val="0"/>
          <w:color w:val="d4d4d4"/>
          <w:sz w:val="46"/>
          <w:szCs w:val="4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Access control in the Hyperledger Fabric Information Utility will be multi-layered, combining Fabric's native capabilities with application-level logic within the Node.js chaincode to ensure secure and granular information exchange.</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1. Channel-Level Access Control:</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Membership: Only organizations explicitly defined in the channel configuration (via</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configtx.yaml) can join and interact with a channel. This ensures that</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CreditorOrg,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DebtorOrg, and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AdminOrg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are the only participants on</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financial-operations-channel</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and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audit-compliance-channel.</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Read/Write Permissions: Policies defined in</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configtx.yaml</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for each channel (e.g.,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Readers,</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Writers,</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Admins) dictate which MSPs (organizations) have permission to read blocks, write transactions, or administer the channel. For instance, on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audit-compliance-channel,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AdminOrg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will have primary write access for audit finalization, while other organizations might have read-only access to their own audit trails.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2. Chaincode-Level Access Control (Endorsement Policies):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Transaction Endorsement: Every transaction submitted to the ledger must be endorsed by a set of peers as defined by the chaincode's endorsement policy. This policy is specified during chaincode deployment and ensures that only authorized organizations validate and approve transactions.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For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financial-operations-channel</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chaincode functions (e.g.,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createFinancialRecord,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updateFinancialRecordStatus), the endorsement policy will likely require signatures from</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CreditorMSP.peer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and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DebtorMSP.peer, or potentially</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MAJORITY</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of</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CreditorMSP.peer,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DebtorMSP.peer,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AdminMSP.peer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for critical transactions. This ensures mutual agreement for financial operations.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For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audit-compliance-channel</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chaincode functions (e.g.,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createAuditEntry), the endorsement policy will be stricter, likely requiring only</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AdminMSP.peer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to ensure the integrity and finality of audit records, as the AdminOrg is the central authority for compliance.</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Chaincode Invocation: The chaincode itself can verify the identity of the invoking user or organization using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ctx.stub.getCreator()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and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ctx.clientIdentity</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APIs in Node.js. This allows the chaincode to implement logic that restricts certain functions to specific organizations or roles.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3. Data-Level Access Control (within Chaincode Logic):</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accessPermissions</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Field: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FinancialRecord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data model includes an</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accessPermissions</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field (e.g.,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{"CreditorMSP": true, "DebtorMSP": false, "AdminMSP": true}). The Node.js chaincode will leverage this field to enforce granular read access to individual financial records.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When a</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readFinancialRecord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request is made, the chaincode will check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accessPermissions</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field of the requested record against the MSP ID of the invoking organization. If the invoking organization's permission is</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false, the chaincode will deny access.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Functions like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grantAccessToRecord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and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revokeAccessFromRecord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will modify this</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accessPermissions</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field, allowing dynamic control over data visibility. These functions will have their own endorsement policies, likely requiring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AdminOrg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approval or the record owner's approval.</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Ownership-Based Access: The chaincode will also implement logic where only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creditorId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or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debtorId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associated with a</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FinancialRecord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can initiate certain updates (e.g., a</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CreditorOrg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can update the status of a loan it issued, but not a loan issued by another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CreditorOrg).</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4. Role-Based Access Control (RBAC) within Organizations: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While Hyperledger Fabric primarily focuses on organizational identity, roles within an organization (e.g., "admin", "auditor", "financial_officer") can be managed by the organization's CA.</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When enrolling users, the CA can assign attributes (roles) to their X.509 certificates.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The Node.js chaincode can then use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ctx.clientIdentity.getAttributeValue('hf.Type')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or other custom attributes to implement fine-grained RBAC. For example, only users with the "auditor" role from</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AdminOrg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might be allowed to query sensitive audit logs.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By combining these layers, the Information Utility ensures that information exchange is not only secure and immutable but also adheres to strict access policies, allowing only authorized entities to view, create, or modify specific data.</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b w:val="1"/>
          <w:bCs w:val="1"/>
          <w:outline w:val="0"/>
          <w:color w:val="d4d4d4"/>
          <w:sz w:val="42"/>
          <w:szCs w:val="42"/>
          <w:rtl w:val="0"/>
          <w14:textFill>
            <w14:solidFill>
              <w14:srgbClr w14:val="D4D4D4"/>
            </w14:solidFill>
          </w14:textFill>
        </w:rPr>
      </w:pPr>
      <w:r>
        <w:rPr>
          <w:rFonts w:ascii="Helvetica" w:hAnsi="Helvetica"/>
          <w:b w:val="1"/>
          <w:bCs w:val="1"/>
          <w:outline w:val="0"/>
          <w:color w:val="d4d4d4"/>
          <w:sz w:val="42"/>
          <w:szCs w:val="42"/>
          <w:rtl w:val="0"/>
          <w:lang w:val="en-US"/>
          <w14:textFill>
            <w14:solidFill>
              <w14:srgbClr w14:val="D4D4D4"/>
            </w14:solidFill>
          </w14:textFill>
        </w:rPr>
        <w:t>7.</w:t>
      </w:r>
      <w:r>
        <w:rPr>
          <w:rFonts w:ascii="Helvetica" w:hAnsi="Helvetica"/>
          <w:b w:val="1"/>
          <w:bCs w:val="1"/>
          <w:outline w:val="0"/>
          <w:color w:val="d4d4d4"/>
          <w:sz w:val="42"/>
          <w:szCs w:val="42"/>
          <w:rtl w:val="0"/>
          <w:lang w:val="en-US"/>
          <w14:textFill>
            <w14:solidFill>
              <w14:srgbClr w14:val="D4D4D4"/>
            </w14:solidFill>
          </w14:textFill>
        </w:rPr>
        <w:t>Security Considerations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Ensuring the security, immutability, and audibility of information exchange is paramount for the Hyperledger Fabric Information Utility. Beyond the access control mechanisms already detailed, the following security considerations will be implemented:</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1. Data Privacy:</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Channel Isolation: The use of two distinct channels (financial-operations-channel</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and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audit-compliance-channel) inherently provides data isolation. Organizations only have access to the data on channels they are members of, limiting exposure.</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Attribute-Based Access Control (ABAC): While not explicitly detailed in the data model, sensitive fields within</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FinancialRecord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could be encrypted at the application layer before being stored on the ledger. Access to decryption keys would then be controlled by the application based on user attributes or specific permissions, allowing for fine-grained data privacy even among channel members.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Private Data Collections (PDC): For highly sensitive financial data that should only be visible to a subset of organizations on a channel (e.g., specific terms of a loan between a Creditor and a Debtor, without AdminOrg seeing all details), Hyperledger Fabric's Private Data Collections can be utilized. This allows for private data to be exchanged and validated among authorized organizations, with only a hash of the private data stored on the public channel ledger for immutability and verification.</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2. Immutability and Auditability:</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Blockchain Ledger: Hyperledger Fabric's append-only, tamper-proof ledger inherently ensures immutability. Once a transaction is committed to a block, it cannot be altered or deleted.</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Cryptographic Proofs: Each block contains a hash of the previous block, creating a cryptographic chain that makes any tampering immediately detectable. Transactions are signed by endorsing peers and the submitting client, providing non-repudiation.</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Dedicated Audit Channel: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audit-compliance-channel</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serves as an immutable, verifiable audit trail. All critical financial operations on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financial-operations-channel</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will trigger an</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AuditEntry</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on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audit-compliance-channel, ensuring a comprehensive and separate record for regulatory and compliance purposes.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Transaction History: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history</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array within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FinancialRecord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data model provides an application-level audit trail for changes to a specific record, complementing the blockchain's inherent transaction history.</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3. Network Resilience and Availability:</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Raft Ordering Service: The Raft-based ordering service provides crash fault tolerance. By deploying multiple orderer nodes in a Raft consensus group, the network can continue to operate even if some orderer nodes fail.</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Peer Redundancy: Each organization should deploy multiple peer nodes (e.g.,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peer0,</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peer1) and configure them to join the channels. This ensures high availability for transaction endorsement and ledger queries, as requests can be routed to any available peer.</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Backup and Recovery: Regular backups of ledger data and cryptographic material (MSPs, certificates) will be performed to enable disaster recovery.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README.md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already outlines basic backup procedures.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4. Secure Communication:</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TLS (Transport Layer Security): All communication within the Hyperledger Fabric network (between peers, orderers, CAs, and client applications) will be secured using TLS. This encrypts data in transit, preventing eavesdropping and man-in-the-middle attacks.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Mutual TLS: Fabric uses mutual TLS, meaning both the client and server authenticate each other using their X.509 certificates, providing a higher level of security.</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5. Smart Contract Security:</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Chaincode Audits: The Node.js chaincode will undergo rigorous security audits and testing (unit tests, integration tests, and potentially formal verification) to identify and mitigate vulnerabilities such as reentrancy, integer overflow, or access control bypasses.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Input Validation: All inputs to chaincode functions will be thoroughly validated to prevent malicious data injection or unexpected behavior.</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Least Privilege: Chaincode functions will be designed to operate with the principle of least privilege, only accessing and modifying the data strictly necessary for their intended purpose.</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6. Key Management:</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Hardware Security Modules (HSMs): For production deployments, private keys of CAs, peers, and critical client identities should be stored in Hardware Security Modules (HSMs) to protect them from compromise.</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Secure Wallet Storage: Client application wallets storing user identities (certificates and private keys) must be secured using encryption and appropriate access controls.</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By implementing these comprehensive security considerations, the Hyperledger Fabric Information Utility will provide a highly secure, immutable, and auditable platform for sensitive financial information exchange.</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hAnsi="Helvetica"/>
          <w:b w:val="1"/>
          <w:bCs w:val="1"/>
          <w:outline w:val="0"/>
          <w:color w:val="d4d4d4"/>
          <w:sz w:val="44"/>
          <w:szCs w:val="44"/>
          <w:rtl w:val="0"/>
          <w:lang w:val="en-US"/>
          <w14:textFill>
            <w14:solidFill>
              <w14:srgbClr w14:val="D4D4D4"/>
            </w14:solidFill>
          </w14:textFill>
        </w:rPr>
        <w:t>Summary:</w:t>
      </w:r>
      <w:r>
        <w:rPr>
          <w:rFonts w:ascii="Helvetica" w:hAnsi="Helvetica"/>
          <w:outline w:val="0"/>
          <w:color w:val="d4d4d4"/>
          <w:sz w:val="26"/>
          <w:szCs w:val="26"/>
          <w:rtl w:val="0"/>
          <w:lang w:val="en-US"/>
          <w14:textFill>
            <w14:solidFill>
              <w14:srgbClr w14:val="D4D4D4"/>
            </w14:solidFill>
          </w14:textFill>
        </w:rPr>
        <w:t xml:space="preserve"> </w:t>
      </w:r>
    </w:p>
    <w:p>
      <w:pPr>
        <w:pStyle w:val="Default"/>
        <w:tabs>
          <w:tab w:val="left" w:pos="940"/>
          <w:tab w:val="left" w:pos="1440"/>
        </w:tabs>
        <w:bidi w:val="0"/>
        <w:ind w:left="1440" w:right="0" w:hanging="1440"/>
        <w:jc w:val="left"/>
        <w:rPr>
          <w:rFonts w:ascii="Helvetica" w:cs="Helvetica" w:hAnsi="Helvetica" w:eastAsia="Helvetica"/>
          <w:outline w:val="0"/>
          <w:color w:val="d4d4d4"/>
          <w:sz w:val="26"/>
          <w:szCs w:val="26"/>
          <w:rtl w:val="0"/>
          <w14:textFill>
            <w14:solidFill>
              <w14:srgbClr w14:val="D4D4D4"/>
            </w14:solidFill>
          </w14:textFill>
        </w:rPr>
      </w:pPr>
    </w:p>
    <w:p>
      <w:pPr>
        <w:pStyle w:val="Default"/>
        <w:bidi w:val="0"/>
        <w:spacing w:after="281"/>
        <w:ind w:left="0" w:right="0" w:firstLine="0"/>
        <w:jc w:val="left"/>
        <w:rPr>
          <w:rFonts w:ascii="Helvetica" w:cs="Helvetica" w:hAnsi="Helvetica" w:eastAsia="Helvetica"/>
          <w:b w:val="1"/>
          <w:bCs w:val="1"/>
          <w:outline w:val="0"/>
          <w:color w:val="d4d4d4"/>
          <w:sz w:val="28"/>
          <w:szCs w:val="28"/>
          <w:rtl w:val="0"/>
          <w14:textFill>
            <w14:solidFill>
              <w14:srgbClr w14:val="D4D4D4"/>
            </w14:solidFill>
          </w14:textFill>
        </w:rPr>
      </w:pPr>
      <w:r>
        <w:rPr>
          <w:rFonts w:ascii="Helvetica" w:hAnsi="Helvetica"/>
          <w:b w:val="1"/>
          <w:bCs w:val="1"/>
          <w:outline w:val="0"/>
          <w:color w:val="d4d4d4"/>
          <w:sz w:val="28"/>
          <w:szCs w:val="28"/>
          <w:rtl w:val="0"/>
          <w:lang w:val="en-US"/>
          <w14:textFill>
            <w14:solidFill>
              <w14:srgbClr w14:val="D4D4D4"/>
            </w14:solidFill>
          </w14:textFill>
        </w:rPr>
        <w:t>Comprehensive Hyperledger Fabric Architecture for Information Utility</w:t>
      </w:r>
    </w:p>
    <w:p>
      <w:pPr>
        <w:pStyle w:val="Default"/>
        <w:bidi w:val="0"/>
        <w:spacing w:after="260"/>
        <w:ind w:left="0" w:right="0" w:firstLine="0"/>
        <w:jc w:val="left"/>
        <w:rPr>
          <w:rStyle w:val="None"/>
          <w:rFonts w:ascii="Helvetica" w:cs="Helvetica" w:hAnsi="Helvetica" w:eastAsia="Helvetica"/>
          <w:b w:val="0"/>
          <w:bCs w:val="0"/>
          <w:outline w:val="0"/>
          <w:color w:val="d4d4d4"/>
          <w:sz w:val="26"/>
          <w:szCs w:val="26"/>
          <w:rtl w:val="0"/>
          <w14:textFill>
            <w14:solidFill>
              <w14:srgbClr w14:val="D4D4D4"/>
            </w14:solidFill>
          </w14:textFill>
        </w:rPr>
      </w:pPr>
      <w:r>
        <w:rPr>
          <w:rFonts w:ascii="Helvetica" w:hAnsi="Helvetica"/>
          <w:b w:val="1"/>
          <w:bCs w:val="1"/>
          <w:outline w:val="0"/>
          <w:color w:val="d4d4d4"/>
          <w:sz w:val="26"/>
          <w:szCs w:val="26"/>
          <w:rtl w:val="0"/>
          <w:lang w:val="en-US"/>
          <w14:textFill>
            <w14:solidFill>
              <w14:srgbClr w14:val="D4D4D4"/>
            </w14:solidFill>
          </w14:textFill>
        </w:rPr>
        <w:t>1. Network Topology</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The network is structured around three core organizational categories, each with specific roles in managing financial data and transactions, and a single Raft-based ordering service.</w:t>
      </w:r>
    </w:p>
    <w:p>
      <w:pPr>
        <w:pStyle w:val="Default"/>
        <w:numPr>
          <w:ilvl w:val="0"/>
          <w:numId w:val="2"/>
        </w:numPr>
        <w:bidi w:val="0"/>
        <w:spacing w:after="260"/>
        <w:ind w:right="0"/>
        <w:jc w:val="left"/>
        <w:rPr>
          <w:rFonts w:ascii="Helvetica" w:cs="Helvetica" w:hAnsi="Helvetica" w:eastAsia="Helvetica"/>
          <w:b w:val="1"/>
          <w:bCs w:val="1"/>
          <w:outline w:val="0"/>
          <w:color w:val="d4d4d4"/>
          <w:sz w:val="26"/>
          <w:szCs w:val="26"/>
          <w:rtl w:val="0"/>
          <w14:textFill>
            <w14:solidFill>
              <w14:srgbClr w14:val="D4D4D4"/>
            </w14:solidFill>
          </w14:textFill>
        </w:rPr>
      </w:pPr>
      <w:r>
        <w:rPr>
          <w:rFonts w:ascii="Helvetica" w:cs="Helvetica" w:hAnsi="Helvetica" w:eastAsia="Helvetica"/>
          <w:b w:val="1"/>
          <w:bCs w:val="1"/>
          <w:outline w:val="0"/>
          <w:color w:val="d4d4d4"/>
          <w:sz w:val="26"/>
          <w:szCs w:val="26"/>
          <w:rtl w:val="0"/>
          <w14:textFill>
            <w14:solidFill>
              <w14:srgbClr w14:val="D4D4D4"/>
            </w14:solidFill>
          </w14:textFill>
        </w:rPr>
        <w:tab/>
        <w:t>Organizations</w:t>
      </w:r>
      <w:r>
        <w:rPr>
          <w:rStyle w:val="None"/>
          <w:rFonts w:ascii="Helvetica" w:hAnsi="Helvetica"/>
          <w:b w:val="0"/>
          <w:bCs w:val="0"/>
          <w:outline w:val="0"/>
          <w:color w:val="d4d4d4"/>
          <w:sz w:val="26"/>
          <w:szCs w:val="26"/>
          <w:rtl w:val="0"/>
          <w:lang w:val="en-US"/>
          <w14:textFill>
            <w14:solidFill>
              <w14:srgbClr w14:val="D4D4D4"/>
            </w14:solidFill>
          </w14:textFill>
        </w:rPr>
        <w:t>:</w:t>
      </w:r>
    </w:p>
    <w:p>
      <w:pPr>
        <w:pStyle w:val="Default"/>
        <w:numPr>
          <w:ilvl w:val="1"/>
          <w:numId w:val="2"/>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Courier" w:cs="Courier" w:hAnsi="Courier" w:eastAsia="Courier"/>
          <w:outline w:val="0"/>
          <w:color w:val="d4d4d4"/>
          <w:sz w:val="26"/>
          <w:szCs w:val="26"/>
          <w:rtl w:val="0"/>
          <w14:textFill>
            <w14:solidFill>
              <w14:srgbClr w14:val="D4D4D4"/>
            </w14:solidFill>
          </w14:textFill>
        </w:rPr>
        <w:tab/>
        <w:t>CreditorOrg</w:t>
      </w:r>
      <w:r>
        <w:rPr>
          <w:rFonts w:ascii="Helvetica" w:hAnsi="Helvetica"/>
          <w:outline w:val="0"/>
          <w:color w:val="d4d4d4"/>
          <w:sz w:val="26"/>
          <w:szCs w:val="26"/>
          <w:rtl w:val="0"/>
          <w:lang w:val="en-US"/>
          <w14:textFill>
            <w14:solidFill>
              <w14:srgbClr w14:val="D4D4D4"/>
            </w14:solidFill>
          </w14:textFill>
        </w:rPr>
        <w:t>: Represents entities that are owed money or provide credit (e.g., banks, lending institutions, service providers).</w:t>
      </w:r>
    </w:p>
    <w:p>
      <w:pPr>
        <w:pStyle w:val="Default"/>
        <w:numPr>
          <w:ilvl w:val="1"/>
          <w:numId w:val="2"/>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Courier" w:cs="Courier" w:hAnsi="Courier" w:eastAsia="Courier"/>
          <w:outline w:val="0"/>
          <w:color w:val="d4d4d4"/>
          <w:sz w:val="26"/>
          <w:szCs w:val="26"/>
          <w:rtl w:val="0"/>
          <w14:textFill>
            <w14:solidFill>
              <w14:srgbClr w14:val="D4D4D4"/>
            </w14:solidFill>
          </w14:textFill>
        </w:rPr>
        <w:tab/>
        <w:t>DebtorOrg</w:t>
      </w:r>
      <w:r>
        <w:rPr>
          <w:rFonts w:ascii="Helvetica" w:hAnsi="Helvetica"/>
          <w:outline w:val="0"/>
          <w:color w:val="d4d4d4"/>
          <w:sz w:val="26"/>
          <w:szCs w:val="26"/>
          <w:rtl w:val="0"/>
          <w:lang w:val="en-US"/>
          <w14:textFill>
            <w14:solidFill>
              <w14:srgbClr w14:val="D4D4D4"/>
            </w14:solidFill>
          </w14:textFill>
        </w:rPr>
        <w:t>: Represents entities that owe money or consume services (e.g., individuals, businesses).</w:t>
      </w:r>
    </w:p>
    <w:p>
      <w:pPr>
        <w:pStyle w:val="Default"/>
        <w:numPr>
          <w:ilvl w:val="1"/>
          <w:numId w:val="2"/>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Courier" w:cs="Courier" w:hAnsi="Courier" w:eastAsia="Courier"/>
          <w:outline w:val="0"/>
          <w:color w:val="d4d4d4"/>
          <w:sz w:val="26"/>
          <w:szCs w:val="26"/>
          <w:rtl w:val="0"/>
          <w14:textFill>
            <w14:solidFill>
              <w14:srgbClr w14:val="D4D4D4"/>
            </w14:solidFill>
          </w14:textFill>
        </w:rPr>
        <w:tab/>
        <w:t>AdminOrg</w:t>
      </w:r>
      <w:r>
        <w:rPr>
          <w:rFonts w:ascii="Helvetica" w:hAnsi="Helvetica"/>
          <w:outline w:val="0"/>
          <w:color w:val="d4d4d4"/>
          <w:sz w:val="26"/>
          <w:szCs w:val="26"/>
          <w:rtl w:val="0"/>
          <w:lang w:val="en-US"/>
          <w14:textFill>
            <w14:solidFill>
              <w14:srgbClr w14:val="D4D4D4"/>
            </w14:solidFill>
          </w14:textFill>
        </w:rPr>
        <w:t>: Represents the central administration or regulatory body responsible for overall network governance, policy enforcement, and dispute resolution.</w:t>
      </w:r>
    </w:p>
    <w:p>
      <w:pPr>
        <w:pStyle w:val="Default"/>
        <w:numPr>
          <w:ilvl w:val="0"/>
          <w:numId w:val="2"/>
        </w:numPr>
        <w:bidi w:val="0"/>
        <w:spacing w:after="26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Ordering Service</w:t>
      </w:r>
      <w:r>
        <w:rPr>
          <w:rFonts w:ascii="Helvetica" w:hAnsi="Helvetica"/>
          <w:outline w:val="0"/>
          <w:color w:val="d4d4d4"/>
          <w:sz w:val="26"/>
          <w:szCs w:val="26"/>
          <w:rtl w:val="0"/>
          <w:lang w:val="en-US"/>
          <w14:textFill>
            <w14:solidFill>
              <w14:srgbClr w14:val="D4D4D4"/>
            </w14:solidFill>
          </w14:textFill>
        </w:rPr>
        <w:t>: A single Raft-based ordering service ensures transaction finality and consistency.</w:t>
      </w:r>
    </w:p>
    <w:p>
      <w:pPr>
        <w:pStyle w:val="Default"/>
        <w:numPr>
          <w:ilvl w:val="0"/>
          <w:numId w:val="2"/>
        </w:numPr>
        <w:bidi w:val="0"/>
        <w:spacing w:after="26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Peers</w:t>
      </w:r>
      <w:r>
        <w:rPr>
          <w:rFonts w:ascii="Helvetica" w:hAnsi="Helvetica"/>
          <w:outline w:val="0"/>
          <w:color w:val="d4d4d4"/>
          <w:sz w:val="26"/>
          <w:szCs w:val="26"/>
          <w:rtl w:val="0"/>
          <w:lang w:val="en-US"/>
          <w14:textFill>
            <w14:solidFill>
              <w14:srgbClr w14:val="D4D4D4"/>
            </w14:solidFill>
          </w14:textFill>
        </w:rPr>
        <w:t xml:space="preserve">: Each organization hosts at least one peer node: </w:t>
      </w:r>
      <w:r>
        <w:rPr>
          <w:rStyle w:val="None"/>
          <w:rFonts w:ascii="Courier" w:hAnsi="Courier"/>
          <w:outline w:val="0"/>
          <w:color w:val="d4d4d4"/>
          <w:sz w:val="26"/>
          <w:szCs w:val="26"/>
          <w:rtl w:val="0"/>
          <w:lang w:val="en-US"/>
          <w14:textFill>
            <w14:solidFill>
              <w14:srgbClr w14:val="D4D4D4"/>
            </w14:solidFill>
          </w14:textFill>
        </w:rPr>
        <w:t>peer0.creditor.iu-network.com</w:t>
      </w:r>
      <w:r>
        <w:rPr>
          <w:rFonts w:ascii="Helvetica" w:hAnsi="Helvetica"/>
          <w:outline w:val="0"/>
          <w:color w:val="d4d4d4"/>
          <w:sz w:val="26"/>
          <w:szCs w:val="26"/>
          <w:rtl w:val="0"/>
          <w:lang w:val="en-US"/>
          <w14:textFill>
            <w14:solidFill>
              <w14:srgbClr w14:val="D4D4D4"/>
            </w14:solidFill>
          </w14:textFill>
        </w:rPr>
        <w:t xml:space="preserve">, </w:t>
      </w:r>
      <w:r>
        <w:rPr>
          <w:rStyle w:val="None"/>
          <w:rFonts w:ascii="Courier" w:hAnsi="Courier"/>
          <w:outline w:val="0"/>
          <w:color w:val="d4d4d4"/>
          <w:sz w:val="26"/>
          <w:szCs w:val="26"/>
          <w:rtl w:val="0"/>
          <w:lang w:val="en-US"/>
          <w14:textFill>
            <w14:solidFill>
              <w14:srgbClr w14:val="D4D4D4"/>
            </w14:solidFill>
          </w14:textFill>
        </w:rPr>
        <w:t>peer0.debtor.iu-network.com</w:t>
      </w:r>
      <w:r>
        <w:rPr>
          <w:rFonts w:ascii="Helvetica" w:hAnsi="Helvetica"/>
          <w:outline w:val="0"/>
          <w:color w:val="d4d4d4"/>
          <w:sz w:val="26"/>
          <w:szCs w:val="26"/>
          <w:rtl w:val="0"/>
          <w:lang w:val="en-US"/>
          <w14:textFill>
            <w14:solidFill>
              <w14:srgbClr w14:val="D4D4D4"/>
            </w14:solidFill>
          </w14:textFill>
        </w:rPr>
        <w:t xml:space="preserve">, </w:t>
      </w:r>
      <w:r>
        <w:rPr>
          <w:rStyle w:val="None"/>
          <w:rFonts w:ascii="Courier" w:hAnsi="Courier"/>
          <w:outline w:val="0"/>
          <w:color w:val="d4d4d4"/>
          <w:sz w:val="26"/>
          <w:szCs w:val="26"/>
          <w:rtl w:val="0"/>
          <w:lang w:val="en-US"/>
          <w14:textFill>
            <w14:solidFill>
              <w14:srgbClr w14:val="D4D4D4"/>
            </w14:solidFill>
          </w14:textFill>
        </w:rPr>
        <w:t>peer0.admin.iu-network.com</w:t>
      </w:r>
      <w:r>
        <w:rPr>
          <w:rFonts w:ascii="Helvetica" w:hAnsi="Helvetica"/>
          <w:outline w:val="0"/>
          <w:color w:val="d4d4d4"/>
          <w:sz w:val="26"/>
          <w:szCs w:val="26"/>
          <w:rtl w:val="0"/>
          <w:lang w:val="en-US"/>
          <w14:textFill>
            <w14:solidFill>
              <w14:srgbClr w14:val="D4D4D4"/>
            </w14:solidFill>
          </w14:textFill>
        </w:rPr>
        <w:t>.</w:t>
      </w:r>
    </w:p>
    <w:p>
      <w:pPr>
        <w:pStyle w:val="Default"/>
        <w:numPr>
          <w:ilvl w:val="0"/>
          <w:numId w:val="2"/>
        </w:numPr>
        <w:bidi w:val="0"/>
        <w:spacing w:after="26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Helvetica" w:cs="Helvetica" w:hAnsi="Helvetica" w:eastAsia="Helvetica"/>
          <w:b w:val="1"/>
          <w:bCs w:val="1"/>
          <w:outline w:val="0"/>
          <w:color w:val="d4d4d4"/>
          <w:sz w:val="26"/>
          <w:szCs w:val="26"/>
          <w:rtl w:val="0"/>
          <w14:textFill>
            <w14:solidFill>
              <w14:srgbClr w14:val="D4D4D4"/>
            </w14:solidFill>
          </w14:textFill>
        </w:rPr>
        <w:tab/>
        <w:t>Channels</w:t>
      </w:r>
      <w:r>
        <w:rPr>
          <w:rFonts w:ascii="Helvetica" w:hAnsi="Helvetica"/>
          <w:outline w:val="0"/>
          <w:color w:val="d4d4d4"/>
          <w:sz w:val="26"/>
          <w:szCs w:val="26"/>
          <w:rtl w:val="0"/>
          <w:lang w:val="en-US"/>
          <w14:textFill>
            <w14:solidFill>
              <w14:srgbClr w14:val="D4D4D4"/>
            </w14:solidFill>
          </w14:textFill>
        </w:rPr>
        <w:t>: Two primary channels provide clear separation of concerns:</w:t>
      </w:r>
    </w:p>
    <w:p>
      <w:pPr>
        <w:pStyle w:val="Default"/>
        <w:numPr>
          <w:ilvl w:val="1"/>
          <w:numId w:val="2"/>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Courier" w:cs="Courier" w:hAnsi="Courier" w:eastAsia="Courier"/>
          <w:outline w:val="0"/>
          <w:color w:val="d4d4d4"/>
          <w:sz w:val="26"/>
          <w:szCs w:val="26"/>
          <w:rtl w:val="0"/>
          <w14:textFill>
            <w14:solidFill>
              <w14:srgbClr w14:val="D4D4D4"/>
            </w14:solidFill>
          </w14:textFill>
        </w:rPr>
        <w:tab/>
        <w:t>financial-operations-channel</w:t>
      </w:r>
      <w:r>
        <w:rPr>
          <w:rFonts w:ascii="Helvetica" w:hAnsi="Helvetica"/>
          <w:outline w:val="0"/>
          <w:color w:val="d4d4d4"/>
          <w:sz w:val="26"/>
          <w:szCs w:val="26"/>
          <w:rtl w:val="0"/>
          <w:lang w:val="en-US"/>
          <w14:textFill>
            <w14:solidFill>
              <w14:srgbClr w14:val="D4D4D4"/>
            </w14:solidFill>
          </w14:textFill>
        </w:rPr>
        <w:t>: For all core financial transactions and data exchange. All three organizations are members.</w:t>
      </w:r>
    </w:p>
    <w:p>
      <w:pPr>
        <w:pStyle w:val="Default"/>
        <w:numPr>
          <w:ilvl w:val="1"/>
          <w:numId w:val="2"/>
        </w:numPr>
        <w:bidi w:val="0"/>
        <w:ind w:right="0"/>
        <w:jc w:val="left"/>
        <w:rPr>
          <w:rFonts w:ascii="Helvetica" w:cs="Helvetica" w:hAnsi="Helvetica" w:eastAsia="Helvetica"/>
          <w:outline w:val="0"/>
          <w:color w:val="d4d4d4"/>
          <w:sz w:val="26"/>
          <w:szCs w:val="26"/>
          <w:rtl w:val="0"/>
          <w14:textFill>
            <w14:solidFill>
              <w14:srgbClr w14:val="D4D4D4"/>
            </w14:solidFill>
          </w14:textFill>
        </w:rPr>
      </w:pPr>
      <w:r>
        <w:rPr>
          <w:rStyle w:val="None"/>
          <w:rFonts w:ascii="Courier" w:cs="Courier" w:hAnsi="Courier" w:eastAsia="Courier"/>
          <w:outline w:val="0"/>
          <w:color w:val="d4d4d4"/>
          <w:sz w:val="26"/>
          <w:szCs w:val="26"/>
          <w:rtl w:val="0"/>
          <w14:textFill>
            <w14:solidFill>
              <w14:srgbClr w14:val="D4D4D4"/>
            </w14:solidFill>
          </w14:textFill>
        </w:rPr>
        <w:tab/>
        <w:t>audit-compliance-channel</w:t>
      </w:r>
      <w:r>
        <w:rPr>
          <w:rFonts w:ascii="Helvetica" w:hAnsi="Helvetica"/>
          <w:outline w:val="0"/>
          <w:color w:val="d4d4d4"/>
          <w:sz w:val="26"/>
          <w:szCs w:val="26"/>
          <w:rtl w:val="0"/>
          <w:lang w:val="en-US"/>
          <w14:textFill>
            <w14:solidFill>
              <w14:srgbClr w14:val="D4D4D4"/>
            </w14:solidFill>
          </w14:textFill>
        </w:rPr>
        <w:t>: Dedicated to immutable audit trails, regulatory reporting, and compliance-related data. All three organizations are members, with</w:t>
      </w:r>
      <w:r>
        <w:rPr>
          <w:rFonts w:ascii="Helvetica" w:hAnsi="Helvetica" w:hint="default"/>
          <w:outline w:val="0"/>
          <w:color w:val="d4d4d4"/>
          <w:sz w:val="26"/>
          <w:szCs w:val="26"/>
          <w:rtl w:val="0"/>
          <w:lang w:val="en-US"/>
          <w14:textFill>
            <w14:solidFill>
              <w14:srgbClr w14:val="D4D4D4"/>
            </w14:solidFill>
          </w14:textFill>
        </w:rPr>
        <w:t> </w:t>
      </w:r>
      <w:r>
        <w:rPr>
          <w:rStyle w:val="None"/>
          <w:rFonts w:ascii="Courier" w:hAnsi="Courier"/>
          <w:outline w:val="0"/>
          <w:color w:val="d4d4d4"/>
          <w:sz w:val="26"/>
          <w:szCs w:val="26"/>
          <w:rtl w:val="0"/>
          <w:lang w:val="en-US"/>
          <w14:textFill>
            <w14:solidFill>
              <w14:srgbClr w14:val="D4D4D4"/>
            </w14:solidFill>
          </w14:textFill>
        </w:rPr>
        <w:t>AdminOrg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having a central role in endorsement for audit records.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Here's a Mermaid diagram illustrating the network topology:</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hint="default"/>
          <w:outline w:val="0"/>
          <w:color w:val="d4d4d4"/>
          <w:sz w:val="26"/>
          <w:szCs w:val="26"/>
          <w:rtl w:val="0"/>
          <w:lang w:val="en-US"/>
          <w14:textFill>
            <w14:solidFill>
              <w14:srgbClr w14:val="D4D4D4"/>
            </w14:solidFill>
          </w14:textFill>
        </w:rPr>
        <w:t>“</w:t>
      </w:r>
      <w:r>
        <w:rPr>
          <w:rFonts w:ascii="Helvetica" w:hAnsi="Helvetica"/>
          <w:outline w:val="0"/>
          <w:color w:val="d4d4d4"/>
          <w:sz w:val="26"/>
          <w:szCs w:val="26"/>
          <w:rtl w:val="0"/>
          <w:lang w:val="en-US"/>
          <w14:textFill>
            <w14:solidFill>
              <w14:srgbClr w14:val="D4D4D4"/>
            </w14:solidFill>
          </w14:textFill>
        </w:rPr>
        <w:t>graph TD</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subgraph "Hyperledger Fabric Network"</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subgraph "Ordering Service"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Orderer[Orderer Node]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end</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subgraph "Organization: CreditorOrg"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PeerCreditor[Peer0.Creditor]</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AppCreditor(Creditor Application)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end</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subgraph "Organization: DebtorOrg"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PeerDebtor[Peer0.Debtor]</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AppDebtor(Debtor Application)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end</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subgraph "Organization: AdminOrg"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PeerAdmin[Peer0.Admin]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AppAdmin(Admin Application)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end</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Orderer -- "Orders Transactions" --&gt; PeerCreditor</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Orderer -- "Orders Transactions" --&gt; PeerDebtor</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Orderer -- "Orders Transactions" --&gt; PeerAdmin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PeerCreditor -- "Endorses/Commits" --&gt; FinancialOpsChannel[financial-operations-channel]</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PeerDebtor -- "Endorses/Commits" --&gt; FinancialOpsChannel</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PeerAdmin -- "Endorses/Commits" --&gt; FinancialOpsChannel</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PeerCreditor -- "Submits Audit Data" --&gt; AuditChannel[audit-compliance-channel]</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PeerDebtor -- "Submits Audit Data" --&gt; AuditChannel</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PeerAdmin -- "Endorses/Commits" --&gt; AuditChannel</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AppCreditor -- "Submits Transactions" --&gt; PeerCreditor</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AppDebtor -- "Submits Transactions" --&gt; PeerDebtor</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AppAdmin -- "Submits Transactions" --&gt; PeerAdmin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 xml:space="preserve">    end</w:t>
      </w:r>
      <w:r>
        <w:rPr>
          <w:rFonts w:ascii="Helvetica" w:hAnsi="Helvetica" w:hint="default"/>
          <w:outline w:val="0"/>
          <w:color w:val="d4d4d4"/>
          <w:sz w:val="26"/>
          <w:szCs w:val="26"/>
          <w:rtl w:val="0"/>
          <w:lang w:val="en-US"/>
          <w14:textFill>
            <w14:solidFill>
              <w14:srgbClr w14:val="D4D4D4"/>
            </w14:solidFill>
          </w14:textFill>
        </w:rPr>
        <w:t>”</w:t>
        <w:br w:type="textWrapping"/>
        <w:br w:type="textWrapping"/>
        <w:t>———————</w:t>
      </w:r>
      <w:r>
        <w:rPr>
          <w:rFonts w:ascii="Helvetica" w:hAnsi="Helvetica"/>
          <w:outline w:val="0"/>
          <w:color w:val="d4d4d4"/>
          <w:sz w:val="26"/>
          <w:szCs w:val="26"/>
          <w:rtl w:val="0"/>
          <w:lang w:val="en-US"/>
          <w14:textFill>
            <w14:solidFill>
              <w14:srgbClr w14:val="D4D4D4"/>
            </w14:solidFill>
          </w14:textFill>
        </w:rPr>
        <w:t>-end of mermaid diagram</w:t>
      </w:r>
      <w:r>
        <w:rPr>
          <w:rFonts w:ascii="Helvetica" w:hAnsi="Helvetica" w:hint="default"/>
          <w:outline w:val="0"/>
          <w:color w:val="d4d4d4"/>
          <w:sz w:val="26"/>
          <w:szCs w:val="26"/>
          <w:rtl w:val="0"/>
          <w:lang w:val="en-US"/>
          <w14:textFill>
            <w14:solidFill>
              <w14:srgbClr w14:val="D4D4D4"/>
            </w14:solidFill>
          </w14:textFill>
        </w:rPr>
        <w:t>———————</w:t>
        <w:br w:type="textWrapping"/>
      </w:r>
      <w:r>
        <w:rPr>
          <w:rFonts w:ascii="Helvetica" w:hAnsi="Helvetica"/>
          <w:outline w:val="0"/>
          <w:color w:val="d4d4d4"/>
          <w:sz w:val="26"/>
          <w:szCs w:val="26"/>
          <w:rtl w:val="0"/>
          <w:lang w:val="en-US"/>
          <w14:textFill>
            <w14:solidFill>
              <w14:srgbClr w14:val="D4D4D4"/>
            </w14:solidFill>
          </w14:textFill>
        </w:rPr>
        <w:t>2. Channel Configuration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The configtx.yaml file will define the organizations and channel profiles.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Organizations Definition:</w:t>
      </w:r>
      <w:r>
        <w:rPr>
          <w:rFonts w:ascii="Helvetica" w:cs="Helvetica" w:hAnsi="Helvetica" w:eastAsia="Helvetica"/>
          <w:outline w:val="0"/>
          <w:color w:val="d4d4d4"/>
          <w:sz w:val="26"/>
          <w:szCs w:val="26"/>
          <w:rtl w:val="0"/>
          <w14:textFill>
            <w14:solidFill>
              <w14:srgbClr w14:val="D4D4D4"/>
            </w14:solidFill>
          </w14:textFill>
        </w:rPr>
        <w:br w:type="textWrapping"/>
      </w:r>
      <w:r>
        <w:rPr>
          <w:rFonts w:ascii="Helvetica" w:hAnsi="Helvetica"/>
          <w:outline w:val="0"/>
          <w:color w:val="d4d4d4"/>
          <w:sz w:val="26"/>
          <w:szCs w:val="26"/>
          <w:rtl w:val="0"/>
          <w:lang w:val="en-US"/>
          <w14:textFill>
            <w14:solidFill>
              <w14:srgbClr w14:val="D4D4D4"/>
            </w14:solidFill>
          </w14:textFill>
        </w:rPr>
        <w:t>Organizations: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 &amp;OrdererOrg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Name: OrdererOrg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ID: OrdererMSP</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MSPDir: organizations/ordererOrganizations/iu-network.com/msp</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Policies: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Readers: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"OR('OrdererMSP.member')"</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Writers: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"OR('OrdererMSP.member')"</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Admins: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"OR('OrdererMSP.admin')"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OrdererEndpoints: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 orderer.iu-network.com:7050</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 &amp;CreditorOrg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Name: CreditorMSP</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ID: CreditorMSP</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MSPDir: organizations/peerOrganizations/creditor.iu-network.com/msp</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Policies: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Readers: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"OR('CreditorMSP.admin', 'CreditorMSP.peer', 'CreditorMSP.client')"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Writers: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"OR('CreditorMSP.admin', 'CreditorMSP.client')"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Admins: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"OR('CreditorMSP.admin')"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Endorsement: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"OR('CreditorMSP.peer')"</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 &amp;DebtorOrg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Name: DebtorMSP</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ID: DebtorMSP</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MSPDir: organizations/peerOrganizations/debtor.iu-network.com/msp</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Policies: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Readers: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"OR('DebtorMSP.admin', 'DebtorMSP.peer', 'DebtorMSP.client')"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Writers: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"OR('DebtorMSP.admin', 'DebtorMSP.client')"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Admins: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"OR('DebtorMSP.admin')"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Endorsement: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"OR('DebtorMSP.peer')"</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 &amp;AdminOrg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Name: AdminMSP</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ID: AdminMSP</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MSPDir: organizations/peerOrganizations/admin.iu-network.com/msp</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Policies: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Readers: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"OR('AdminMSP.admin', 'AdminMSP.peer', 'AdminMSP.client')"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Writers: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"OR('AdminMSP.admin', 'AdminMSP.client')"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Admins: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"OR('AdminMSP.admin')"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Endorsement: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"OR('AdminMSP.peer')"</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Profiles for Channels:</w:t>
      </w:r>
      <w:r>
        <w:rPr>
          <w:rFonts w:ascii="Helvetica" w:cs="Helvetica" w:hAnsi="Helvetica" w:eastAsia="Helvetica"/>
          <w:outline w:val="0"/>
          <w:color w:val="d4d4d4"/>
          <w:sz w:val="26"/>
          <w:szCs w:val="26"/>
          <w:rtl w:val="0"/>
          <w14:textFill>
            <w14:solidFill>
              <w14:srgbClr w14:val="D4D4D4"/>
            </w14:solidFill>
          </w14:textFill>
        </w:rPr>
        <w:br w:type="textWrapping"/>
      </w:r>
      <w:r>
        <w:rPr>
          <w:rFonts w:ascii="Helvetica" w:hAnsi="Helvetica"/>
          <w:outline w:val="0"/>
          <w:color w:val="d4d4d4"/>
          <w:sz w:val="26"/>
          <w:szCs w:val="26"/>
          <w:rtl w:val="0"/>
          <w:lang w:val="en-US"/>
          <w14:textFill>
            <w14:solidFill>
              <w14:srgbClr w14:val="D4D4D4"/>
            </w14:solidFill>
          </w14:textFill>
        </w:rPr>
        <w:t>Profiles: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IUNetworkOrdererGenesis: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&lt;&lt;: *ChannelDefaults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Orderer:</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&lt;&lt;: *OrdererDefaults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Organizations: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 *OrdererOrg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Capabilities: *OrdererCapabilities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Consortiums: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SampleConsortium:</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Organizations: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 *CreditorOrg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 *DebtorOrg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 *AdminOrg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FinancialOperationsChannel:</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Consortium: SampleConsortium</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&lt;&lt;: *ChannelDefaults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Application: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&lt;&lt;: *ApplicationDefaults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Organizations: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 *CreditorOrg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 *DebtorOrg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 *AdminOrg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Capabilities: *ApplicationCapabilities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Policies: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Endorsement: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"OR('CreditorMSP.peer', 'DebtorMSP.peer')"</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AuditComplianceChannel:</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Consortium: SampleConsortium</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&lt;&lt;: *ChannelDefaults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Application: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&lt;&lt;: *ApplicationDefaults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Organizations: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 *CreditorOrg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 *DebtorOrg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 *AdminOrg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Capabilities: *ApplicationCapabilities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Policies: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Endorsement: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Signature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Rule: "OR('AdminMSP.peer')"</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3. Chaincode Logic (Node.js)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The Node.js chaincode will be deployed on both channels, with functions designed for specific interactions.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Core Functions (iu-basic/index.js):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initLedger(ctx): Initializes ledger (AdminOrg only).</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createFinancialRecord(ctx, recordId, debtorId, creditorId, amount, type, dueDate, status, description): Creates financial records on</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financial-operations-channel. Triggers</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createAuditEntry.</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readFinancialRecord(ctx, recordId): Retrieves financial records from</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financial-operations-channel.</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updateFinancialRecordStatus(ctx, recordId, newStatus): Updates financial record status on</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financial-operations-channel. Triggers</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createAuditEntry.</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grantAccessToRecord(ctx, recordId, organizationId): Grants organization access to a financial record.</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revokeAccessFromRecord(ctx, recordId, organizationId): Revokes organization access to a financial record.</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createAuditEntry(ctx, transactionId, eventType, details, timestamp): Creates immutable audit entries on</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audit-compliance-channel</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(primarily internal calls).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queryAuditEntries(ctx, startDate, endDate, orgId): Queries audit entries from</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audit-compliance-channel.</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Channel Interaction: Chaincode functions on financial-operations-channel will perform cross-channel invocations to createAuditEntry on audit-compliance-channel to ensure an automatic audit trail.</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4. Data Models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Two primary JSON data models will be used:</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FinancialRecord (for financial-operations-channel):</w:t>
      </w:r>
      <w:r>
        <w:rPr>
          <w:rFonts w:ascii="Helvetica" w:cs="Helvetica" w:hAnsi="Helvetica" w:eastAsia="Helvetica"/>
          <w:outline w:val="0"/>
          <w:color w:val="d4d4d4"/>
          <w:sz w:val="26"/>
          <w:szCs w:val="26"/>
          <w:rtl w:val="0"/>
          <w14:textFill>
            <w14:solidFill>
              <w14:srgbClr w14:val="D4D4D4"/>
            </w14:solidFill>
          </w14:textFill>
        </w:rPr>
        <w:br w:type="textWrapping"/>
      </w:r>
      <w:r>
        <w:rPr>
          <w:rFonts w:ascii="Helvetica" w:hAnsi="Helvetica"/>
          <w:outline w:val="0"/>
          <w:color w:val="d4d4d4"/>
          <w:sz w:val="26"/>
          <w:szCs w:val="26"/>
          <w:rtl w:val="0"/>
          <w:lang w:val="en-US"/>
          <w14:textFill>
            <w14:solidFill>
              <w14:srgbClr w14:val="D4D4D4"/>
            </w14:solidFill>
          </w14:textFill>
        </w:rPr>
        <w: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"recordId":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"docType": "financialRecord",</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"debtorId":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"creditorId":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"amount": "number",</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"currency":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"type":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"issueDate":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"dueDate":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"status":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"description":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"associatedDocs": [],</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"history": [],</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"accessPermissions": {</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"CreditorMSP": "boolean",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"DebtorMSP": "boolean",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"AdminMSP": "boolean"</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AuditEntry (for audit-compliance-channel):</w:t>
      </w:r>
      <w:r>
        <w:rPr>
          <w:rFonts w:ascii="Helvetica" w:cs="Helvetica" w:hAnsi="Helvetica" w:eastAsia="Helvetica"/>
          <w:outline w:val="0"/>
          <w:color w:val="d4d4d4"/>
          <w:sz w:val="26"/>
          <w:szCs w:val="26"/>
          <w:rtl w:val="0"/>
          <w14:textFill>
            <w14:solidFill>
              <w14:srgbClr w14:val="D4D4D4"/>
            </w14:solidFill>
          </w14:textFill>
        </w:rPr>
        <w:br w:type="textWrapping"/>
      </w:r>
      <w:r>
        <w:rPr>
          <w:rFonts w:ascii="Helvetica" w:hAnsi="Helvetica"/>
          <w:outline w:val="0"/>
          <w:color w:val="d4d4d4"/>
          <w:sz w:val="26"/>
          <w:szCs w:val="26"/>
          <w:rtl w:val="0"/>
          <w:lang w:val="en-US"/>
          <w14:textFill>
            <w14:solidFill>
              <w14:srgbClr w14:val="D4D4D4"/>
            </w14:solidFill>
          </w14:textFill>
        </w:rPr>
        <w: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"auditId":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"docType": "auditEntry",</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"transactionId":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"eventType":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"timestamp":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"initiatorOrg":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"initiatorUser":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"details": {</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"recordId":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"oldValue": "any",</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"newValue": "any",</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"description": "string"</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 xml:space="preserve">  "endorsements": []</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5. Identity Management</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Based on Hyperledger Fabric's X.509 certificate system:</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Certificate Authorities (CAs): Dedicated Fabric CAs for each organization (ca.creditor.iu-network.com,</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ca.debtor.iu-network.com,</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ca.admin.iu-network.com) will issue and revoke X.509 certificates.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Membership Service Providers (MSPs): Each organization will have its own MSP (CreditorMSP,</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DebtorMSP,</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AdminMSP) defined in</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configtx.yaml, specifying identity rules.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User Enrollment and Registration: Node.js client applications will use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fabric-network</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SDK to register and enroll users with their respective CAs, obtaining certificates and private keys.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Wallet Management: Enrolled identities will be securely stored in wallets by client applications.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6. Access Control Mechanisms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Multi-layered approach:</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Channel-Level: Membership and read/write policies in</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configtx.yaml</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restrict access to channels.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Chaincode-Level (Endorsement Policies): Transactions require endorsement from authorized peers (e.g.,</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OR('CreditorMSP.peer', 'DebtorMSP.peer')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for financial operations,</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OR('AdminMSP.peer')</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for audit entries).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Data-Level (within Chaincode Logic): The</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accessPermissions</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field in</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FinancialRecord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and ownership-based logic in Node.js chaincode enforce granular read/write access to individual records.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Role-Based Access Control (RBAC): Organizational CAs can assign roles (attributes) to user certificates, which the chaincode can then use for fine-grained access control.</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7. Security Considerations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Data Privacy: Channel isolation, potential application-layer encryption for sensitive fields, and consideration of Private Data Collections for highly confidential data.</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Immutability and Auditability: Blockchain's inherent immutability, cryptographic proofs, dedicated</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audit-compliance-channel, and application-level</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history</w:t>
      </w:r>
      <w:r>
        <w:rPr>
          <w:rFonts w:ascii="Helvetica" w:hAnsi="Helvetica" w:hint="default"/>
          <w:outline w:val="0"/>
          <w:color w:val="d4d4d4"/>
          <w:sz w:val="26"/>
          <w:szCs w:val="26"/>
          <w:rtl w:val="0"/>
          <w:lang w:val="en-US"/>
          <w14:textFill>
            <w14:solidFill>
              <w14:srgbClr w14:val="D4D4D4"/>
            </w14:solidFill>
          </w14:textFill>
        </w:rPr>
        <w:t> </w:t>
      </w:r>
      <w:r>
        <w:rPr>
          <w:rFonts w:ascii="Helvetica" w:hAnsi="Helvetica"/>
          <w:outline w:val="0"/>
          <w:color w:val="d4d4d4"/>
          <w:sz w:val="26"/>
          <w:szCs w:val="26"/>
          <w:rtl w:val="0"/>
          <w:lang w:val="en-US"/>
          <w14:textFill>
            <w14:solidFill>
              <w14:srgbClr w14:val="D4D4D4"/>
            </w14:solidFill>
          </w14:textFill>
        </w:rPr>
        <w:t>in data models.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Network Resilience and Availability: Raft ordering service for crash fault tolerance, peer redundancy, and robust backup/recovery procedures.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Secure Communication: All network communication secured with mutual TLS.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Smart Contract Security: Rigorous chaincode audits, input validation, and adherence to the principle of least privilege.</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cs="Helvetica" w:hAnsi="Helvetica" w:eastAsia="Helvetica"/>
          <w:outline w:val="0"/>
          <w:color w:val="d4d4d4"/>
          <w:sz w:val="26"/>
          <w:szCs w:val="26"/>
          <w:rtl w:val="0"/>
          <w14:textFill>
            <w14:solidFill>
              <w14:srgbClr w14:val="D4D4D4"/>
            </w14:solidFill>
          </w14:textFill>
        </w:rPr>
        <w:tab/>
        <w:t>Key Management: Use of HSMs for critical private keys in production, and secure wallet storage for client identities.</w:t>
      </w:r>
    </w:p>
    <w:p>
      <w:pPr>
        <w:pStyle w:val="Default"/>
        <w:bidi w:val="0"/>
        <w:spacing w:after="260"/>
        <w:ind w:left="0" w:right="0" w:firstLine="0"/>
        <w:jc w:val="left"/>
        <w:rPr>
          <w:rFonts w:ascii="Helvetica" w:cs="Helvetica" w:hAnsi="Helvetica" w:eastAsia="Helvetica"/>
          <w:outline w:val="0"/>
          <w:color w:val="d4d4d4"/>
          <w:sz w:val="26"/>
          <w:szCs w:val="26"/>
          <w:rtl w:val="0"/>
          <w14:textFill>
            <w14:solidFill>
              <w14:srgbClr w14:val="D4D4D4"/>
            </w14:solidFill>
          </w14:textFill>
        </w:rPr>
      </w:pPr>
      <w:r>
        <w:rPr>
          <w:rFonts w:ascii="Helvetica" w:hAnsi="Helvetica"/>
          <w:outline w:val="0"/>
          <w:color w:val="d4d4d4"/>
          <w:sz w:val="26"/>
          <w:szCs w:val="26"/>
          <w:rtl w:val="0"/>
          <w:lang w:val="en-US"/>
          <w14:textFill>
            <w14:solidFill>
              <w14:srgbClr w14:val="D4D4D4"/>
            </w14:solidFill>
          </w14:textFill>
        </w:rPr>
        <w:t>This comprehensive design provides a robust, secure, and auditable Hyperledger Fabric architecture for the Information Utility, ensuring secure, immutable, and auditable information exchange for financial data.</w:t>
      </w:r>
    </w:p>
    <w:p>
      <w:pPr>
        <w:pStyle w:val="Default"/>
        <w:bidi w:val="0"/>
        <w:spacing w:after="260"/>
        <w:ind w:left="0" w:right="0" w:firstLine="0"/>
        <w:jc w:val="left"/>
        <w:rPr>
          <w:rtl w:val="0"/>
        </w:rPr>
      </w:pPr>
      <w:r>
        <w:rPr>
          <w:rFonts w:ascii="Helvetica" w:cs="Helvetica" w:hAnsi="Helvetica" w:eastAsia="Helvetica"/>
          <w:outline w:val="0"/>
          <w:color w:val="d4d4d4"/>
          <w:sz w:val="26"/>
          <w:szCs w:val="26"/>
          <w:rtl w:val="0"/>
          <w14:textFill>
            <w14:solidFill>
              <w14:srgbClr w14:val="D4D4D4"/>
            </w14:solidFill>
          </w14:textFill>
        </w:rPr>
      </w:r>
    </w:p>
    <w:sectPr>
      <w:headerReference w:type="default" r:id="rId4"/>
      <w:footerReference w:type="default" r:id="rId5"/>
      <w:pgSz w:w="11900" w:h="16840" w:orient="portrait"/>
      <w:pgMar w:top="1140" w:right="1140" w:bottom="1140" w:left="1140" w:header="70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ourier">
    <w:charset w:val="00"/>
    <w:family w:val="roman"/>
    <w:pitch w:val="default"/>
  </w:font>
  <w:font w:name="TimesNewRomanPS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000000"/>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color w:val="d4d4d4"/>
        <w:spacing w:val="0"/>
        <w:w w:val="100"/>
        <w:kern w:val="0"/>
        <w:position w:val="-2"/>
        <w:highlight w:val="none"/>
        <w:vertAlign w:val="baseline"/>
      </w:rPr>
    </w:lvl>
    <w:lvl w:ilvl="1">
      <w:start w:val="1"/>
      <w:numFmt w:val="bullet"/>
      <w:suff w:val="tab"/>
      <w:lvlText w:val="•"/>
      <w:lvlJc w:val="left"/>
      <w:pPr>
        <w:ind w:left="1440" w:hanging="500"/>
      </w:pPr>
      <w:rPr>
        <w:rFonts w:ascii="Courier" w:cs="Courier" w:hAnsi="Courier" w:eastAsia="Courier"/>
        <w:b w:val="0"/>
        <w:bCs w:val="0"/>
        <w:i w:val="0"/>
        <w:iCs w:val="0"/>
        <w:caps w:val="0"/>
        <w:smallCaps w:val="0"/>
        <w:strike w:val="0"/>
        <w:dstrike w:val="0"/>
        <w:outline w:val="0"/>
        <w:emboss w:val="0"/>
        <w:imprint w:val="0"/>
        <w:color w:val="d4d4d4"/>
        <w:spacing w:val="0"/>
        <w:w w:val="100"/>
        <w:kern w:val="0"/>
        <w:position w:val="-2"/>
        <w:highlight w:val="none"/>
        <w:vertAlign w:val="baseline"/>
      </w:rPr>
    </w:lvl>
    <w:lvl w:ilvl="2">
      <w:start w:val="1"/>
      <w:numFmt w:val="bullet"/>
      <w:suff w:val="tab"/>
      <w:lvlText w:val="•"/>
      <w:lvlJc w:val="left"/>
      <w:pPr>
        <w:ind w:left="2160" w:hanging="500"/>
      </w:pPr>
      <w:rPr>
        <w:rFonts w:ascii="Courier" w:cs="Courier" w:hAnsi="Courier" w:eastAsia="Courier"/>
        <w:b w:val="0"/>
        <w:bCs w:val="0"/>
        <w:i w:val="0"/>
        <w:iCs w:val="0"/>
        <w:caps w:val="0"/>
        <w:smallCaps w:val="0"/>
        <w:strike w:val="0"/>
        <w:dstrike w:val="0"/>
        <w:outline w:val="0"/>
        <w:emboss w:val="0"/>
        <w:imprint w:val="0"/>
        <w:color w:val="d4d4d4"/>
        <w:spacing w:val="0"/>
        <w:w w:val="100"/>
        <w:kern w:val="0"/>
        <w:position w:val="-2"/>
        <w:highlight w:val="none"/>
        <w:vertAlign w:val="baseline"/>
      </w:rPr>
    </w:lvl>
    <w:lvl w:ilvl="3">
      <w:start w:val="1"/>
      <w:numFmt w:val="bullet"/>
      <w:suff w:val="tab"/>
      <w:lvlText w:val="•"/>
      <w:lvlJc w:val="left"/>
      <w:pPr>
        <w:ind w:left="2880" w:hanging="500"/>
      </w:pPr>
      <w:rPr>
        <w:rFonts w:ascii="Courier" w:cs="Courier" w:hAnsi="Courier" w:eastAsia="Courier"/>
        <w:b w:val="0"/>
        <w:bCs w:val="0"/>
        <w:i w:val="0"/>
        <w:iCs w:val="0"/>
        <w:caps w:val="0"/>
        <w:smallCaps w:val="0"/>
        <w:strike w:val="0"/>
        <w:dstrike w:val="0"/>
        <w:outline w:val="0"/>
        <w:emboss w:val="0"/>
        <w:imprint w:val="0"/>
        <w:color w:val="d4d4d4"/>
        <w:spacing w:val="0"/>
        <w:w w:val="100"/>
        <w:kern w:val="0"/>
        <w:position w:val="-2"/>
        <w:highlight w:val="none"/>
        <w:vertAlign w:val="baseline"/>
      </w:rPr>
    </w:lvl>
    <w:lvl w:ilvl="4">
      <w:start w:val="1"/>
      <w:numFmt w:val="bullet"/>
      <w:suff w:val="tab"/>
      <w:lvlText w:val="•"/>
      <w:lvlJc w:val="left"/>
      <w:pPr>
        <w:ind w:left="3600" w:hanging="500"/>
      </w:pPr>
      <w:rPr>
        <w:rFonts w:ascii="Courier" w:cs="Courier" w:hAnsi="Courier" w:eastAsia="Courier"/>
        <w:b w:val="0"/>
        <w:bCs w:val="0"/>
        <w:i w:val="0"/>
        <w:iCs w:val="0"/>
        <w:caps w:val="0"/>
        <w:smallCaps w:val="0"/>
        <w:strike w:val="0"/>
        <w:dstrike w:val="0"/>
        <w:outline w:val="0"/>
        <w:emboss w:val="0"/>
        <w:imprint w:val="0"/>
        <w:color w:val="d4d4d4"/>
        <w:spacing w:val="0"/>
        <w:w w:val="100"/>
        <w:kern w:val="0"/>
        <w:position w:val="-2"/>
        <w:highlight w:val="none"/>
        <w:vertAlign w:val="baseline"/>
      </w:rPr>
    </w:lvl>
    <w:lvl w:ilvl="5">
      <w:start w:val="1"/>
      <w:numFmt w:val="bullet"/>
      <w:suff w:val="tab"/>
      <w:lvlText w:val="•"/>
      <w:lvlJc w:val="left"/>
      <w:pPr>
        <w:ind w:left="4320" w:hanging="500"/>
      </w:pPr>
      <w:rPr>
        <w:rFonts w:ascii="Courier" w:cs="Courier" w:hAnsi="Courier" w:eastAsia="Courier"/>
        <w:b w:val="0"/>
        <w:bCs w:val="0"/>
        <w:i w:val="0"/>
        <w:iCs w:val="0"/>
        <w:caps w:val="0"/>
        <w:smallCaps w:val="0"/>
        <w:strike w:val="0"/>
        <w:dstrike w:val="0"/>
        <w:outline w:val="0"/>
        <w:emboss w:val="0"/>
        <w:imprint w:val="0"/>
        <w:color w:val="d4d4d4"/>
        <w:spacing w:val="0"/>
        <w:w w:val="100"/>
        <w:kern w:val="0"/>
        <w:position w:val="-2"/>
        <w:highlight w:val="none"/>
        <w:vertAlign w:val="baseline"/>
      </w:rPr>
    </w:lvl>
    <w:lvl w:ilvl="6">
      <w:start w:val="1"/>
      <w:numFmt w:val="bullet"/>
      <w:suff w:val="tab"/>
      <w:lvlText w:val="•"/>
      <w:lvlJc w:val="left"/>
      <w:pPr>
        <w:ind w:left="5040" w:hanging="500"/>
      </w:pPr>
      <w:rPr>
        <w:rFonts w:ascii="Courier" w:cs="Courier" w:hAnsi="Courier" w:eastAsia="Courier"/>
        <w:b w:val="0"/>
        <w:bCs w:val="0"/>
        <w:i w:val="0"/>
        <w:iCs w:val="0"/>
        <w:caps w:val="0"/>
        <w:smallCaps w:val="0"/>
        <w:strike w:val="0"/>
        <w:dstrike w:val="0"/>
        <w:outline w:val="0"/>
        <w:emboss w:val="0"/>
        <w:imprint w:val="0"/>
        <w:color w:val="d4d4d4"/>
        <w:spacing w:val="0"/>
        <w:w w:val="100"/>
        <w:kern w:val="0"/>
        <w:position w:val="-2"/>
        <w:highlight w:val="none"/>
        <w:vertAlign w:val="baseline"/>
      </w:rPr>
    </w:lvl>
    <w:lvl w:ilvl="7">
      <w:start w:val="1"/>
      <w:numFmt w:val="bullet"/>
      <w:suff w:val="tab"/>
      <w:lvlText w:val="•"/>
      <w:lvlJc w:val="left"/>
      <w:pPr>
        <w:ind w:left="5760" w:hanging="500"/>
      </w:pPr>
      <w:rPr>
        <w:rFonts w:ascii="Courier" w:cs="Courier" w:hAnsi="Courier" w:eastAsia="Courier"/>
        <w:b w:val="0"/>
        <w:bCs w:val="0"/>
        <w:i w:val="0"/>
        <w:iCs w:val="0"/>
        <w:caps w:val="0"/>
        <w:smallCaps w:val="0"/>
        <w:strike w:val="0"/>
        <w:dstrike w:val="0"/>
        <w:outline w:val="0"/>
        <w:emboss w:val="0"/>
        <w:imprint w:val="0"/>
        <w:color w:val="d4d4d4"/>
        <w:spacing w:val="0"/>
        <w:w w:val="100"/>
        <w:kern w:val="0"/>
        <w:position w:val="-2"/>
        <w:highlight w:val="none"/>
        <w:vertAlign w:val="baseline"/>
      </w:rPr>
    </w:lvl>
    <w:lvl w:ilvl="8">
      <w:start w:val="1"/>
      <w:numFmt w:val="bullet"/>
      <w:suff w:val="tab"/>
      <w:lvlText w:val="•"/>
      <w:lvlJc w:val="left"/>
      <w:pPr>
        <w:ind w:left="6480" w:hanging="500"/>
      </w:pPr>
      <w:rPr>
        <w:rFonts w:ascii="Courier" w:cs="Courier" w:hAnsi="Courier" w:eastAsia="Courier"/>
        <w:b w:val="0"/>
        <w:bCs w:val="0"/>
        <w:i w:val="0"/>
        <w:iCs w:val="0"/>
        <w:caps w:val="0"/>
        <w:smallCaps w:val="0"/>
        <w:strike w:val="0"/>
        <w:dstrike w:val="0"/>
        <w:outline w:val="0"/>
        <w:emboss w:val="0"/>
        <w:imprint w:val="0"/>
        <w:color w:val="d4d4d4"/>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Courier" w:cs="Courier" w:hAnsi="Courier" w:eastAsia="Courier"/>
          <w:b w:val="1"/>
          <w:bCs w:val="1"/>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Courier" w:cs="Courier" w:hAnsi="Courier" w:eastAsia="Courier"/>
          <w:b w:val="1"/>
          <w:bCs w:val="1"/>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Courier" w:cs="Courier" w:hAnsi="Courier" w:eastAsia="Courier"/>
          <w:b w:val="1"/>
          <w:bCs w:val="1"/>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Courier" w:cs="Courier" w:hAnsi="Courier" w:eastAsia="Courier"/>
          <w:b w:val="1"/>
          <w:bCs w:val="1"/>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Courier" w:cs="Courier" w:hAnsi="Courier" w:eastAsia="Courier"/>
          <w:b w:val="1"/>
          <w:bCs w:val="1"/>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Courier" w:cs="Courier" w:hAnsi="Courier" w:eastAsia="Courier"/>
          <w:b w:val="1"/>
          <w:bCs w:val="1"/>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Courier" w:cs="Courier" w:hAnsi="Courier" w:eastAsia="Courier"/>
          <w:b w:val="1"/>
          <w:bCs w:val="1"/>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Courier" w:cs="Courier" w:hAnsi="Courier" w:eastAsia="Courier"/>
          <w:b w:val="1"/>
          <w:bCs w:val="1"/>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Courier" w:cs="Courier" w:hAnsi="Courier" w:eastAsia="Courier"/>
          <w:b w:val="1"/>
          <w:bCs w:val="1"/>
          <w:i w:val="0"/>
          <w:iCs w:val="0"/>
          <w:caps w:val="0"/>
          <w:smallCaps w:val="0"/>
          <w:strike w:val="0"/>
          <w:dstrike w:val="0"/>
          <w:outline w:val="0"/>
          <w:emboss w:val="0"/>
          <w:imprint w:val="0"/>
          <w:color w:val="d4d4d4"/>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1">
      <w:lvl w:ilvl="1">
        <w:start w:val="1"/>
        <w:numFmt w:val="bullet"/>
        <w:suff w:val="tab"/>
        <w:lvlText w:val="•"/>
        <w:lvlJc w:val="left"/>
        <w:pPr>
          <w:ind w:left="14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d4d4d4"/>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fefffe"/>
      <w:spacing w:val="0"/>
      <w:kern w:val="0"/>
      <w:position w:val="0"/>
      <w:sz w:val="22"/>
      <w:szCs w:val="22"/>
      <w:u w:val="none"/>
      <w:shd w:val="nil" w:color="auto" w:fill="auto"/>
      <w:vertAlign w:val="baseline"/>
      <w:lang w:val="en-US"/>
      <w14:textOutline>
        <w14:noFill/>
      </w14:textOutline>
      <w14:textFill>
        <w14:solidFill>
          <w14:srgbClr w14:val="FFFFFF"/>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fefefe"/>
      <w:spacing w:val="0"/>
      <w:kern w:val="0"/>
      <w:position w:val="0"/>
      <w:sz w:val="36"/>
      <w:szCs w:val="36"/>
      <w:u w:val="none"/>
      <w:shd w:val="nil" w:color="auto" w:fill="auto"/>
      <w:vertAlign w:val="baseline"/>
      <w:lang w:val="en-US"/>
      <w14:textOutline>
        <w14:noFill/>
      </w14:textOutline>
      <w14:textFill>
        <w14:solidFill>
          <w14:srgbClr w14:val="FFFFF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fefffe"/>
      <w:spacing w:val="0"/>
      <w:kern w:val="0"/>
      <w:position w:val="0"/>
      <w:sz w:val="22"/>
      <w:szCs w:val="22"/>
      <w:u w:val="none"/>
      <w:shd w:val="nil" w:color="auto" w:fill="auto"/>
      <w:vertAlign w:val="baseline"/>
      <w:lang w:val="en-US"/>
      <w14:textOutline>
        <w14:noFill/>
      </w14:textOutline>
      <w14:textFill>
        <w14:solidFill>
          <w14:srgbClr w14:val="FFFFFF"/>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rFonts w:ascii="Courier" w:cs="Courier" w:hAnsi="Courier" w:eastAsia="Courie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0_Blank_Black">
  <a:themeElements>
    <a:clrScheme name="20_Blank_Black">
      <a:dk1>
        <a:srgbClr val="000000"/>
      </a:dk1>
      <a:lt1>
        <a:srgbClr val="FFFFFF"/>
      </a:lt1>
      <a:dk2>
        <a:srgbClr val="434343"/>
      </a:dk2>
      <a:lt2>
        <a:srgbClr val="A9A9A9"/>
      </a:lt2>
      <a:accent1>
        <a:srgbClr val="0076BA"/>
      </a:accent1>
      <a:accent2>
        <a:srgbClr val="05A89D"/>
      </a:accent2>
      <a:accent3>
        <a:srgbClr val="1DB100"/>
      </a:accent3>
      <a:accent4>
        <a:srgbClr val="F9B900"/>
      </a:accent4>
      <a:accent5>
        <a:srgbClr val="EE220D"/>
      </a:accent5>
      <a:accent6>
        <a:srgbClr val="CB297B"/>
      </a:accent6>
      <a:hlink>
        <a:srgbClr val="0000FF"/>
      </a:hlink>
      <a:folHlink>
        <a:srgbClr val="FF00FF"/>
      </a:folHlink>
    </a:clrScheme>
    <a:fontScheme name="20_Blank_Black">
      <a:majorFont>
        <a:latin typeface="Helvetica Neue"/>
        <a:ea typeface="Helvetica Neue"/>
        <a:cs typeface="Helvetica Neue"/>
      </a:majorFont>
      <a:minorFont>
        <a:latin typeface="Helvetica Neue"/>
        <a:ea typeface="Helvetica Neue"/>
        <a:cs typeface="Helvetica Neue"/>
      </a:minorFont>
    </a:fontScheme>
    <a:fmtScheme name="20_Blank_Blac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FFFFF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