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NIP Project — Submission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Pega Platform project  ·  This document is your complete submission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3d6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7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this before you start: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Fill in Section 1 completely. The Pega application name must follow the format NIP-[Project]-[YourName].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Create a new Operator in Pega with your full name and log in as that operator before taking any screenshot.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When you create your test case, enter YOUR FULL NAME in the Issue Description (Vehicle) or Movie Name (Movie) 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Complete only the section for your chosen project. Delete the other project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Paste one screenshot per user story (10 total). Follow the screenshot rules in your selected project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Answer every question in Sections 3 and 4 in your own words.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Save the file using this format: ProjectName_FirstName_LastName.docx. Use VehicleService or MovieTicket as the ProjectName. Examples: VehicleService_Ravi_Kumar.docx or MovieTicket_Ravi_Kumar.docx.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1 — Your Details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BOGA BHARATH KUMAR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ID (registered on NIP)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bogabharath1607@gmail.com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8143756963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Guru Nanak Institute of Technology (GNIT)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(e.g. IT, 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Computer Science and Engineering 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Telanganna 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Chosen (Vehicle Service  OR  Movie Ticket Booking)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Movie Ticket Booking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Pega Application Name  (e.g. NIP-VehicleService-YourName)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NIP-MovieTicket-BharathKumar 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Type Name (exact)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Movie Ticket Request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Pega Instance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https://witifuau.pegaacademy.net/prweb/app/ticketing-and-booking/CtYds566Y7g0wqmzQXJaidwV3WuwKfQA*/!STANDARD?pzPostData=-1363497171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Name (created in Pega with your 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BOGA BHARATH KUMAR</w:t>
            </w:r>
          </w:p>
        </w:tc>
      </w:tr>
    </w:tbl>
    <w:p w:rsidR="00000000" w:rsidDel="00000000" w:rsidP="00000000" w:rsidRDefault="00000000" w:rsidRPr="00000000" w14:paraId="00000023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2B — Movie Ticket Booking Management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Complete this section only if you selected this project. Delete the other project section before submitting.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3d6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7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rules — IMPORTANT before you start: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Name your Pega application as: NIP-VehicleService-YourName OR NIP-MovieTicket-YourName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Create a new Operator in Pega with your full name (Security → Operators) and log in as that operator.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When you create your test case, enter YOUR FULL NAME in the Issue Description (Vehicle) or Movie Name (Movie) 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The logged-in operator name must be visible in every screenshot wherever the Pega interface displays it.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5. The student's full name must be visible in all running-case screenshots.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6. Configuration screenshots must clearly show the relevant application or rule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Screenshots that do not show these will not be accepted.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US-001 — Submit Movie Ticket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Case created, customer submits Movie Name, Show Date, Show Time, Number of Tickets. Validation applied.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91200" cy="30734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created the initial submission stage where users enter their movie booking details, which then kicks off the case flow for CineWave Entertainment.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US-002 — Check Show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Availability stage. Seat Availability Status and Available Seats Count captured. Booking proceeds only if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3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91200" cy="30861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configured a step to verify show availability, capturing the available seat count and status to make sure users only book when tickets are available.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US-003 — Calculate Booking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Total Cost calculated automatically from Ticket Price and Number of Tickets using a business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91200" cy="30734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implemented automated pricing calculation so that whenever the user enters the number of tickets, the system derives the total cost instantly.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US-004 — Confirm Booking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Approval stage assigned to Customer. Booking Status captured. Flow branches on confirm/cancel.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aaaaaa"/>
              </w:rPr>
              <w:drawing>
                <wp:inline distB="114300" distT="114300" distL="114300" distR="114300">
                  <wp:extent cx="5791200" cy="30353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built an Approval stage where the booking details are presented for review and the booking status is set to Confirmed to approve the reservation.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US-005 — Maintain Movie and Show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Reusable Movie and Show data objects created with Movie Name, Genre, Show Date, Show Time, Seat Capacity — linked to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aaaaaa"/>
              </w:rPr>
              <w:drawing>
                <wp:inline distB="114300" distT="114300" distL="114300" distR="114300">
                  <wp:extent cx="5791200" cy="31115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configured reusable Movie and Show data objects to maintain theater catalog records and link show information directly into the booking lifecycle.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US-006 — Review Booking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Confirmation screen shows Movie Name, Show Timing, Number of Tickets and Total Cost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aaaaaa"/>
              </w:rPr>
              <w:drawing>
                <wp:inline distB="114300" distT="114300" distL="114300" distR="114300">
                  <wp:extent cx="5791200" cy="30734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  <w:t xml:space="preserve">I configured a review screen that aggregates customer details, show schedule, and pricing so the booking can be thoroughly verified before processing.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US-007 — Process Ticket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Booking Execution stage. Seat Numbers, Ticket ID and Booking Confirmation Status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aaaaaa"/>
              </w:rPr>
              <w:drawing>
                <wp:inline distB="114300" distT="114300" distL="114300" distR="114300">
                  <wp:extent cx="5791200" cy="30734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configured an automated processing step that assigns seat numbers and updates the booking record once the request is approved.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US-008 — Notify Booking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Correspondence rule triggered on case resolution. Email includes movie, show, seat and cost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aaaaaa"/>
              </w:rPr>
              <w:drawing>
                <wp:inline distB="114300" distT="114300" distL="114300" distR="114300">
                  <wp:extent cx="5791200" cy="2857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set up an automated correspondence step in the Resolution stage that dynamically maps customer and booking properties into a formatted confirmation email upon case completion.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US-009 — Define Booking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SLA configured on the case type. Goal: 1 day. Deadline: 2 days. Priority increases on breach.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aaaaaa"/>
              </w:rPr>
              <w:drawing>
                <wp:inline distB="114300" distT="114300" distL="114300" distR="114300">
                  <wp:extent cx="5791200" cy="30607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configured a custom Goal and Deadline SLA at the case level to enforce timely booking resolution and escalate case urgency automatically.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US-010 — Route by Show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is expected: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Routing rule or Decision Table routes to PremiumShowQueue or StandardShowQueue based on Show Type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Screenshot — paste your screenshot below this line: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color w:val="aaaaaa"/>
              </w:rPr>
              <w:drawing>
                <wp:inline distB="114300" distT="114300" distL="114300" distR="114300">
                  <wp:extent cx="5791200" cy="30734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5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 built for this (1–2 lines in your own words):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implemented conditional work queue routing based on Show Type so that Premium requests are automatically assigned to dedicated queues.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3 — About Your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These answers are checked against your screenshots. Write exactly what is in your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Q1. List your stages in the order they appear in your case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Stage names in order, separated by commas.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" w:lineRule="auto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Submit Request, Availability, Approval, Booking Execution, Resolution </w:t>
            </w:r>
          </w:p>
          <w:p w:rsidR="00000000" w:rsidDel="00000000" w:rsidP="00000000" w:rsidRDefault="00000000" w:rsidRPr="00000000" w14:paraId="000000A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Q2. Name the data object(s) you created and the properties inside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Data object name and its properties.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Object Name:</w:t>
            </w:r>
            <w:r w:rsidDel="00000000" w:rsidR="00000000" w:rsidRPr="00000000">
              <w:rPr>
                <w:rtl w:val="0"/>
              </w:rPr>
              <w:t xml:space="preserve"> Movie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Properties:</w:t>
            </w:r>
            <w:r w:rsidDel="00000000" w:rsidR="00000000" w:rsidRPr="00000000">
              <w:rPr>
                <w:rtl w:val="0"/>
              </w:rPr>
              <w:t xml:space="preserve"> Movie Name, Movie ID, Genre, Duration, Language, Description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Object Name:</w:t>
            </w:r>
            <w:r w:rsidDel="00000000" w:rsidR="00000000" w:rsidRPr="00000000">
              <w:rPr>
                <w:rtl w:val="0"/>
              </w:rPr>
              <w:t xml:space="preserve"> Show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Properties:</w:t>
            </w:r>
            <w:r w:rsidDel="00000000" w:rsidR="00000000" w:rsidRPr="00000000">
              <w:rPr>
                <w:rtl w:val="0"/>
              </w:rPr>
              <w:t xml:space="preserve"> Show ID, Movie Name, Show Date, Show Time, Show Type, Venue Capacity, Available Seats Count, Ticket Price</w:t>
            </w:r>
          </w:p>
          <w:p w:rsidR="00000000" w:rsidDel="00000000" w:rsidP="00000000" w:rsidRDefault="00000000" w:rsidRPr="00000000" w14:paraId="000000AC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Q3. What is the exact name and type of the rule you used to calculate Total Cost?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Provide:</w:t>
        <w:br w:type="textWrapping"/>
        <w:t xml:space="preserve">• Rule Name</w:t>
        <w:br w:type="textWrapping"/>
        <w:t xml:space="preserve">• Rule Type</w:t>
        <w:br w:type="textWrapping"/>
        <w:t xml:space="preserve">• Properties used in the calculation</w:t>
        <w:br w:type="textWrapping"/>
        <w:t xml:space="preserve">• Formula used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Name:</w:t>
            </w:r>
            <w:r w:rsidDel="00000000" w:rsidR="00000000" w:rsidRPr="00000000">
              <w:rPr>
                <w:rtl w:val="0"/>
              </w:rPr>
              <w:t xml:space="preserve"> TotalCost (or Total Cost)</w:t>
            </w:r>
          </w:p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Type:</w:t>
            </w:r>
            <w:r w:rsidDel="00000000" w:rsidR="00000000" w:rsidRPr="00000000">
              <w:rPr>
                <w:rtl w:val="0"/>
              </w:rPr>
              <w:t xml:space="preserve"> Calculated Field (Expression / Declare Expression)</w:t>
            </w:r>
          </w:p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 used in the calculation:</w:t>
            </w:r>
            <w:r w:rsidDel="00000000" w:rsidR="00000000" w:rsidRPr="00000000">
              <w:rPr>
                <w:rtl w:val="0"/>
              </w:rPr>
              <w:t xml:space="preserve"> TicketPrice_1 (or TicketPrice), NumberOfTickets</w:t>
            </w:r>
          </w:p>
          <w:p w:rsidR="00000000" w:rsidDel="00000000" w:rsidP="00000000" w:rsidRDefault="00000000" w:rsidRPr="00000000" w14:paraId="000000B4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used: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.TicketPrice_1 * .NumberOfTickets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.TicketPrice * .NumberOfTickets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Section 4 — Your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Short, honest and specific answers score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Q4. What did Blueprint generate for you, and what did you add or change yourself afterwards?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Be specific about what was already there and what you built or modified on top.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Blueprint generated the initial high-level case lifecycle stages (Submit Request, Availability, Approval, Booking Execution, Resolution), basic persona suggestions, and primary data object structures for Movie and Show details.</w:t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importing the blueprint, I configured the custom data model, added specific property fields (such as Customer Name, Seat Numbers, and Show Type), built the dynamic Total Cost calculation logic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.TicketPrice * .NumberOfTickets</w:t>
            </w:r>
            <w:r w:rsidDel="00000000" w:rsidR="00000000" w:rsidRPr="00000000">
              <w:rPr>
                <w:rtl w:val="0"/>
              </w:rPr>
              <w:t xml:space="preserve">), implemented conditional business logic routing based on Show Type, and customized the automated confirmation email template in the Resolution stage.</w:t>
            </w:r>
          </w:p>
        </w:tc>
      </w:tr>
    </w:tbl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Q5. Was there anything Blueprint created that you had to correct or configure further? Describe one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A real example from your own work.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Blueprint created the field structure for Total Cost and the notification step, but it did not include the automated calculation formula or dynamic property bindings for email correspondence.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  <w:t xml:space="preserve">I had to configure Total Cost as a calculated field using an expression rule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.TicketPrice_1 * .NumberOfTickets</w:t>
            </w:r>
            <w:r w:rsidDel="00000000" w:rsidR="00000000" w:rsidRPr="00000000">
              <w:rPr>
                <w:rtl w:val="0"/>
              </w:rPr>
              <w:t xml:space="preserve">) so it updates automatically. I also updated the correspondence template in the "Notify Booking Confirmation" step with dynamic property references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&lt;&lt;.CustomerName&gt;&gt;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&lt;&lt;.pyID&gt;&gt;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&lt;&lt;.TotalCost&gt;&gt;</w:t>
            </w:r>
            <w:r w:rsidDel="00000000" w:rsidR="00000000" w:rsidRPr="00000000">
              <w:rPr>
                <w:rtl w:val="0"/>
              </w:rPr>
              <w:t xml:space="preserve">) to ensure the generated email resolves real runtime booking data instead of static placeholder text. </w:t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Q6. Explain your case flow from creation to resolution,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What happens first, who does what, when the case closes.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Request:</w:t>
            </w:r>
            <w:r w:rsidDel="00000000" w:rsidR="00000000" w:rsidRPr="00000000">
              <w:rPr>
                <w:rtl w:val="0"/>
              </w:rPr>
              <w:t xml:space="preserve"> The customer/user initiates the case and fills in booking details, including movie name, show date, show time, show type, and ticket count. Total cost is derived automatically.</w:t>
            </w:r>
          </w:p>
          <w:p w:rsidR="00000000" w:rsidDel="00000000" w:rsidP="00000000" w:rsidRDefault="00000000" w:rsidRPr="00000000" w14:paraId="000000C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Availability:</w:t>
            </w:r>
            <w:r w:rsidDel="00000000" w:rsidR="00000000" w:rsidRPr="00000000">
              <w:rPr>
                <w:rtl w:val="0"/>
              </w:rPr>
              <w:t xml:space="preserve"> The Booking Agent checks theater capacity, confirms seat availability status, and verifies available seat counts.</w:t>
            </w:r>
          </w:p>
          <w:p w:rsidR="00000000" w:rsidDel="00000000" w:rsidP="00000000" w:rsidRDefault="00000000" w:rsidRPr="00000000" w14:paraId="000000C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Approval:</w:t>
            </w:r>
            <w:r w:rsidDel="00000000" w:rsidR="00000000" w:rsidRPr="00000000">
              <w:rPr>
                <w:rtl w:val="0"/>
              </w:rPr>
              <w:t xml:space="preserve"> The submitted booking summary and pricing details are reviewed, and the booking confirmation status is updated.</w:t>
            </w:r>
          </w:p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Execution:</w:t>
            </w:r>
            <w:r w:rsidDel="00000000" w:rsidR="00000000" w:rsidRPr="00000000">
              <w:rPr>
                <w:rtl w:val="0"/>
              </w:rPr>
              <w:t xml:space="preserve"> The case routes dynamically based on Show Type (directing Premium bookings to the CSR queue and Standard bookings to the general queue) where seat numbers are allocated.</w:t>
            </w:r>
          </w:p>
          <w:p w:rsidR="00000000" w:rsidDel="00000000" w:rsidP="00000000" w:rsidRDefault="00000000" w:rsidRPr="00000000" w14:paraId="000000CC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Resolution:</w:t>
            </w:r>
            <w:r w:rsidDel="00000000" w:rsidR="00000000" w:rsidRPr="00000000">
              <w:rPr>
                <w:rtl w:val="0"/>
              </w:rPr>
              <w:t xml:space="preserve"> The system automatically sends a personalized confirmation email containing the full booking breakdown to the customer and resolves the case to Completed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Q7. Pick two design choices you made in your application and explain why you made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For each design choice, provide:</w:t>
        <w:br w:type="textWrapping"/>
        <w:t xml:space="preserve">• What you implemented</w:t>
        <w:br w:type="textWrapping"/>
        <w:t xml:space="preserve">• Why you chose that approach</w:t>
        <w:br w:type="textWrapping"/>
        <w:t xml:space="preserve">• What benefit it provides to the application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implemented:</w:t>
            </w:r>
            <w:r w:rsidDel="00000000" w:rsidR="00000000" w:rsidRPr="00000000">
              <w:rPr>
                <w:rtl w:val="0"/>
              </w:rPr>
              <w:t xml:space="preserve"> Automated Calculated Field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TotalCost</w:t>
            </w:r>
            <w:r w:rsidDel="00000000" w:rsidR="00000000" w:rsidRPr="00000000">
              <w:rPr>
                <w:rtl w:val="0"/>
              </w:rPr>
              <w:t xml:space="preserve"> using an expression rule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.TicketPrice_1 * .NumberOfTickets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D2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 chose that approach:</w:t>
            </w:r>
            <w:r w:rsidDel="00000000" w:rsidR="00000000" w:rsidRPr="00000000">
              <w:rPr>
                <w:rtl w:val="0"/>
              </w:rPr>
              <w:t xml:space="preserve"> Rather than relying on manual calculation or custom backend scripts, I utilized Pega's declarative calculation model directly on the case property.</w:t>
            </w:r>
          </w:p>
          <w:p w:rsidR="00000000" w:rsidDel="00000000" w:rsidP="00000000" w:rsidRDefault="00000000" w:rsidRPr="00000000" w14:paraId="000000D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benefit it provides to the application:</w:t>
            </w:r>
            <w:r w:rsidDel="00000000" w:rsidR="00000000" w:rsidRPr="00000000">
              <w:rPr>
                <w:rtl w:val="0"/>
              </w:rPr>
              <w:t xml:space="preserve"> It prevents human calculation errors, updates dynamically the moment the ticket quantity changes, and keeps the field read-only to avoid unauthorized alterations.</w:t>
            </w:r>
          </w:p>
          <w:p w:rsidR="00000000" w:rsidDel="00000000" w:rsidP="00000000" w:rsidRDefault="00000000" w:rsidRPr="00000000" w14:paraId="000000D4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Q8. What was the hardest part, and how exactly did you fix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Specific and honest. A real challenge scores much better than a generic answer.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hardest part was ensuring that the automated correspondence email dynamically resolved all runtime case properties (such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.CustomerName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.pyID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.TotalCost</w:t>
            </w:r>
            <w:r w:rsidDel="00000000" w:rsidR="00000000" w:rsidRPr="00000000">
              <w:rPr>
                <w:rtl w:val="0"/>
              </w:rPr>
              <w:t xml:space="preserve">) without displaying literal tag placeholders or blank lines in the final output.</w:t>
            </w:r>
          </w:p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resolved this by inspecting the property references within the data model, properly configuring the rich text template inside the "Notify Booking Confirmation" step with exact property tag bindings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&lt;&lt;.CustomerName&gt;&gt;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&lt;&lt;.TotalCost&gt;&gt;</w:t>
            </w:r>
            <w:r w:rsidDel="00000000" w:rsidR="00000000" w:rsidRPr="00000000">
              <w:rPr>
                <w:rtl w:val="0"/>
              </w:rPr>
              <w:t xml:space="preserve">), and thoroughly testing case runs end-to-end to verify that all values resolved cleanly on the generated email preview.</w:t>
            </w:r>
          </w:p>
          <w:p w:rsidR="00000000" w:rsidDel="00000000" w:rsidP="00000000" w:rsidRDefault="00000000" w:rsidRPr="00000000" w14:paraId="000000DB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Q9. If the approval step was only needed when Total Cost is above a certain amount, what would you change in your application?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Explain what you would change and where. You do not need to build this.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would add a skip/start condition directly to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Approval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stage (or step) in the case lifecycle: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Where: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 App Studio / Dev Studio under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Movie Ticket Request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$\rightarrow$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Workflow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$\rightarrow$ select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Approval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stage/step contextual properties panel.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What to change: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Set the stage/step execution rule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"Custom condition"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with the logic: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Total Cost is greater than [Threshold Amount]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(e.g.,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.TotalCost &gt; 100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If the total cost is below or equal to the threshold, the case skips the approval stage entirely and moves straight from Availability to Booking Execution; otherwise, it routes for mandatory managerial review.</w:t>
            </w:r>
          </w:p>
          <w:p w:rsidR="00000000" w:rsidDel="00000000" w:rsidP="00000000" w:rsidRDefault="00000000" w:rsidRPr="00000000" w14:paraId="000000E5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rtl w:val="0"/>
        </w:rPr>
        <w:t xml:space="preserve">Q10. List three exact rule names from your application that you personally created or modified.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Include the rule name and rule type for each one (for example: CalculateTotalCost - Declare Expression).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TotalCost</w:t>
            </w:r>
            <w:r w:rsidDel="00000000" w:rsidR="00000000" w:rsidRPr="00000000">
              <w:rPr>
                <w:rtl w:val="0"/>
              </w:rPr>
              <w:t xml:space="preserve"> – Declare Expression (Calculated Field)</w:t>
            </w:r>
          </w:p>
          <w:p w:rsidR="00000000" w:rsidDel="00000000" w:rsidP="00000000" w:rsidRDefault="00000000" w:rsidRPr="00000000" w14:paraId="000000E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Notify Booking Confirmation</w:t>
            </w:r>
            <w:r w:rsidDel="00000000" w:rsidR="00000000" w:rsidRPr="00000000">
              <w:rPr>
                <w:rtl w:val="0"/>
              </w:rPr>
              <w:t xml:space="preserve"> – Correspondence (Send Email Step)</w:t>
            </w:r>
          </w:p>
          <w:p w:rsidR="00000000" w:rsidDel="00000000" w:rsidP="00000000" w:rsidRDefault="00000000" w:rsidRPr="00000000" w14:paraId="000000EC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Booking Request</w:t>
            </w:r>
            <w:r w:rsidDel="00000000" w:rsidR="00000000" w:rsidRPr="00000000">
              <w:rPr>
                <w:rtl w:val="0"/>
              </w:rPr>
              <w:t xml:space="preserve"> – Section (User Action / View)</w:t>
            </w:r>
          </w:p>
          <w:p w:rsidR="00000000" w:rsidDel="00000000" w:rsidP="00000000" w:rsidRDefault="00000000" w:rsidRPr="00000000" w14:paraId="000000ED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rtl w:val="0"/>
        </w:rPr>
        <w:t xml:space="preserve">Q11. List all personas used in your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List the persona names exactly as they appear in your application.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  <w:p w:rsidR="00000000" w:rsidDel="00000000" w:rsidP="00000000" w:rsidRDefault="00000000" w:rsidRPr="00000000" w14:paraId="000000F2">
            <w:pPr>
              <w:spacing w:after="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Agent</w:t>
            </w:r>
          </w:p>
          <w:p w:rsidR="00000000" w:rsidDel="00000000" w:rsidP="00000000" w:rsidRDefault="00000000" w:rsidRPr="00000000" w14:paraId="000000F3">
            <w:pPr>
              <w:spacing w:after="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Service Representative</w:t>
            </w:r>
          </w:p>
          <w:p w:rsidR="00000000" w:rsidDel="00000000" w:rsidP="00000000" w:rsidRDefault="00000000" w:rsidRPr="00000000" w14:paraId="000000F4">
            <w:pPr>
              <w:spacing w:after="30" w:lineRule="auto"/>
              <w:rPr>
                <w:i w:val="1"/>
                <w:iCs w:val="1"/>
                <w:color w:val="aa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f6e6e"/>
          <w:rtl w:val="0"/>
        </w:rPr>
        <w:t xml:space="preserve">Q12. List all work queues used in your application and explain when each one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For each work queue, provide its exact name and the condition or type of work routed to it.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AcctMgmt:CSR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used:</w:t>
            </w:r>
            <w:r w:rsidDel="00000000" w:rsidR="00000000" w:rsidRPr="00000000">
              <w:rPr>
                <w:rtl w:val="0"/>
              </w:rPr>
              <w:t xml:space="preserve"> Used during the Booking Execution stage when a customer selects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  <w:t xml:space="preserve"> show type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Type = "Premium"</w:t>
            </w:r>
            <w:r w:rsidDel="00000000" w:rsidR="00000000" w:rsidRPr="00000000">
              <w:rPr>
                <w:rtl w:val="0"/>
              </w:rPr>
              <w:t xml:space="preserve">), routing the case to dedicated customer service representatives for prioritized seat processing.</w:t>
            </w:r>
          </w:p>
          <w:p w:rsidR="00000000" w:rsidDel="00000000" w:rsidP="00000000" w:rsidRDefault="00000000" w:rsidRPr="00000000" w14:paraId="000000FA">
            <w:pPr>
              <w:spacing w:after="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AcctMgmt:Users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used:</w:t>
            </w:r>
            <w:r w:rsidDel="00000000" w:rsidR="00000000" w:rsidRPr="00000000">
              <w:rPr>
                <w:rtl w:val="0"/>
              </w:rPr>
              <w:t xml:space="preserve"> Used as the fallback default queue during Booking Execution for all standard and general show bookings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Type</w:t>
            </w:r>
            <w:r w:rsidDel="00000000" w:rsidR="00000000" w:rsidRPr="00000000">
              <w:rPr>
                <w:rtl w:val="0"/>
              </w:rPr>
              <w:t xml:space="preserve"> is not Premium) to be processed by standard operations staff.</w:t>
            </w:r>
          </w:p>
        </w:tc>
      </w:tr>
    </w:tbl>
    <w:p w:rsidR="00000000" w:rsidDel="00000000" w:rsidP="00000000" w:rsidRDefault="00000000" w:rsidRPr="00000000" w14:paraId="000000FC">
      <w:pPr>
        <w:spacing w:after="90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NronxQIjHpkjxsYHRTfSeqMBg==">CgMxLjA4AHIhMTlnVHdfTG1hS0lfdDZWYUZmX1liQ0hyYUxJSTJURGp0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2026-08-27T10:38:00Z</dcterms:created>
  <dc:creator>Tarun Rathi</dc:creator>
</cp:coreProperties>
</file>