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CE8C5C" w14:textId="74C841D1" w:rsidR="00C010A0" w:rsidRPr="00004B19" w:rsidRDefault="006B3A2B" w:rsidP="00004B19">
      <w:pPr>
        <w:pStyle w:val="Title"/>
      </w:pPr>
      <w:r>
        <w:t>Ne</w:t>
      </w:r>
      <w:r w:rsidR="000B674F" w:rsidRPr="00004B19">
        <w:t xml:space="preserve">xus </w:t>
      </w:r>
      <w:r w:rsidR="0099442E">
        <w:t xml:space="preserve">blockchain PKI </w:t>
      </w:r>
      <w:r w:rsidR="00004B19" w:rsidRPr="00004B19">
        <w:rPr>
          <w:vanish/>
          <w:color w:val="FF0000"/>
        </w:rPr>
        <w:t>Update</w:t>
      </w:r>
      <w:r w:rsidR="00061F2E">
        <w:rPr>
          <w:vanish/>
          <w:color w:val="FF0000"/>
        </w:rPr>
        <w:t>:</w:t>
      </w:r>
      <w:r w:rsidR="00004B19" w:rsidRPr="00004B19">
        <w:rPr>
          <w:vanish/>
        </w:rPr>
        <w:t xml:space="preserve"> </w:t>
      </w:r>
      <w:r w:rsidR="0099442E">
        <w:rPr>
          <w:vanish/>
          <w:color w:val="FF0000"/>
        </w:rPr>
        <w:t>Blockchainf</w:t>
      </w:r>
    </w:p>
    <w:p w14:paraId="6BEB5021" w14:textId="77777777" w:rsidR="00C010A0" w:rsidRPr="00004B19" w:rsidRDefault="00061F2E" w:rsidP="00004B19">
      <w:pPr>
        <w:pStyle w:val="SubtitleDocType"/>
      </w:pPr>
      <w:r w:rsidRPr="00061F2E">
        <w:rPr>
          <w:rStyle w:val="Hidden-NexusChar"/>
        </w:rPr>
        <w:t xml:space="preserve">Update: </w:t>
      </w:r>
      <w:r w:rsidR="0099442E">
        <w:t>Statement of work and architecture document</w:t>
      </w:r>
    </w:p>
    <w:p w14:paraId="3D6DF05C" w14:textId="4EBF07C7" w:rsidR="003C5C46" w:rsidRDefault="00C010A0" w:rsidP="00B93274">
      <w:r w:rsidRPr="00004B19">
        <w:t>Version</w:t>
      </w:r>
      <w:r w:rsidRPr="00EC3AA4">
        <w:t xml:space="preserve">: </w:t>
      </w:r>
      <w:r w:rsidR="0099442E">
        <w:t>0.</w:t>
      </w:r>
      <w:r w:rsidR="00940281">
        <w:t>3</w:t>
      </w:r>
      <w:r w:rsidR="006B3A2B">
        <w:t>.1</w:t>
      </w:r>
      <w:r w:rsidR="00CA7610" w:rsidRPr="00CA7610">
        <w:rPr>
          <w:vanish/>
          <w:color w:val="FF0000"/>
        </w:rPr>
        <w:t xml:space="preserve">Update: </w:t>
      </w:r>
    </w:p>
    <w:p w14:paraId="3DAAD941" w14:textId="77777777" w:rsidR="00F54CC3" w:rsidRPr="00A245D4" w:rsidRDefault="00C010A0" w:rsidP="00B93274">
      <w:r w:rsidRPr="00EC3AA4">
        <w:t xml:space="preserve">Release Date: </w:t>
      </w:r>
      <w:r w:rsidR="00CA7610" w:rsidRPr="00CA7610">
        <w:rPr>
          <w:vanish/>
          <w:color w:val="FF0000"/>
        </w:rPr>
        <w:t xml:space="preserve">Update: </w:t>
      </w:r>
      <w:r w:rsidR="000B674F" w:rsidRPr="00A245D4">
        <w:t>2017-</w:t>
      </w:r>
      <w:r w:rsidR="0099442E">
        <w:t>05-17</w:t>
      </w:r>
    </w:p>
    <w:p w14:paraId="5E5D78AA" w14:textId="77777777" w:rsidR="00F54CC3" w:rsidRDefault="00F54CC3" w:rsidP="00B93274"/>
    <w:p w14:paraId="19732626" w14:textId="77777777" w:rsidR="00B93274" w:rsidRPr="00EC3AA4" w:rsidRDefault="00B93274" w:rsidP="00B93274">
      <w:pPr>
        <w:sectPr w:rsidR="00B93274" w:rsidRPr="00EC3AA4" w:rsidSect="00C0722F">
          <w:headerReference w:type="default" r:id="rId11"/>
          <w:footerReference w:type="default" r:id="rId12"/>
          <w:pgSz w:w="11906" w:h="16838" w:code="9"/>
          <w:pgMar w:top="1816" w:right="1418" w:bottom="1418" w:left="1418" w:header="709" w:footer="850" w:gutter="0"/>
          <w:cols w:space="708"/>
          <w:docGrid w:linePitch="360"/>
        </w:sectPr>
      </w:pPr>
    </w:p>
    <w:p w14:paraId="718B38BF" w14:textId="77777777" w:rsidR="00FE4A46" w:rsidRPr="00EC3AA4" w:rsidRDefault="00FE4A46" w:rsidP="00A245D4">
      <w:pPr>
        <w:pStyle w:val="Heading"/>
      </w:pPr>
      <w:r>
        <w:t>Introduction</w:t>
      </w:r>
    </w:p>
    <w:p w14:paraId="050CF964" w14:textId="77777777" w:rsidR="00FE4A46" w:rsidRPr="00EC3AA4" w:rsidRDefault="00FE4A46" w:rsidP="00A245D4">
      <w:pPr>
        <w:pStyle w:val="Heading"/>
        <w:sectPr w:rsidR="00FE4A46" w:rsidRPr="00EC3AA4" w:rsidSect="0030097F">
          <w:type w:val="continuous"/>
          <w:pgSz w:w="11906" w:h="16838" w:code="9"/>
          <w:pgMar w:top="1816" w:right="1418" w:bottom="1418" w:left="1418" w:header="709" w:footer="850" w:gutter="0"/>
          <w:cols w:space="708"/>
          <w:docGrid w:linePitch="360"/>
        </w:sectPr>
      </w:pPr>
    </w:p>
    <w:p w14:paraId="5DC82A7F" w14:textId="77777777" w:rsidR="0099442E" w:rsidRDefault="0099442E" w:rsidP="0099442E">
      <w:pPr>
        <w:jc w:val="left"/>
        <w:rPr>
          <w:lang w:val="en-GB"/>
        </w:rPr>
      </w:pPr>
      <w:r>
        <w:rPr>
          <w:lang w:val="en-GB"/>
        </w:rPr>
        <w:t xml:space="preserve">This paper describes </w:t>
      </w:r>
      <w:r w:rsidR="009925DF">
        <w:rPr>
          <w:lang w:val="en-GB"/>
        </w:rPr>
        <w:t xml:space="preserve">uses cases, </w:t>
      </w:r>
      <w:r>
        <w:rPr>
          <w:lang w:val="en-GB"/>
        </w:rPr>
        <w:t>requirements</w:t>
      </w:r>
      <w:r w:rsidR="009925DF">
        <w:rPr>
          <w:lang w:val="en-GB"/>
        </w:rPr>
        <w:t xml:space="preserve"> and</w:t>
      </w:r>
      <w:r>
        <w:rPr>
          <w:lang w:val="en-GB"/>
        </w:rPr>
        <w:t xml:space="preserve"> architecture and for a proof of concept for a Nexus blockchain CA. The intention is to showcase blockchain PKI and allow a potential customer to register to a blockchain CA to download a blockchain based certificate. The </w:t>
      </w:r>
      <w:r w:rsidR="006340E0">
        <w:rPr>
          <w:lang w:val="en-GB"/>
        </w:rPr>
        <w:t>customer should then be able to validate this certificate on his or her</w:t>
      </w:r>
      <w:r>
        <w:rPr>
          <w:lang w:val="en-GB"/>
        </w:rPr>
        <w:t xml:space="preserve"> own by using our GitHub hosted open source software that connects to local Ethereum node. </w:t>
      </w:r>
    </w:p>
    <w:p w14:paraId="63133AAD" w14:textId="77777777" w:rsidR="0099442E" w:rsidRDefault="0099442E" w:rsidP="0099442E">
      <w:pPr>
        <w:jc w:val="left"/>
        <w:rPr>
          <w:lang w:val="en-GB"/>
        </w:rPr>
      </w:pPr>
      <w:r>
        <w:rPr>
          <w:lang w:val="en-GB"/>
        </w:rPr>
        <w:t xml:space="preserve">The validation part is transparent to the user and will be accompanied by a white paper that explains the concept and its merits. The issued certificate will be what we call a hybrid certificate. </w:t>
      </w:r>
      <w:r w:rsidR="00940281">
        <w:rPr>
          <w:lang w:val="en-GB"/>
        </w:rPr>
        <w:t>I.e. i</w:t>
      </w:r>
      <w:r>
        <w:rPr>
          <w:lang w:val="en-GB"/>
        </w:rPr>
        <w:t xml:space="preserve">t can be validated through traditional PKI as well as thru blockchain record and still works with all existing systems that work with X.509 certificates. </w:t>
      </w:r>
    </w:p>
    <w:p w14:paraId="73BEF84E" w14:textId="77777777" w:rsidR="0099442E" w:rsidRDefault="0099442E" w:rsidP="0099442E">
      <w:pPr>
        <w:jc w:val="left"/>
        <w:rPr>
          <w:lang w:val="en-GB"/>
        </w:rPr>
      </w:pPr>
      <w:r>
        <w:rPr>
          <w:lang w:val="en-GB"/>
        </w:rPr>
        <w:t>The user has normal asymmetric keypair and the accompanying certificate is signed with PKI signature as expected and blockchain holds the indelible record of the certificate which serves as blockchain signature. Usage of the keypair for authentication/signing/encryption will be as always but the validation of the certificate can be done through the blockchain.</w:t>
      </w:r>
    </w:p>
    <w:p w14:paraId="0048B30A" w14:textId="77777777" w:rsidR="0099442E" w:rsidRDefault="0099442E" w:rsidP="0099442E">
      <w:pPr>
        <w:jc w:val="left"/>
        <w:rPr>
          <w:lang w:val="en-GB"/>
        </w:rPr>
      </w:pPr>
    </w:p>
    <w:p w14:paraId="00092CED" w14:textId="77777777" w:rsidR="0099442E" w:rsidRDefault="0099442E" w:rsidP="0099442E">
      <w:pPr>
        <w:jc w:val="left"/>
        <w:rPr>
          <w:lang w:val="en-GB"/>
        </w:rPr>
      </w:pPr>
      <w:r>
        <w:rPr>
          <w:lang w:val="en-GB"/>
        </w:rPr>
        <w:t xml:space="preserve">The goal behind the demonstration is not only to showcase blockchain PKI but also investigate security, performance, pros/cons etc. from an academic perspective. </w:t>
      </w:r>
    </w:p>
    <w:p w14:paraId="7B0D2C9A" w14:textId="77777777" w:rsidR="0099442E" w:rsidRDefault="0099442E" w:rsidP="0099442E">
      <w:pPr>
        <w:jc w:val="left"/>
        <w:rPr>
          <w:lang w:val="en-GB"/>
        </w:rPr>
      </w:pPr>
      <w:r>
        <w:rPr>
          <w:lang w:val="en-GB"/>
        </w:rPr>
        <w:t>The expected outcome from the research initiative is:</w:t>
      </w:r>
    </w:p>
    <w:p w14:paraId="43751A7A" w14:textId="77777777" w:rsidR="0099442E" w:rsidRDefault="0099442E" w:rsidP="0099442E">
      <w:pPr>
        <w:pStyle w:val="ListParagraph"/>
        <w:numPr>
          <w:ilvl w:val="0"/>
          <w:numId w:val="10"/>
        </w:numPr>
        <w:spacing w:line="240" w:lineRule="auto"/>
        <w:contextualSpacing w:val="0"/>
        <w:rPr>
          <w:lang w:val="en-GB"/>
        </w:rPr>
      </w:pPr>
      <w:r>
        <w:rPr>
          <w:lang w:val="en-GB"/>
        </w:rPr>
        <w:t>A working demonstration as described in this paper</w:t>
      </w:r>
    </w:p>
    <w:p w14:paraId="7E858851" w14:textId="77777777" w:rsidR="0099442E" w:rsidRPr="00EB759D" w:rsidRDefault="0099442E" w:rsidP="0099442E">
      <w:pPr>
        <w:pStyle w:val="ListParagraph"/>
        <w:numPr>
          <w:ilvl w:val="0"/>
          <w:numId w:val="10"/>
        </w:numPr>
        <w:spacing w:line="240" w:lineRule="auto"/>
        <w:contextualSpacing w:val="0"/>
        <w:rPr>
          <w:lang w:val="en-GB"/>
        </w:rPr>
      </w:pPr>
      <w:r>
        <w:rPr>
          <w:lang w:val="en-GB"/>
        </w:rPr>
        <w:t>A white paper describing the technology behind the blockchain PKI and highlighting aspects such as security, intellectual property, performance, scalability etc.</w:t>
      </w:r>
    </w:p>
    <w:p w14:paraId="63CB8EFF" w14:textId="77777777" w:rsidR="000B674F" w:rsidRDefault="00061F2E" w:rsidP="00CA7610">
      <w:r>
        <w:t xml:space="preserve"> </w:t>
      </w:r>
    </w:p>
    <w:p w14:paraId="1339CB58" w14:textId="77777777" w:rsidR="00C0722F" w:rsidRPr="00EC3AA4" w:rsidRDefault="00C0722F" w:rsidP="00B93274">
      <w:pPr>
        <w:sectPr w:rsidR="00C0722F" w:rsidRPr="00EC3AA4" w:rsidSect="00C0722F">
          <w:type w:val="continuous"/>
          <w:pgSz w:w="11906" w:h="16838" w:code="9"/>
          <w:pgMar w:top="1816" w:right="1418" w:bottom="1418" w:left="1418" w:header="709" w:footer="850" w:gutter="0"/>
          <w:cols w:space="708"/>
          <w:docGrid w:linePitch="360"/>
        </w:sectPr>
      </w:pPr>
    </w:p>
    <w:p w14:paraId="2B3AA85E" w14:textId="77777777" w:rsidR="00C0722F" w:rsidRDefault="0099442E" w:rsidP="00A245D4">
      <w:pPr>
        <w:pStyle w:val="Heading"/>
      </w:pPr>
      <w:r w:rsidRPr="0099442E">
        <w:t>Background</w:t>
      </w:r>
      <w:r w:rsidR="00061F2E">
        <w:t xml:space="preserve">  </w:t>
      </w:r>
    </w:p>
    <w:p w14:paraId="0459D6E0" w14:textId="66064A77" w:rsidR="0099442E" w:rsidRDefault="0099442E" w:rsidP="0099442E">
      <w:pPr>
        <w:jc w:val="left"/>
        <w:rPr>
          <w:lang w:val="en-GB"/>
        </w:rPr>
      </w:pPr>
      <w:r w:rsidRPr="00675A35">
        <w:t>Blockchain</w:t>
      </w:r>
      <w:r>
        <w:t xml:space="preserve"> technology is an</w:t>
      </w:r>
      <w:r w:rsidRPr="00675A35">
        <w:t xml:space="preserve"> emerging technology that </w:t>
      </w:r>
      <w:r>
        <w:t xml:space="preserve">has attracted some really large investments and is expected to </w:t>
      </w:r>
      <w:r w:rsidRPr="00675A35">
        <w:t>radically improve banking,</w:t>
      </w:r>
      <w:r>
        <w:t xml:space="preserve"> identity management,</w:t>
      </w:r>
      <w:r w:rsidRPr="00675A35">
        <w:t xml:space="preserve"> supply-chain and other transaction networks, giving them new opportunities for innovation and growth while reducing cost and risk. </w:t>
      </w:r>
      <w:r>
        <w:t xml:space="preserve">Records </w:t>
      </w:r>
      <w:r>
        <w:rPr>
          <w:lang w:val="en-GB"/>
        </w:rPr>
        <w:t>on the</w:t>
      </w:r>
      <w:r w:rsidRPr="00675A35">
        <w:rPr>
          <w:lang w:val="en-GB"/>
        </w:rPr>
        <w:t xml:space="preserve"> distributed ledger </w:t>
      </w:r>
      <w:r>
        <w:rPr>
          <w:lang w:val="en-GB"/>
        </w:rPr>
        <w:t>can store and show</w:t>
      </w:r>
      <w:r w:rsidRPr="00675A35">
        <w:rPr>
          <w:lang w:val="en-GB"/>
        </w:rPr>
        <w:t xml:space="preserve"> </w:t>
      </w:r>
      <w:r>
        <w:rPr>
          <w:lang w:val="en-GB"/>
        </w:rPr>
        <w:t>v</w:t>
      </w:r>
      <w:r w:rsidRPr="00675A35">
        <w:rPr>
          <w:lang w:val="en-GB"/>
        </w:rPr>
        <w:t>irtually anything of value: your identity, a will, a deed, a title, a license, intellectual property and almost any type of financial instrument</w:t>
      </w:r>
      <w:r>
        <w:rPr>
          <w:lang w:val="en-GB"/>
        </w:rPr>
        <w:t xml:space="preserve">, </w:t>
      </w:r>
      <w:r w:rsidR="005D66A4">
        <w:rPr>
          <w:lang w:val="en-GB"/>
        </w:rPr>
        <w:t xml:space="preserve">everything </w:t>
      </w:r>
      <w:r>
        <w:rPr>
          <w:lang w:val="en-GB"/>
        </w:rPr>
        <w:t>in a public way but easily also encrypted, so that only appropriate parties can decrypt and verify the content.</w:t>
      </w:r>
    </w:p>
    <w:p w14:paraId="0594EFBF" w14:textId="77777777" w:rsidR="0099442E" w:rsidRDefault="0099442E" w:rsidP="0099442E">
      <w:pPr>
        <w:jc w:val="left"/>
        <w:rPr>
          <w:lang w:val="en-GB"/>
        </w:rPr>
      </w:pPr>
      <w:r>
        <w:rPr>
          <w:lang w:val="en-GB"/>
        </w:rPr>
        <w:t xml:space="preserve">Nexus research will initially focus on Identity management, data signatures and time stamping. Nexus has over the years been successful in delivering traditional PKI based solutions to these problems. However </w:t>
      </w:r>
      <w:r w:rsidRPr="00EC1457">
        <w:rPr>
          <w:lang w:val="en-GB"/>
        </w:rPr>
        <w:t xml:space="preserve">dependency on a central authority presents serious limitations </w:t>
      </w:r>
      <w:r>
        <w:rPr>
          <w:lang w:val="en-GB"/>
        </w:rPr>
        <w:t>in</w:t>
      </w:r>
      <w:r w:rsidRPr="00EC1457">
        <w:rPr>
          <w:lang w:val="en-GB"/>
        </w:rPr>
        <w:t xml:space="preserve"> large-scale scenarios</w:t>
      </w:r>
      <w:r>
        <w:rPr>
          <w:lang w:val="en-GB"/>
        </w:rPr>
        <w:t>. A hierarchical nature with a single root of trust and the risk of root keys compromise also poses a limitation for large rollouts. Blockchain on the other hand is a distributed P2P network and does not suffer from these limitations.</w:t>
      </w:r>
    </w:p>
    <w:p w14:paraId="0B86F873" w14:textId="6D33DAAB" w:rsidR="006D6C05" w:rsidRDefault="0099442E" w:rsidP="0099442E">
      <w:pPr>
        <w:jc w:val="left"/>
        <w:rPr>
          <w:lang w:val="en-GB"/>
        </w:rPr>
      </w:pPr>
      <w:r>
        <w:rPr>
          <w:lang w:val="en-GB"/>
        </w:rPr>
        <w:t xml:space="preserve">There are still many challenges to be resolved before </w:t>
      </w:r>
      <w:r w:rsidR="006D6C05">
        <w:rPr>
          <w:lang w:val="en-GB"/>
        </w:rPr>
        <w:t>b</w:t>
      </w:r>
      <w:r>
        <w:rPr>
          <w:lang w:val="en-GB"/>
        </w:rPr>
        <w:t>lockchain becomes a mature technology</w:t>
      </w:r>
      <w:r w:rsidR="006D6C05">
        <w:rPr>
          <w:lang w:val="en-GB"/>
        </w:rPr>
        <w:t>.</w:t>
      </w:r>
      <w:r>
        <w:rPr>
          <w:lang w:val="en-GB"/>
        </w:rPr>
        <w:t xml:space="preserve"> There are several competing </w:t>
      </w:r>
      <w:r w:rsidR="006D6C05">
        <w:rPr>
          <w:lang w:val="en-GB"/>
        </w:rPr>
        <w:t xml:space="preserve">blockchain based systems </w:t>
      </w:r>
      <w:r>
        <w:rPr>
          <w:lang w:val="en-GB"/>
        </w:rPr>
        <w:t xml:space="preserve">where </w:t>
      </w:r>
      <w:r w:rsidR="006D6C05">
        <w:rPr>
          <w:lang w:val="en-GB"/>
        </w:rPr>
        <w:t>B</w:t>
      </w:r>
      <w:r>
        <w:rPr>
          <w:lang w:val="en-GB"/>
        </w:rPr>
        <w:t xml:space="preserve">itcoin is the </w:t>
      </w:r>
      <w:r w:rsidR="006D6C05">
        <w:rPr>
          <w:lang w:val="en-GB"/>
        </w:rPr>
        <w:t xml:space="preserve">original one and by far the </w:t>
      </w:r>
      <w:r>
        <w:rPr>
          <w:lang w:val="en-GB"/>
        </w:rPr>
        <w:t>most</w:t>
      </w:r>
      <w:r w:rsidR="006D6C05">
        <w:rPr>
          <w:lang w:val="en-GB"/>
        </w:rPr>
        <w:t xml:space="preserve"> widespread. It is entirely </w:t>
      </w:r>
      <w:r>
        <w:rPr>
          <w:lang w:val="en-GB"/>
        </w:rPr>
        <w:t>focused on financial transactions</w:t>
      </w:r>
      <w:r w:rsidR="006D6C05">
        <w:rPr>
          <w:lang w:val="en-GB"/>
        </w:rPr>
        <w:t xml:space="preserve"> and it is at the moment suffering from some very deep architectural and organizational flaws, that could not be foreseen, but which hinder its further development</w:t>
      </w:r>
      <w:r>
        <w:rPr>
          <w:lang w:val="en-GB"/>
        </w:rPr>
        <w:t xml:space="preserve">. </w:t>
      </w:r>
    </w:p>
    <w:p w14:paraId="3DBE37D9" w14:textId="4145564D" w:rsidR="0099442E" w:rsidRDefault="0099442E" w:rsidP="0099442E">
      <w:pPr>
        <w:jc w:val="left"/>
        <w:rPr>
          <w:lang w:val="en-GB"/>
        </w:rPr>
      </w:pPr>
      <w:r>
        <w:rPr>
          <w:lang w:val="en-GB"/>
        </w:rPr>
        <w:t xml:space="preserve">Another </w:t>
      </w:r>
      <w:r w:rsidR="006D6C05">
        <w:rPr>
          <w:lang w:val="en-GB"/>
        </w:rPr>
        <w:t xml:space="preserve">universal challenge </w:t>
      </w:r>
      <w:r>
        <w:rPr>
          <w:lang w:val="en-GB"/>
        </w:rPr>
        <w:t xml:space="preserve">is the privacy aspect and the </w:t>
      </w:r>
      <w:r w:rsidR="006D6C05">
        <w:rPr>
          <w:lang w:val="en-GB"/>
        </w:rPr>
        <w:t>trade-off</w:t>
      </w:r>
      <w:r>
        <w:rPr>
          <w:lang w:val="en-GB"/>
        </w:rPr>
        <w:t xml:space="preserve"> </w:t>
      </w:r>
      <w:r w:rsidR="006D6C05">
        <w:rPr>
          <w:lang w:val="en-GB"/>
        </w:rPr>
        <w:t>regarding</w:t>
      </w:r>
      <w:r>
        <w:rPr>
          <w:lang w:val="en-GB"/>
        </w:rPr>
        <w:t xml:space="preserve"> public vs private </w:t>
      </w:r>
      <w:r w:rsidR="006D6C05">
        <w:rPr>
          <w:lang w:val="en-GB"/>
        </w:rPr>
        <w:t>blockchain</w:t>
      </w:r>
      <w:r>
        <w:rPr>
          <w:lang w:val="en-GB"/>
        </w:rPr>
        <w:t xml:space="preserve">. </w:t>
      </w:r>
      <w:r w:rsidR="006D6C05">
        <w:rPr>
          <w:lang w:val="en-GB"/>
        </w:rPr>
        <w:t>For example</w:t>
      </w:r>
      <w:r w:rsidRPr="00675A35">
        <w:rPr>
          <w:lang w:val="en-GB"/>
        </w:rPr>
        <w:t xml:space="preserve"> to </w:t>
      </w:r>
      <w:r>
        <w:rPr>
          <w:lang w:val="en-GB"/>
        </w:rPr>
        <w:t xml:space="preserve">make </w:t>
      </w:r>
      <w:r w:rsidR="0042544A">
        <w:rPr>
          <w:lang w:val="en-GB"/>
        </w:rPr>
        <w:t>public b</w:t>
      </w:r>
      <w:r w:rsidRPr="00675A35">
        <w:rPr>
          <w:lang w:val="en-GB"/>
        </w:rPr>
        <w:t>lockchain</w:t>
      </w:r>
      <w:r>
        <w:rPr>
          <w:lang w:val="en-GB"/>
        </w:rPr>
        <w:t xml:space="preserve"> transaction</w:t>
      </w:r>
      <w:r w:rsidRPr="00675A35">
        <w:rPr>
          <w:lang w:val="en-GB"/>
        </w:rPr>
        <w:t xml:space="preserve"> without </w:t>
      </w:r>
      <w:r w:rsidR="0042544A">
        <w:rPr>
          <w:lang w:val="en-GB"/>
        </w:rPr>
        <w:t xml:space="preserve">revealing any details of it </w:t>
      </w:r>
      <w:r w:rsidRPr="00675A35">
        <w:rPr>
          <w:lang w:val="en-GB"/>
        </w:rPr>
        <w:t xml:space="preserve">to </w:t>
      </w:r>
      <w:r w:rsidR="0042544A">
        <w:rPr>
          <w:lang w:val="en-GB"/>
        </w:rPr>
        <w:lastRenderedPageBreak/>
        <w:t>public</w:t>
      </w:r>
      <w:r w:rsidRPr="00675A35">
        <w:rPr>
          <w:lang w:val="en-GB"/>
        </w:rPr>
        <w:t xml:space="preserve">, </w:t>
      </w:r>
      <w:r w:rsidR="0042544A">
        <w:rPr>
          <w:lang w:val="en-GB"/>
        </w:rPr>
        <w:t>both parties identities and content of the transaction should be opaque to everyone else, yet accessible to both parties and this should be a natural part of the system, without unnecessary overhead or extra key management</w:t>
      </w:r>
      <w:r w:rsidRPr="00675A35">
        <w:rPr>
          <w:lang w:val="en-GB"/>
        </w:rPr>
        <w:t xml:space="preserve">. This requires sophisticated identity management, which is </w:t>
      </w:r>
      <w:r>
        <w:rPr>
          <w:lang w:val="en-GB"/>
        </w:rPr>
        <w:t xml:space="preserve">the main </w:t>
      </w:r>
      <w:r w:rsidR="005F4D4B">
        <w:rPr>
          <w:lang w:val="en-GB"/>
        </w:rPr>
        <w:t>focus</w:t>
      </w:r>
      <w:r>
        <w:rPr>
          <w:lang w:val="en-GB"/>
        </w:rPr>
        <w:t xml:space="preserve"> </w:t>
      </w:r>
      <w:r w:rsidR="005F4D4B">
        <w:rPr>
          <w:lang w:val="en-GB"/>
        </w:rPr>
        <w:t>of</w:t>
      </w:r>
      <w:r>
        <w:rPr>
          <w:lang w:val="en-GB"/>
        </w:rPr>
        <w:t xml:space="preserve"> Nexus </w:t>
      </w:r>
      <w:r w:rsidRPr="00675A35">
        <w:rPr>
          <w:lang w:val="en-GB"/>
        </w:rPr>
        <w:t xml:space="preserve">research and </w:t>
      </w:r>
      <w:r>
        <w:rPr>
          <w:lang w:val="en-GB"/>
        </w:rPr>
        <w:t>d</w:t>
      </w:r>
      <w:r w:rsidRPr="00675A35">
        <w:rPr>
          <w:lang w:val="en-GB"/>
        </w:rPr>
        <w:t>evelop</w:t>
      </w:r>
      <w:r>
        <w:rPr>
          <w:lang w:val="en-GB"/>
        </w:rPr>
        <w:t xml:space="preserve">ment </w:t>
      </w:r>
      <w:r w:rsidR="005F4D4B">
        <w:rPr>
          <w:lang w:val="en-GB"/>
        </w:rPr>
        <w:t>efforts</w:t>
      </w:r>
      <w:r w:rsidRPr="00675A35">
        <w:rPr>
          <w:lang w:val="en-GB"/>
        </w:rPr>
        <w:t>.</w:t>
      </w:r>
    </w:p>
    <w:p w14:paraId="457141EB" w14:textId="493D9AA4" w:rsidR="0099442E" w:rsidRPr="00AB7844" w:rsidRDefault="0099442E" w:rsidP="0099442E">
      <w:pPr>
        <w:jc w:val="left"/>
      </w:pPr>
      <w:r w:rsidRPr="00AB7844">
        <w:t xml:space="preserve">The eIDAS legislations will drive large-scale identity solution rollouts where </w:t>
      </w:r>
      <w:r w:rsidR="005F4D4B">
        <w:t>b</w:t>
      </w:r>
      <w:r w:rsidRPr="00AB7844">
        <w:t xml:space="preserve">lockchain will be a good fit. The good news is that eIDAS regulations are technology neutral. </w:t>
      </w:r>
      <w:r w:rsidRPr="006B3A2B">
        <w:rPr>
          <w:i/>
        </w:rPr>
        <w:t>…This Regulation should be technology neutral. The legal effects it grants should be achievable by any technical means provided that the requirements of this Regulation are met.</w:t>
      </w:r>
      <w:r w:rsidRPr="00AB7844">
        <w:t xml:space="preserve"> In other words, eI</w:t>
      </w:r>
      <w:r w:rsidR="005F4D4B">
        <w:t>DAS</w:t>
      </w:r>
      <w:r w:rsidRPr="00AB7844">
        <w:t xml:space="preserve"> will drive the </w:t>
      </w:r>
      <w:r w:rsidR="005F4D4B">
        <w:t>b</w:t>
      </w:r>
      <w:r w:rsidRPr="00AB7844">
        <w:t>lockchain migration forward.</w:t>
      </w:r>
    </w:p>
    <w:p w14:paraId="24FAB628" w14:textId="77777777" w:rsidR="0099442E" w:rsidRPr="006B3A2B" w:rsidRDefault="0099442E" w:rsidP="0099442E">
      <w:pPr>
        <w:pStyle w:val="Heading"/>
      </w:pPr>
      <w:r w:rsidRPr="006B3A2B">
        <w:t>Architectural overview</w:t>
      </w:r>
    </w:p>
    <w:p w14:paraId="412AD195" w14:textId="77777777" w:rsidR="0099442E" w:rsidRPr="006B3A2B" w:rsidRDefault="0099442E" w:rsidP="0099442E">
      <w:pPr>
        <w:jc w:val="left"/>
      </w:pPr>
      <w:r w:rsidRPr="006B3A2B">
        <w:t>The proposed PoC setup consists of 2 web pages and 2 services;</w:t>
      </w:r>
    </w:p>
    <w:p w14:paraId="22B70BAF" w14:textId="77777777" w:rsidR="0099442E" w:rsidRPr="006B3A2B" w:rsidRDefault="0099442E" w:rsidP="0099442E">
      <w:pPr>
        <w:pStyle w:val="ListParagraph"/>
        <w:numPr>
          <w:ilvl w:val="0"/>
          <w:numId w:val="11"/>
        </w:numPr>
        <w:spacing w:line="240" w:lineRule="auto"/>
        <w:contextualSpacing w:val="0"/>
      </w:pPr>
      <w:r w:rsidRPr="006B3A2B">
        <w:t>NexusBlockchainCM Web page.</w:t>
      </w:r>
      <w:r w:rsidRPr="006B3A2B">
        <w:br/>
        <w:t>A simple web page where the user can enter personal info and request a blockchain based certificate. Certificates can be revoked from this page as well.</w:t>
      </w:r>
    </w:p>
    <w:p w14:paraId="63480825" w14:textId="77777777" w:rsidR="0099442E" w:rsidRPr="006B3A2B" w:rsidRDefault="0099442E" w:rsidP="0099442E">
      <w:pPr>
        <w:pStyle w:val="ListParagraph"/>
        <w:numPr>
          <w:ilvl w:val="0"/>
          <w:numId w:val="11"/>
        </w:numPr>
        <w:spacing w:line="240" w:lineRule="auto"/>
        <w:contextualSpacing w:val="0"/>
      </w:pPr>
      <w:r w:rsidRPr="006B3A2B">
        <w:t>NexusBlockchainCM service.</w:t>
      </w:r>
      <w:r w:rsidRPr="006B3A2B">
        <w:br/>
        <w:t>A rest based service to issue and revoke blockchain based certificates. The service returns a PKCS#12 (.p12) file</w:t>
      </w:r>
    </w:p>
    <w:p w14:paraId="5D6D6FE5" w14:textId="66C821BC" w:rsidR="0099442E" w:rsidRPr="006B3A2B" w:rsidRDefault="0099442E" w:rsidP="0099442E">
      <w:pPr>
        <w:pStyle w:val="ListParagraph"/>
        <w:numPr>
          <w:ilvl w:val="0"/>
          <w:numId w:val="11"/>
        </w:numPr>
        <w:spacing w:line="240" w:lineRule="auto"/>
        <w:contextualSpacing w:val="0"/>
      </w:pPr>
      <w:r w:rsidRPr="006B3A2B">
        <w:t>NexusBlockchainValidation web page</w:t>
      </w:r>
      <w:r w:rsidRPr="006B3A2B">
        <w:br/>
        <w:t xml:space="preserve">A web page where the user can paste or upload a certificate and </w:t>
      </w:r>
      <w:r w:rsidR="005F4D4B">
        <w:t>check its</w:t>
      </w:r>
      <w:r w:rsidRPr="006B3A2B">
        <w:t xml:space="preserve"> valid</w:t>
      </w:r>
      <w:r w:rsidR="005F4D4B">
        <w:t>ity</w:t>
      </w:r>
      <w:r w:rsidRPr="006B3A2B">
        <w:t xml:space="preserve"> and </w:t>
      </w:r>
      <w:r w:rsidR="005F4D4B">
        <w:t>and revocation status.</w:t>
      </w:r>
    </w:p>
    <w:p w14:paraId="4A6A9914" w14:textId="77777777" w:rsidR="0099442E" w:rsidRPr="006B3A2B" w:rsidRDefault="0099442E" w:rsidP="0099442E">
      <w:pPr>
        <w:pStyle w:val="ListParagraph"/>
        <w:numPr>
          <w:ilvl w:val="0"/>
          <w:numId w:val="11"/>
        </w:numPr>
        <w:spacing w:line="240" w:lineRule="auto"/>
        <w:contextualSpacing w:val="0"/>
      </w:pPr>
      <w:r w:rsidRPr="006B3A2B">
        <w:t>NexusBlockchainValidation service.</w:t>
      </w:r>
      <w:r w:rsidRPr="006B3A2B">
        <w:br/>
        <w:t>A REST based service for validation of blockchain based certificates.</w:t>
      </w:r>
    </w:p>
    <w:p w14:paraId="767F7BE3" w14:textId="77777777" w:rsidR="0099442E" w:rsidRPr="006B3A2B" w:rsidRDefault="0099442E" w:rsidP="0099442E">
      <w:pPr>
        <w:spacing w:line="240" w:lineRule="auto"/>
      </w:pPr>
    </w:p>
    <w:p w14:paraId="13C0BBB0" w14:textId="77777777" w:rsidR="0099442E" w:rsidRPr="006B3A2B" w:rsidRDefault="0099442E" w:rsidP="0099442E">
      <w:pPr>
        <w:spacing w:line="240" w:lineRule="auto"/>
      </w:pPr>
    </w:p>
    <w:p w14:paraId="63ED0B1A" w14:textId="77777777" w:rsidR="0099442E" w:rsidRPr="0099442E" w:rsidRDefault="009925DF" w:rsidP="00A245D4">
      <w:pPr>
        <w:pStyle w:val="Heading"/>
        <w:rPr>
          <w:lang w:val="en-GB"/>
        </w:rPr>
      </w:pPr>
      <w:r w:rsidRPr="009925DF">
        <w:rPr>
          <w:noProof/>
          <w:lang w:val="sv-SE" w:eastAsia="sv-SE"/>
        </w:rPr>
        <w:drawing>
          <wp:inline distT="0" distB="0" distL="0" distR="0">
            <wp:extent cx="6623905" cy="2762250"/>
            <wp:effectExtent l="0" t="0" r="5715" b="0"/>
            <wp:docPr id="2" name="Picture 2" descr="C:\Users\anders.wallbom\Downloads\NexusBlockchainPKI (1)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ers.wallbom\Downloads\NexusBlockchainPKI (1) (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54587" cy="2775045"/>
                    </a:xfrm>
                    <a:prstGeom prst="rect">
                      <a:avLst/>
                    </a:prstGeom>
                    <a:noFill/>
                    <a:ln>
                      <a:noFill/>
                    </a:ln>
                  </pic:spPr>
                </pic:pic>
              </a:graphicData>
            </a:graphic>
          </wp:inline>
        </w:drawing>
      </w:r>
      <w:r w:rsidRPr="009925DF">
        <w:rPr>
          <w:noProof/>
          <w:lang w:eastAsia="sv-SE"/>
        </w:rPr>
        <w:t xml:space="preserve"> </w:t>
      </w:r>
    </w:p>
    <w:p w14:paraId="0DC149A3" w14:textId="77777777" w:rsidR="0077750F" w:rsidRDefault="0077750F" w:rsidP="006340E0">
      <w:pPr>
        <w:pStyle w:val="Heading"/>
        <w:rPr>
          <w:lang w:val="en-GB"/>
        </w:rPr>
      </w:pPr>
    </w:p>
    <w:p w14:paraId="3B274EC7" w14:textId="77777777" w:rsidR="0077750F" w:rsidRDefault="0077750F" w:rsidP="006340E0">
      <w:pPr>
        <w:pStyle w:val="Heading"/>
        <w:rPr>
          <w:lang w:val="en-GB"/>
        </w:rPr>
      </w:pPr>
    </w:p>
    <w:p w14:paraId="3F868E52" w14:textId="77777777" w:rsidR="0077750F" w:rsidRDefault="0077750F" w:rsidP="006340E0">
      <w:pPr>
        <w:pStyle w:val="Heading"/>
        <w:rPr>
          <w:lang w:val="en-GB"/>
        </w:rPr>
      </w:pPr>
    </w:p>
    <w:p w14:paraId="479C5268" w14:textId="77777777" w:rsidR="0077750F" w:rsidRDefault="0077750F" w:rsidP="006340E0">
      <w:pPr>
        <w:pStyle w:val="Heading"/>
        <w:rPr>
          <w:lang w:val="en-GB"/>
        </w:rPr>
      </w:pPr>
    </w:p>
    <w:p w14:paraId="7351617E" w14:textId="77777777" w:rsidR="0077750F" w:rsidRDefault="0077750F" w:rsidP="006340E0">
      <w:pPr>
        <w:pStyle w:val="Heading"/>
        <w:rPr>
          <w:lang w:val="en-GB"/>
        </w:rPr>
      </w:pPr>
    </w:p>
    <w:p w14:paraId="04A753B2" w14:textId="77777777" w:rsidR="0077750F" w:rsidRDefault="0077750F" w:rsidP="006340E0">
      <w:pPr>
        <w:pStyle w:val="Heading"/>
        <w:rPr>
          <w:lang w:val="en-GB"/>
        </w:rPr>
      </w:pPr>
    </w:p>
    <w:p w14:paraId="17CFDF2E" w14:textId="29DC54A0" w:rsidR="006340E0" w:rsidRDefault="006340E0" w:rsidP="006340E0">
      <w:pPr>
        <w:pStyle w:val="Heading"/>
        <w:rPr>
          <w:lang w:val="en-GB"/>
        </w:rPr>
      </w:pPr>
      <w:r>
        <w:rPr>
          <w:lang w:val="en-GB"/>
        </w:rPr>
        <w:lastRenderedPageBreak/>
        <w:t>Use cases</w:t>
      </w:r>
    </w:p>
    <w:p w14:paraId="1CB1AF6B" w14:textId="77777777" w:rsidR="006340E0" w:rsidRPr="00AB7844" w:rsidRDefault="006340E0" w:rsidP="006340E0">
      <w:pPr>
        <w:pStyle w:val="Subheading1"/>
      </w:pPr>
      <w:r w:rsidRPr="00AB7844">
        <w:t>Basic use cases</w:t>
      </w:r>
    </w:p>
    <w:p w14:paraId="67A36F30" w14:textId="77777777" w:rsidR="006340E0" w:rsidRPr="006B3A2B" w:rsidRDefault="006340E0" w:rsidP="006340E0">
      <w:pPr>
        <w:rPr>
          <w:b/>
        </w:rPr>
      </w:pPr>
      <w:r w:rsidRPr="006B3A2B">
        <w:rPr>
          <w:b/>
        </w:rPr>
        <w:t>There are four basic use cases defined:</w:t>
      </w:r>
    </w:p>
    <w:p w14:paraId="03ED840B" w14:textId="548012B0" w:rsidR="006340E0" w:rsidRPr="006B3A2B" w:rsidRDefault="006340E0" w:rsidP="006340E0">
      <w:pPr>
        <w:pStyle w:val="ListParagraph"/>
        <w:numPr>
          <w:ilvl w:val="0"/>
          <w:numId w:val="12"/>
        </w:numPr>
        <w:spacing w:line="240" w:lineRule="auto"/>
        <w:contextualSpacing w:val="0"/>
      </w:pPr>
      <w:r w:rsidRPr="006B3A2B">
        <w:t xml:space="preserve">Issue </w:t>
      </w:r>
      <w:r w:rsidR="00B94B8D" w:rsidRPr="006B3A2B">
        <w:t xml:space="preserve">blockchain based </w:t>
      </w:r>
      <w:r w:rsidRPr="006B3A2B">
        <w:t>CA certificate</w:t>
      </w:r>
    </w:p>
    <w:p w14:paraId="49EF5A49" w14:textId="008512AC" w:rsidR="006340E0" w:rsidRPr="006B3A2B" w:rsidRDefault="006340E0" w:rsidP="006340E0">
      <w:pPr>
        <w:pStyle w:val="ListParagraph"/>
        <w:numPr>
          <w:ilvl w:val="0"/>
          <w:numId w:val="12"/>
        </w:numPr>
        <w:spacing w:line="240" w:lineRule="auto"/>
        <w:contextualSpacing w:val="0"/>
      </w:pPr>
      <w:r w:rsidRPr="006B3A2B">
        <w:t xml:space="preserve">Issue a blockchain based </w:t>
      </w:r>
      <w:r w:rsidR="00B94B8D" w:rsidRPr="006B3A2B">
        <w:t xml:space="preserve">(user) </w:t>
      </w:r>
      <w:r w:rsidRPr="006B3A2B">
        <w:t>certificate</w:t>
      </w:r>
    </w:p>
    <w:p w14:paraId="7E677683" w14:textId="25672457" w:rsidR="006340E0" w:rsidRPr="006B3A2B" w:rsidRDefault="006340E0" w:rsidP="006340E0">
      <w:pPr>
        <w:pStyle w:val="ListParagraph"/>
        <w:numPr>
          <w:ilvl w:val="0"/>
          <w:numId w:val="12"/>
        </w:numPr>
        <w:spacing w:line="240" w:lineRule="auto"/>
        <w:contextualSpacing w:val="0"/>
      </w:pPr>
      <w:r w:rsidRPr="006B3A2B">
        <w:t xml:space="preserve">Validate </w:t>
      </w:r>
      <w:r w:rsidR="00B94B8D" w:rsidRPr="006B3A2B">
        <w:t>b</w:t>
      </w:r>
      <w:r w:rsidRPr="006B3A2B">
        <w:t xml:space="preserve">lockchain </w:t>
      </w:r>
      <w:r w:rsidR="0077750F" w:rsidRPr="006B3A2B">
        <w:t xml:space="preserve">based </w:t>
      </w:r>
      <w:r w:rsidRPr="006B3A2B">
        <w:t>certificate</w:t>
      </w:r>
    </w:p>
    <w:p w14:paraId="623A712E" w14:textId="00E9F2BA" w:rsidR="006340E0" w:rsidRPr="006B3A2B" w:rsidRDefault="006340E0" w:rsidP="006340E0">
      <w:pPr>
        <w:pStyle w:val="ListParagraph"/>
        <w:numPr>
          <w:ilvl w:val="0"/>
          <w:numId w:val="12"/>
        </w:numPr>
        <w:spacing w:line="240" w:lineRule="auto"/>
        <w:contextualSpacing w:val="0"/>
      </w:pPr>
      <w:r w:rsidRPr="006B3A2B">
        <w:t>Revoke blockchain based certificate</w:t>
      </w:r>
    </w:p>
    <w:p w14:paraId="7714D9A2" w14:textId="1EC7CBBD" w:rsidR="006340E0" w:rsidRPr="006B3A2B" w:rsidRDefault="006340E0" w:rsidP="006340E0">
      <w:pPr>
        <w:rPr>
          <w:b/>
        </w:rPr>
      </w:pPr>
      <w:r w:rsidRPr="006B3A2B">
        <w:rPr>
          <w:b/>
        </w:rPr>
        <w:t>Actors</w:t>
      </w:r>
      <w:r w:rsidR="0077750F" w:rsidRPr="006B3A2B">
        <w:rPr>
          <w:b/>
        </w:rPr>
        <w:t>:</w:t>
      </w:r>
    </w:p>
    <w:p w14:paraId="75EE1994" w14:textId="63E3734A" w:rsidR="006340E0" w:rsidRPr="006B3A2B" w:rsidRDefault="006340E0" w:rsidP="006340E0">
      <w:pPr>
        <w:pStyle w:val="ListParagraph"/>
        <w:numPr>
          <w:ilvl w:val="0"/>
          <w:numId w:val="11"/>
        </w:numPr>
        <w:spacing w:line="240" w:lineRule="auto"/>
        <w:contextualSpacing w:val="0"/>
      </w:pPr>
      <w:r w:rsidRPr="006B3A2B">
        <w:t>Certificate requestor a.k.a. user</w:t>
      </w:r>
      <w:r w:rsidR="009E7400" w:rsidRPr="006B3A2B">
        <w:t>.</w:t>
      </w:r>
    </w:p>
    <w:p w14:paraId="4A583B2D" w14:textId="6ECB7CAB" w:rsidR="006340E0" w:rsidRPr="006B3A2B" w:rsidRDefault="006340E0" w:rsidP="006340E0">
      <w:pPr>
        <w:pStyle w:val="ListParagraph"/>
        <w:numPr>
          <w:ilvl w:val="0"/>
          <w:numId w:val="11"/>
        </w:numPr>
        <w:spacing w:line="240" w:lineRule="auto"/>
        <w:contextualSpacing w:val="0"/>
      </w:pPr>
      <w:r w:rsidRPr="006B3A2B">
        <w:t>CA Admin</w:t>
      </w:r>
      <w:r w:rsidR="008D43F7" w:rsidRPr="006B3A2B">
        <w:t xml:space="preserve">, </w:t>
      </w:r>
      <w:r w:rsidR="009E7400" w:rsidRPr="006B3A2B">
        <w:t xml:space="preserve">this is a variant of </w:t>
      </w:r>
      <w:r w:rsidR="008D43F7" w:rsidRPr="006B3A2B">
        <w:t xml:space="preserve">user, </w:t>
      </w:r>
      <w:r w:rsidR="009E7400" w:rsidRPr="006B3A2B">
        <w:t xml:space="preserve">one </w:t>
      </w:r>
      <w:r w:rsidR="008D43F7" w:rsidRPr="006B3A2B">
        <w:t>who is asking f</w:t>
      </w:r>
      <w:r w:rsidR="009E7400" w:rsidRPr="006B3A2B">
        <w:t>or CA certificate to be issued for him.</w:t>
      </w:r>
    </w:p>
    <w:p w14:paraId="2EE18DCB" w14:textId="11FEA0B6" w:rsidR="009E7400" w:rsidRPr="006B3A2B" w:rsidRDefault="009E7400" w:rsidP="006340E0">
      <w:pPr>
        <w:pStyle w:val="ListParagraph"/>
        <w:numPr>
          <w:ilvl w:val="0"/>
          <w:numId w:val="11"/>
        </w:numPr>
        <w:spacing w:line="240" w:lineRule="auto"/>
        <w:contextualSpacing w:val="0"/>
      </w:pPr>
      <w:r w:rsidRPr="006B3A2B">
        <w:t>Issuer, this is the owner and admin of CA which is issuing the certificate for user or CA Admin.</w:t>
      </w:r>
    </w:p>
    <w:p w14:paraId="35E3034B" w14:textId="487E87C6" w:rsidR="006340E0" w:rsidRPr="006B3A2B" w:rsidRDefault="006340E0" w:rsidP="006340E0">
      <w:pPr>
        <w:pStyle w:val="ListParagraph"/>
        <w:numPr>
          <w:ilvl w:val="0"/>
          <w:numId w:val="11"/>
        </w:numPr>
        <w:spacing w:line="240" w:lineRule="auto"/>
        <w:contextualSpacing w:val="0"/>
      </w:pPr>
      <w:r w:rsidRPr="006B3A2B">
        <w:t xml:space="preserve">Validator. E.g. the person or system that wants to </w:t>
      </w:r>
      <w:r w:rsidR="008D43F7" w:rsidRPr="006B3A2B">
        <w:t>validate a certificate.</w:t>
      </w:r>
    </w:p>
    <w:p w14:paraId="610214D5" w14:textId="77777777" w:rsidR="009925DF" w:rsidRPr="006B3A2B" w:rsidRDefault="009925DF" w:rsidP="006340E0">
      <w:pPr>
        <w:pStyle w:val="Subheading1"/>
      </w:pPr>
    </w:p>
    <w:p w14:paraId="27E61F40" w14:textId="77777777" w:rsidR="006340E0" w:rsidRPr="006B3A2B" w:rsidRDefault="006340E0" w:rsidP="006340E0">
      <w:pPr>
        <w:pStyle w:val="Subheading1"/>
      </w:pPr>
      <w:r w:rsidRPr="006B3A2B">
        <w:t>Use case realization</w:t>
      </w:r>
    </w:p>
    <w:p w14:paraId="424994FE" w14:textId="77777777" w:rsidR="006340E0" w:rsidRPr="006B3A2B" w:rsidRDefault="006340E0" w:rsidP="006340E0">
      <w:pPr>
        <w:rPr>
          <w:b/>
          <w:bCs/>
        </w:rPr>
      </w:pPr>
    </w:p>
    <w:p w14:paraId="1BE5BDB3" w14:textId="32E6423C" w:rsidR="006340E0" w:rsidRPr="006B3A2B" w:rsidRDefault="006340E0" w:rsidP="006340E0">
      <w:pPr>
        <w:rPr>
          <w:b/>
          <w:bCs/>
        </w:rPr>
      </w:pPr>
      <w:r w:rsidRPr="006B3A2B">
        <w:rPr>
          <w:b/>
          <w:bCs/>
        </w:rPr>
        <w:t xml:space="preserve">Use case #1 Issue </w:t>
      </w:r>
      <w:r w:rsidR="0077750F" w:rsidRPr="006B3A2B">
        <w:rPr>
          <w:b/>
          <w:bCs/>
        </w:rPr>
        <w:t xml:space="preserve">blockchain based </w:t>
      </w:r>
      <w:r w:rsidRPr="006B3A2B">
        <w:rPr>
          <w:b/>
          <w:bCs/>
        </w:rPr>
        <w:t>CA certificate</w:t>
      </w:r>
    </w:p>
    <w:p w14:paraId="57AB454E" w14:textId="7E2073E8" w:rsidR="006340E0" w:rsidRPr="006B3A2B" w:rsidRDefault="006340E0" w:rsidP="006340E0">
      <w:pPr>
        <w:pStyle w:val="ListParagraph"/>
        <w:numPr>
          <w:ilvl w:val="0"/>
          <w:numId w:val="13"/>
        </w:numPr>
        <w:spacing w:line="240" w:lineRule="auto"/>
        <w:contextualSpacing w:val="0"/>
      </w:pPr>
      <w:r w:rsidRPr="006B3A2B">
        <w:t>The CA admin generates public/private keypair used to control the smart contact</w:t>
      </w:r>
      <w:r w:rsidR="008D43F7" w:rsidRPr="00AB7844">
        <w:t xml:space="preserve"> in Ethereum</w:t>
      </w:r>
      <w:r w:rsidRPr="006B3A2B">
        <w:t>.</w:t>
      </w:r>
    </w:p>
    <w:p w14:paraId="608EB3E6" w14:textId="77777777" w:rsidR="006340E0" w:rsidRPr="006B3A2B" w:rsidRDefault="006340E0" w:rsidP="006340E0">
      <w:pPr>
        <w:pStyle w:val="ListParagraph"/>
        <w:numPr>
          <w:ilvl w:val="0"/>
          <w:numId w:val="13"/>
        </w:numPr>
        <w:spacing w:line="240" w:lineRule="auto"/>
        <w:contextualSpacing w:val="0"/>
      </w:pPr>
      <w:r w:rsidRPr="006B3A2B">
        <w:t>The CA admin creates a CA contract with a specified unique contract id in the blockchain and populates owner id.</w:t>
      </w:r>
    </w:p>
    <w:p w14:paraId="5D987457" w14:textId="550B4F87" w:rsidR="006340E0" w:rsidRPr="006B3A2B" w:rsidRDefault="006340E0" w:rsidP="006340E0">
      <w:pPr>
        <w:pStyle w:val="ListParagraph"/>
        <w:numPr>
          <w:ilvl w:val="0"/>
          <w:numId w:val="13"/>
        </w:numPr>
        <w:spacing w:line="240" w:lineRule="auto"/>
        <w:contextualSpacing w:val="0"/>
      </w:pPr>
      <w:r w:rsidRPr="006B3A2B">
        <w:t>The CA admin generates the CA certificate in Nexus CM including the blockchain extension</w:t>
      </w:r>
      <w:r w:rsidR="008D43F7" w:rsidRPr="00AB7844">
        <w:t xml:space="preserve"> with </w:t>
      </w:r>
      <w:r w:rsidRPr="006B3A2B">
        <w:t>contractId</w:t>
      </w:r>
      <w:r w:rsidR="008D43F7" w:rsidRPr="00AB7844">
        <w:t xml:space="preserve"> from </w:t>
      </w:r>
      <w:r w:rsidR="006B3A2B">
        <w:t>(</w:t>
      </w:r>
      <w:r w:rsidR="008D43F7" w:rsidRPr="00AB7844">
        <w:t>2</w:t>
      </w:r>
      <w:r w:rsidR="006B3A2B">
        <w:t>)</w:t>
      </w:r>
      <w:r w:rsidR="008D43F7" w:rsidRPr="00AB7844">
        <w:t>.</w:t>
      </w:r>
      <w:r w:rsidRPr="006B3A2B">
        <w:t>, contractId of the issu</w:t>
      </w:r>
      <w:r w:rsidR="009E7400" w:rsidRPr="00AB7844">
        <w:t>er</w:t>
      </w:r>
      <w:r w:rsidR="008D43F7" w:rsidRPr="00AB7844">
        <w:t xml:space="preserve"> CA (or zero</w:t>
      </w:r>
      <w:r w:rsidR="008D43F7" w:rsidRPr="009E7400">
        <w:t xml:space="preserve"> for selfsigned)</w:t>
      </w:r>
      <w:r w:rsidRPr="006B3A2B">
        <w:t xml:space="preserve"> and HashAlgo</w:t>
      </w:r>
      <w:r w:rsidR="009E7400">
        <w:t>Id</w:t>
      </w:r>
      <w:r w:rsidRPr="006B3A2B">
        <w:t xml:space="preserve"> in the certificate.</w:t>
      </w:r>
    </w:p>
    <w:p w14:paraId="3CB41C20" w14:textId="773C1875" w:rsidR="006340E0" w:rsidRPr="006B3A2B" w:rsidRDefault="006340E0" w:rsidP="006340E0">
      <w:pPr>
        <w:pStyle w:val="ListParagraph"/>
        <w:numPr>
          <w:ilvl w:val="0"/>
          <w:numId w:val="13"/>
        </w:numPr>
        <w:spacing w:line="240" w:lineRule="auto"/>
        <w:contextualSpacing w:val="0"/>
      </w:pPr>
      <w:r w:rsidRPr="006B3A2B">
        <w:t>CA admin puts the CA certificate into his contract in binary form into the CACertificate field.</w:t>
      </w:r>
    </w:p>
    <w:p w14:paraId="64A7CE64" w14:textId="57833E9B" w:rsidR="006340E0" w:rsidRPr="006B3A2B" w:rsidRDefault="006340E0" w:rsidP="006340E0">
      <w:pPr>
        <w:pStyle w:val="ListParagraph"/>
        <w:numPr>
          <w:ilvl w:val="0"/>
          <w:numId w:val="13"/>
        </w:numPr>
        <w:spacing w:line="240" w:lineRule="auto"/>
        <w:contextualSpacing w:val="0"/>
      </w:pPr>
      <w:r w:rsidRPr="006B3A2B">
        <w:t xml:space="preserve">The CA admin submits the CA certificate to the </w:t>
      </w:r>
      <w:r w:rsidR="008D43F7" w:rsidRPr="00AB7844">
        <w:t>issuer.</w:t>
      </w:r>
    </w:p>
    <w:p w14:paraId="14A5B935" w14:textId="6105B51F" w:rsidR="006340E0" w:rsidRPr="006B3A2B" w:rsidRDefault="009E7400" w:rsidP="006340E0">
      <w:pPr>
        <w:pStyle w:val="ListParagraph"/>
        <w:numPr>
          <w:ilvl w:val="0"/>
          <w:numId w:val="13"/>
        </w:numPr>
        <w:spacing w:line="240" w:lineRule="auto"/>
        <w:contextualSpacing w:val="0"/>
      </w:pPr>
      <w:r w:rsidRPr="00AB7844">
        <w:t xml:space="preserve">Issuer </w:t>
      </w:r>
      <w:r w:rsidR="006340E0" w:rsidRPr="006B3A2B">
        <w:t>puts the hash of the issued CA hash into his issuedCertificateHashes field in the block chain contract.</w:t>
      </w:r>
    </w:p>
    <w:p w14:paraId="34BEE8CB" w14:textId="77777777" w:rsidR="006340E0" w:rsidRPr="006B3A2B" w:rsidRDefault="006340E0" w:rsidP="006340E0">
      <w:pPr>
        <w:pStyle w:val="ListParagraph"/>
        <w:numPr>
          <w:ilvl w:val="0"/>
          <w:numId w:val="0"/>
        </w:numPr>
        <w:ind w:left="397"/>
      </w:pPr>
    </w:p>
    <w:p w14:paraId="1AF5729D" w14:textId="77777777" w:rsidR="006340E0" w:rsidRPr="006B3A2B" w:rsidRDefault="006340E0" w:rsidP="006340E0">
      <w:pPr>
        <w:rPr>
          <w:b/>
        </w:rPr>
      </w:pPr>
      <w:r w:rsidRPr="006B3A2B">
        <w:rPr>
          <w:b/>
        </w:rPr>
        <w:t>API</w:t>
      </w:r>
    </w:p>
    <w:p w14:paraId="553AB3B8" w14:textId="7BE7A408" w:rsidR="006340E0" w:rsidRPr="006B3A2B" w:rsidRDefault="006340E0" w:rsidP="006340E0">
      <w:r w:rsidRPr="006B3A2B">
        <w:t>N/A This will be a manual configuration in the PoC while setting up the genera certificate chain structure of the service.</w:t>
      </w:r>
    </w:p>
    <w:p w14:paraId="480D8D02" w14:textId="77777777" w:rsidR="006340E0" w:rsidRPr="006B3A2B" w:rsidRDefault="006340E0" w:rsidP="006340E0"/>
    <w:p w14:paraId="4AE76689" w14:textId="77777777" w:rsidR="006340E0" w:rsidRPr="006B3A2B" w:rsidRDefault="006340E0" w:rsidP="006340E0">
      <w:pPr>
        <w:rPr>
          <w:b/>
          <w:bCs/>
        </w:rPr>
      </w:pPr>
      <w:r w:rsidRPr="006B3A2B">
        <w:rPr>
          <w:b/>
          <w:bCs/>
        </w:rPr>
        <w:t>Use case #2 Issue a blockchain based certificate</w:t>
      </w:r>
    </w:p>
    <w:p w14:paraId="2A556352" w14:textId="330246EC" w:rsidR="006340E0" w:rsidRPr="006B3A2B" w:rsidRDefault="006340E0" w:rsidP="006340E0">
      <w:pPr>
        <w:pStyle w:val="ListParagraph"/>
        <w:numPr>
          <w:ilvl w:val="0"/>
          <w:numId w:val="16"/>
        </w:numPr>
        <w:spacing w:line="240" w:lineRule="auto"/>
        <w:contextualSpacing w:val="0"/>
      </w:pPr>
      <w:r w:rsidRPr="006B3A2B">
        <w:t xml:space="preserve">User enters certificate user info such as subject name, </w:t>
      </w:r>
      <w:r w:rsidR="009E7400" w:rsidRPr="00AB7844">
        <w:t>organization</w:t>
      </w:r>
      <w:r w:rsidRPr="006B3A2B">
        <w:t xml:space="preserve"> etc. on the portal web page including password for the generated p12 file. </w:t>
      </w:r>
    </w:p>
    <w:p w14:paraId="28D01A8E" w14:textId="1459B757" w:rsidR="006340E0" w:rsidRPr="006B3A2B" w:rsidRDefault="006340E0" w:rsidP="006340E0">
      <w:pPr>
        <w:pStyle w:val="ListParagraph"/>
        <w:numPr>
          <w:ilvl w:val="0"/>
          <w:numId w:val="16"/>
        </w:numPr>
        <w:spacing w:line="240" w:lineRule="auto"/>
        <w:contextualSpacing w:val="0"/>
      </w:pPr>
      <w:r w:rsidRPr="006B3A2B">
        <w:t xml:space="preserve">The portal sends a certificate </w:t>
      </w:r>
      <w:r w:rsidR="009E7400" w:rsidRPr="00AB7844">
        <w:t xml:space="preserve">generation </w:t>
      </w:r>
      <w:r w:rsidRPr="006B3A2B">
        <w:t>request to NexusBlock</w:t>
      </w:r>
      <w:r w:rsidR="009E7400">
        <w:t>c</w:t>
      </w:r>
      <w:r w:rsidRPr="006B3A2B">
        <w:t>hainCM service with the above parameters.</w:t>
      </w:r>
    </w:p>
    <w:p w14:paraId="5297844A" w14:textId="0861A882" w:rsidR="006340E0" w:rsidRPr="006B3A2B" w:rsidRDefault="006340E0" w:rsidP="006340E0">
      <w:pPr>
        <w:pStyle w:val="ListParagraph"/>
        <w:numPr>
          <w:ilvl w:val="0"/>
          <w:numId w:val="16"/>
        </w:numPr>
        <w:spacing w:line="240" w:lineRule="auto"/>
        <w:contextualSpacing w:val="0"/>
      </w:pPr>
      <w:r w:rsidRPr="006B3A2B">
        <w:t>The NexusBlock</w:t>
      </w:r>
      <w:r w:rsidR="009E7400">
        <w:t>c</w:t>
      </w:r>
      <w:r w:rsidRPr="006B3A2B">
        <w:t>hainCM service prepares a .p12 certificate request to Nexus CM with help of the Nexus CM SDK. The required blockchain attributes in the cert are defined per issuing CA in Nexus CM and is injected by Nexus CM.</w:t>
      </w:r>
    </w:p>
    <w:p w14:paraId="19BAE865" w14:textId="4102B8D7" w:rsidR="006340E0" w:rsidRPr="006B3A2B" w:rsidRDefault="006340E0" w:rsidP="006340E0">
      <w:pPr>
        <w:pStyle w:val="ListParagraph"/>
        <w:numPr>
          <w:ilvl w:val="0"/>
          <w:numId w:val="16"/>
        </w:numPr>
        <w:spacing w:line="240" w:lineRule="auto"/>
        <w:contextualSpacing w:val="0"/>
      </w:pPr>
      <w:r w:rsidRPr="006B3A2B">
        <w:t xml:space="preserve">Nexus CM generates </w:t>
      </w:r>
      <w:r w:rsidR="009E7400">
        <w:t>asymmetric</w:t>
      </w:r>
      <w:r w:rsidRPr="006B3A2B">
        <w:t xml:space="preserve"> keypair, generates </w:t>
      </w:r>
      <w:r w:rsidR="009E7400" w:rsidRPr="00AB7844">
        <w:t>the</w:t>
      </w:r>
      <w:r w:rsidRPr="006B3A2B">
        <w:t xml:space="preserve"> cert</w:t>
      </w:r>
      <w:r w:rsidR="009E7400" w:rsidRPr="00AB7844">
        <w:t>ificate</w:t>
      </w:r>
      <w:r w:rsidRPr="006B3A2B">
        <w:t xml:space="preserve"> and wraps everything in a .p12 file with the password set.</w:t>
      </w:r>
    </w:p>
    <w:p w14:paraId="3272388B" w14:textId="77777777" w:rsidR="006340E0" w:rsidRPr="006B3A2B" w:rsidRDefault="006340E0" w:rsidP="006340E0">
      <w:pPr>
        <w:pStyle w:val="ListParagraph"/>
        <w:numPr>
          <w:ilvl w:val="0"/>
          <w:numId w:val="16"/>
        </w:numPr>
        <w:spacing w:line="240" w:lineRule="auto"/>
        <w:contextualSpacing w:val="0"/>
      </w:pPr>
      <w:r w:rsidRPr="006B3A2B">
        <w:t>The .p12 is returned to the NexusBlockchainCM</w:t>
      </w:r>
    </w:p>
    <w:p w14:paraId="62EFFBC5" w14:textId="2079ED8B" w:rsidR="006340E0" w:rsidRPr="006B3A2B" w:rsidRDefault="006340E0" w:rsidP="006340E0">
      <w:pPr>
        <w:pStyle w:val="ListParagraph"/>
        <w:numPr>
          <w:ilvl w:val="0"/>
          <w:numId w:val="16"/>
        </w:numPr>
        <w:spacing w:line="240" w:lineRule="auto"/>
        <w:contextualSpacing w:val="0"/>
      </w:pPr>
      <w:r w:rsidRPr="006B3A2B">
        <w:t>Nexus</w:t>
      </w:r>
      <w:r w:rsidR="009E7400">
        <w:t>B</w:t>
      </w:r>
      <w:r w:rsidRPr="006B3A2B">
        <w:t>lockchainCM extracts the certificate from the .p12 file and calculates the hash of the certificate.</w:t>
      </w:r>
    </w:p>
    <w:p w14:paraId="2B9A9527" w14:textId="009AB462" w:rsidR="006340E0" w:rsidRPr="006B3A2B" w:rsidRDefault="006340E0" w:rsidP="006340E0">
      <w:pPr>
        <w:pStyle w:val="ListParagraph"/>
        <w:numPr>
          <w:ilvl w:val="0"/>
          <w:numId w:val="16"/>
        </w:numPr>
        <w:spacing w:line="240" w:lineRule="auto"/>
        <w:contextualSpacing w:val="0"/>
      </w:pPr>
      <w:r w:rsidRPr="006B3A2B">
        <w:t>NexusBlockchainCM updates the smart contract and add the hash of the certificate into issuedCertificateHash</w:t>
      </w:r>
      <w:r w:rsidR="009E7400">
        <w:t>es</w:t>
      </w:r>
      <w:r w:rsidRPr="006B3A2B">
        <w:t xml:space="preserve"> array.</w:t>
      </w:r>
    </w:p>
    <w:p w14:paraId="6458B1D0" w14:textId="4A06C0A2" w:rsidR="006340E0" w:rsidRPr="006B3A2B" w:rsidRDefault="006340E0" w:rsidP="006340E0">
      <w:pPr>
        <w:pStyle w:val="ListParagraph"/>
        <w:numPr>
          <w:ilvl w:val="0"/>
          <w:numId w:val="16"/>
        </w:numPr>
        <w:spacing w:line="240" w:lineRule="auto"/>
        <w:contextualSpacing w:val="0"/>
      </w:pPr>
      <w:r w:rsidRPr="006B3A2B">
        <w:t>The .p12 file is ret</w:t>
      </w:r>
      <w:r w:rsidR="009E7400" w:rsidRPr="00AB7844">
        <w:t>u</w:t>
      </w:r>
      <w:r w:rsidRPr="006B3A2B">
        <w:t xml:space="preserve">rned to the </w:t>
      </w:r>
      <w:r w:rsidR="009E7400" w:rsidRPr="00AB7844">
        <w:t>user</w:t>
      </w:r>
      <w:r w:rsidRPr="006B3A2B">
        <w:t>.</w:t>
      </w:r>
    </w:p>
    <w:p w14:paraId="39AA5EB1" w14:textId="77777777" w:rsidR="006340E0" w:rsidRPr="006B3A2B" w:rsidRDefault="006340E0" w:rsidP="006340E0">
      <w:pPr>
        <w:rPr>
          <w:b/>
        </w:rPr>
      </w:pPr>
    </w:p>
    <w:p w14:paraId="57FF75E1" w14:textId="77777777" w:rsidR="006340E0" w:rsidRPr="006B3A2B" w:rsidRDefault="006340E0" w:rsidP="006340E0">
      <w:pPr>
        <w:rPr>
          <w:b/>
        </w:rPr>
      </w:pPr>
      <w:r w:rsidRPr="006B3A2B">
        <w:rPr>
          <w:b/>
        </w:rPr>
        <w:t>API</w:t>
      </w:r>
    </w:p>
    <w:p w14:paraId="7E5A20CF" w14:textId="6CAA4F8B" w:rsidR="006340E0" w:rsidRPr="006B3A2B" w:rsidRDefault="006340E0" w:rsidP="006340E0">
      <w:r w:rsidRPr="006B3A2B">
        <w:t>byte[] issueBlockchainCertificate(List&lt;Cert details&gt;,</w:t>
      </w:r>
      <w:r w:rsidR="009E7400">
        <w:t xml:space="preserve"> </w:t>
      </w:r>
      <w:r w:rsidRPr="006B3A2B">
        <w:t>pwd)</w:t>
      </w:r>
    </w:p>
    <w:p w14:paraId="62A9B0DD" w14:textId="77777777" w:rsidR="006340E0" w:rsidRPr="006B3A2B" w:rsidRDefault="006340E0" w:rsidP="006340E0">
      <w:r w:rsidRPr="006B3A2B">
        <w:t>returns binary .p12 file</w:t>
      </w:r>
    </w:p>
    <w:p w14:paraId="22F2FE4E" w14:textId="77777777" w:rsidR="006340E0" w:rsidRPr="006B3A2B" w:rsidRDefault="006340E0" w:rsidP="006340E0"/>
    <w:p w14:paraId="1A790C08" w14:textId="77777777" w:rsidR="006B3A2B" w:rsidRDefault="006B3A2B">
      <w:pPr>
        <w:spacing w:line="240" w:lineRule="auto"/>
        <w:jc w:val="left"/>
        <w:rPr>
          <w:b/>
          <w:bCs/>
        </w:rPr>
      </w:pPr>
      <w:r>
        <w:rPr>
          <w:b/>
          <w:bCs/>
        </w:rPr>
        <w:br w:type="page"/>
      </w:r>
    </w:p>
    <w:p w14:paraId="5F12BF04" w14:textId="4D499229" w:rsidR="006340E0" w:rsidRPr="006B3A2B" w:rsidRDefault="006340E0" w:rsidP="006340E0">
      <w:pPr>
        <w:rPr>
          <w:b/>
          <w:bCs/>
        </w:rPr>
      </w:pPr>
      <w:r w:rsidRPr="006B3A2B">
        <w:rPr>
          <w:b/>
          <w:bCs/>
        </w:rPr>
        <w:lastRenderedPageBreak/>
        <w:t>Use case #3 Validate a Blockchain issued certificate</w:t>
      </w:r>
    </w:p>
    <w:p w14:paraId="6D36DDA2" w14:textId="77777777" w:rsidR="006340E0" w:rsidRPr="006B3A2B" w:rsidRDefault="006340E0" w:rsidP="006340E0">
      <w:pPr>
        <w:numPr>
          <w:ilvl w:val="0"/>
          <w:numId w:val="14"/>
        </w:numPr>
        <w:spacing w:line="240" w:lineRule="auto"/>
        <w:jc w:val="left"/>
      </w:pPr>
      <w:r w:rsidRPr="006B3A2B">
        <w:t>The certificate to be validated is uploaded to or pasted in the NexusBlockchainValidation web page</w:t>
      </w:r>
    </w:p>
    <w:p w14:paraId="6CE1803E" w14:textId="56651871" w:rsidR="006340E0" w:rsidRPr="006B3A2B" w:rsidRDefault="006340E0" w:rsidP="006340E0">
      <w:pPr>
        <w:numPr>
          <w:ilvl w:val="0"/>
          <w:numId w:val="14"/>
        </w:numPr>
        <w:spacing w:line="240" w:lineRule="auto"/>
        <w:jc w:val="left"/>
      </w:pPr>
      <w:r w:rsidRPr="006B3A2B">
        <w:t xml:space="preserve">The web page converts the cert to </w:t>
      </w:r>
      <w:r w:rsidR="009E7400">
        <w:t>binary(p12)</w:t>
      </w:r>
      <w:r w:rsidR="009E7400" w:rsidRPr="006B3A2B">
        <w:t xml:space="preserve"> </w:t>
      </w:r>
      <w:r w:rsidRPr="006B3A2B">
        <w:t>format and sends a validation request to the NexusBlockchainValidation service</w:t>
      </w:r>
    </w:p>
    <w:p w14:paraId="2201B60C" w14:textId="4482DF33" w:rsidR="006340E0" w:rsidRPr="006B3A2B" w:rsidRDefault="006340E0" w:rsidP="006340E0">
      <w:pPr>
        <w:numPr>
          <w:ilvl w:val="0"/>
          <w:numId w:val="14"/>
        </w:numPr>
        <w:spacing w:line="240" w:lineRule="auto"/>
        <w:jc w:val="left"/>
      </w:pPr>
      <w:r w:rsidRPr="006B3A2B">
        <w:t>The NexusBlockchainValidation service parses the X</w:t>
      </w:r>
      <w:r w:rsidR="00C60BAB">
        <w:t>.</w:t>
      </w:r>
      <w:r w:rsidRPr="006B3A2B">
        <w:t>509 (DER/ASN.1) encoded certificate and retrieve</w:t>
      </w:r>
      <w:r w:rsidR="00C60BAB">
        <w:t>s</w:t>
      </w:r>
      <w:r w:rsidRPr="006B3A2B">
        <w:t xml:space="preserve"> the blockchain contractI</w:t>
      </w:r>
      <w:r w:rsidR="00C60BAB">
        <w:t>d</w:t>
      </w:r>
      <w:r w:rsidRPr="006B3A2B">
        <w:t xml:space="preserve"> &amp; HashAlgo</w:t>
      </w:r>
      <w:r w:rsidR="00C60BAB">
        <w:t>Id</w:t>
      </w:r>
      <w:r w:rsidRPr="006B3A2B">
        <w:t xml:space="preserve"> encoded inside the certificate structure</w:t>
      </w:r>
      <w:r w:rsidRPr="006B3A2B">
        <w:br/>
        <w:t>See section certificate encoding for more details</w:t>
      </w:r>
    </w:p>
    <w:p w14:paraId="36B1B703" w14:textId="6BB9900D" w:rsidR="006340E0" w:rsidRPr="006B3A2B" w:rsidRDefault="006340E0" w:rsidP="006340E0">
      <w:pPr>
        <w:numPr>
          <w:ilvl w:val="0"/>
          <w:numId w:val="14"/>
        </w:numPr>
        <w:spacing w:line="240" w:lineRule="auto"/>
        <w:jc w:val="left"/>
      </w:pPr>
      <w:r w:rsidRPr="006B3A2B">
        <w:t>The NexusBlockchainValidation service calculates the hash of the certificate</w:t>
      </w:r>
    </w:p>
    <w:p w14:paraId="5AC6C0F6" w14:textId="77777777" w:rsidR="006340E0" w:rsidRPr="006B3A2B" w:rsidRDefault="006340E0" w:rsidP="006340E0">
      <w:pPr>
        <w:numPr>
          <w:ilvl w:val="0"/>
          <w:numId w:val="14"/>
        </w:numPr>
        <w:spacing w:line="240" w:lineRule="auto"/>
        <w:jc w:val="left"/>
      </w:pPr>
      <w:r w:rsidRPr="006B3A2B">
        <w:t>The service checks that the hash of the certificate is in the list of issued certificates in the blockchain contract.</w:t>
      </w:r>
    </w:p>
    <w:p w14:paraId="15E5732A" w14:textId="41F070CA" w:rsidR="006340E0" w:rsidRPr="006B3A2B" w:rsidRDefault="006340E0" w:rsidP="006340E0">
      <w:pPr>
        <w:numPr>
          <w:ilvl w:val="0"/>
          <w:numId w:val="14"/>
        </w:numPr>
        <w:spacing w:line="240" w:lineRule="auto"/>
        <w:jc w:val="left"/>
      </w:pPr>
      <w:r w:rsidRPr="006B3A2B">
        <w:t>The service check</w:t>
      </w:r>
      <w:r w:rsidR="00C60BAB">
        <w:t>s</w:t>
      </w:r>
      <w:r w:rsidRPr="006B3A2B">
        <w:t xml:space="preserve"> that the hash of the certificate is </w:t>
      </w:r>
      <w:r w:rsidRPr="006B3A2B">
        <w:rPr>
          <w:u w:val="single"/>
        </w:rPr>
        <w:t>not</w:t>
      </w:r>
      <w:r w:rsidRPr="006B3A2B">
        <w:t xml:space="preserve"> in the list of revoked certificates in the blockchain contract.</w:t>
      </w:r>
    </w:p>
    <w:p w14:paraId="1E7FC4E9" w14:textId="7345C45F" w:rsidR="006340E0" w:rsidRPr="006B3A2B" w:rsidRDefault="006340E0" w:rsidP="006340E0">
      <w:pPr>
        <w:numPr>
          <w:ilvl w:val="0"/>
          <w:numId w:val="14"/>
        </w:numPr>
        <w:spacing w:line="240" w:lineRule="auto"/>
        <w:jc w:val="left"/>
      </w:pPr>
      <w:r w:rsidRPr="006B3A2B">
        <w:t>The service r</w:t>
      </w:r>
      <w:r w:rsidR="00C60BAB">
        <w:t>e</w:t>
      </w:r>
      <w:r w:rsidRPr="006B3A2B">
        <w:t>trieve</w:t>
      </w:r>
      <w:r w:rsidR="00C60BAB">
        <w:t>s</w:t>
      </w:r>
      <w:r w:rsidRPr="006B3A2B">
        <w:t xml:space="preserve"> the CA certificate from the blockchain contract.</w:t>
      </w:r>
    </w:p>
    <w:p w14:paraId="26B1F065" w14:textId="48D82B79" w:rsidR="006340E0" w:rsidRPr="006B3A2B" w:rsidRDefault="006340E0" w:rsidP="006340E0">
      <w:pPr>
        <w:numPr>
          <w:ilvl w:val="0"/>
          <w:numId w:val="14"/>
        </w:numPr>
        <w:spacing w:line="240" w:lineRule="auto"/>
        <w:jc w:val="left"/>
      </w:pPr>
      <w:r w:rsidRPr="006B3A2B">
        <w:t>This process is repeated for each CA in the trusted chain. Repeat from step 3 with the CA certificate until the rootCA is found</w:t>
      </w:r>
      <w:r w:rsidR="00C60BAB">
        <w:t xml:space="preserve"> or the trusted certificate is met</w:t>
      </w:r>
      <w:r w:rsidRPr="006B3A2B">
        <w:t>.</w:t>
      </w:r>
    </w:p>
    <w:p w14:paraId="13600CB0" w14:textId="01150DF9" w:rsidR="006340E0" w:rsidRPr="006B3A2B" w:rsidRDefault="006340E0" w:rsidP="006340E0">
      <w:pPr>
        <w:numPr>
          <w:ilvl w:val="0"/>
          <w:numId w:val="14"/>
        </w:numPr>
        <w:spacing w:line="240" w:lineRule="auto"/>
        <w:jc w:val="left"/>
      </w:pPr>
      <w:r w:rsidRPr="006B3A2B">
        <w:t xml:space="preserve">If certificates </w:t>
      </w:r>
      <w:r w:rsidR="00C60BAB">
        <w:t>starting from the immediate one are all validated up to the one, which is trusted,</w:t>
      </w:r>
      <w:r w:rsidRPr="006B3A2B">
        <w:t xml:space="preserve"> then this is </w:t>
      </w:r>
      <w:r w:rsidR="00C60BAB">
        <w:t xml:space="preserve">a valid certificate. </w:t>
      </w:r>
    </w:p>
    <w:p w14:paraId="66D3860A" w14:textId="77777777" w:rsidR="006340E0" w:rsidRPr="006B3A2B" w:rsidRDefault="006340E0" w:rsidP="006340E0"/>
    <w:p w14:paraId="5BCA201F" w14:textId="77777777" w:rsidR="006340E0" w:rsidRPr="006B3A2B" w:rsidRDefault="006340E0" w:rsidP="006340E0">
      <w:pPr>
        <w:rPr>
          <w:b/>
        </w:rPr>
      </w:pPr>
      <w:r w:rsidRPr="006B3A2B">
        <w:rPr>
          <w:b/>
        </w:rPr>
        <w:t>API</w:t>
      </w:r>
    </w:p>
    <w:p w14:paraId="743F3414" w14:textId="39E14BF9" w:rsidR="006340E0" w:rsidRPr="006B3A2B" w:rsidRDefault="006340E0" w:rsidP="006340E0">
      <w:r w:rsidRPr="006B3A2B">
        <w:t>validateBlockChainCertificate(byte[] cert, Boolean verifyChain</w:t>
      </w:r>
      <w:r w:rsidR="00C60BAB">
        <w:t>, hash[] trustedCertificates</w:t>
      </w:r>
      <w:r w:rsidRPr="006B3A2B">
        <w:t>)</w:t>
      </w:r>
    </w:p>
    <w:p w14:paraId="37BDD5E8" w14:textId="77777777" w:rsidR="006340E0" w:rsidRPr="006B3A2B" w:rsidRDefault="006340E0" w:rsidP="006340E0">
      <w:r w:rsidRPr="006B3A2B">
        <w:t>Returns</w:t>
      </w:r>
    </w:p>
    <w:p w14:paraId="08C3FBD4" w14:textId="77777777" w:rsidR="006340E0" w:rsidRPr="006B3A2B" w:rsidRDefault="006340E0" w:rsidP="006340E0">
      <w:r w:rsidRPr="006B3A2B">
        <w:t>Validated, // True if all certs in the chain are validated</w:t>
      </w:r>
    </w:p>
    <w:p w14:paraId="61A09F9F" w14:textId="77777777" w:rsidR="006340E0" w:rsidRPr="006B3A2B" w:rsidRDefault="006340E0" w:rsidP="006340E0">
      <w:r w:rsidRPr="006B3A2B">
        <w:t>List&lt;boolean validated, byte[] certificate, int ConfidenceLevel&gt; // For each certificate in the chain</w:t>
      </w:r>
    </w:p>
    <w:p w14:paraId="6A188C06" w14:textId="1E0FD18B" w:rsidR="006340E0" w:rsidRPr="006B3A2B" w:rsidRDefault="006340E0" w:rsidP="006340E0">
      <w:r w:rsidRPr="006B3A2B">
        <w:t>ConfidenceLevel is how much mining power has gone into the verification</w:t>
      </w:r>
      <w:r w:rsidR="00C60BAB">
        <w:t>, this is essentially equivalent to the age of the certificate.</w:t>
      </w:r>
    </w:p>
    <w:p w14:paraId="4AC0A649" w14:textId="77777777" w:rsidR="006340E0" w:rsidRPr="006B3A2B" w:rsidRDefault="006340E0" w:rsidP="006340E0"/>
    <w:p w14:paraId="5BB80BC5" w14:textId="77777777" w:rsidR="006340E0" w:rsidRPr="006B3A2B" w:rsidRDefault="006340E0" w:rsidP="006340E0">
      <w:pPr>
        <w:rPr>
          <w:b/>
          <w:bCs/>
        </w:rPr>
      </w:pPr>
      <w:r w:rsidRPr="006B3A2B">
        <w:rPr>
          <w:b/>
          <w:bCs/>
        </w:rPr>
        <w:t>Use case #4 Revoke a blockchain based certificate</w:t>
      </w:r>
    </w:p>
    <w:p w14:paraId="3EA868D2" w14:textId="77777777" w:rsidR="006340E0" w:rsidRPr="006B3A2B" w:rsidRDefault="006340E0" w:rsidP="006340E0">
      <w:pPr>
        <w:numPr>
          <w:ilvl w:val="0"/>
          <w:numId w:val="15"/>
        </w:numPr>
        <w:spacing w:line="240" w:lineRule="auto"/>
        <w:jc w:val="left"/>
      </w:pPr>
      <w:r w:rsidRPr="006B3A2B">
        <w:t>The certificate to be validated is uploaded to or pasted in the NexusBlockchainCM web page</w:t>
      </w:r>
    </w:p>
    <w:p w14:paraId="5DCA1B7A" w14:textId="1FC5C819" w:rsidR="006340E0" w:rsidRPr="006B3A2B" w:rsidRDefault="006340E0" w:rsidP="006340E0">
      <w:pPr>
        <w:numPr>
          <w:ilvl w:val="0"/>
          <w:numId w:val="15"/>
        </w:numPr>
        <w:spacing w:line="240" w:lineRule="auto"/>
        <w:jc w:val="left"/>
      </w:pPr>
      <w:r w:rsidRPr="006B3A2B">
        <w:t>The web page converts the cert to byte format and sends a revocation request to the NexusBlockchainCM service</w:t>
      </w:r>
    </w:p>
    <w:p w14:paraId="2D8CF355" w14:textId="4AC58EA1" w:rsidR="006340E0" w:rsidRPr="006B3A2B" w:rsidRDefault="006340E0" w:rsidP="006340E0">
      <w:pPr>
        <w:pStyle w:val="ListParagraph"/>
        <w:numPr>
          <w:ilvl w:val="0"/>
          <w:numId w:val="15"/>
        </w:numPr>
        <w:spacing w:line="240" w:lineRule="auto"/>
        <w:contextualSpacing w:val="0"/>
      </w:pPr>
      <w:r w:rsidRPr="006B3A2B">
        <w:t>The NexusBlockchainCM</w:t>
      </w:r>
      <w:r w:rsidRPr="006B3A2B">
        <w:rPr>
          <w:rFonts w:eastAsia="Times New Roman"/>
        </w:rPr>
        <w:t xml:space="preserve"> service</w:t>
      </w:r>
      <w:r w:rsidRPr="006B3A2B">
        <w:t xml:space="preserve"> hashes the X</w:t>
      </w:r>
      <w:r w:rsidR="00AB7844">
        <w:t>.</w:t>
      </w:r>
      <w:r w:rsidRPr="006B3A2B">
        <w:t>509 certificate and stores the hash in the list of issued certificates in the blockchain contract.</w:t>
      </w:r>
    </w:p>
    <w:p w14:paraId="135FDFD2" w14:textId="771DA699" w:rsidR="006340E0" w:rsidRPr="006B3A2B" w:rsidRDefault="006340E0" w:rsidP="006340E0">
      <w:pPr>
        <w:pStyle w:val="ListParagraph"/>
        <w:numPr>
          <w:ilvl w:val="0"/>
          <w:numId w:val="15"/>
        </w:numPr>
        <w:spacing w:line="240" w:lineRule="auto"/>
        <w:contextualSpacing w:val="0"/>
      </w:pPr>
      <w:r w:rsidRPr="006B3A2B">
        <w:t>The NexusBlockchainCM</w:t>
      </w:r>
      <w:r w:rsidRPr="006B3A2B">
        <w:rPr>
          <w:rFonts w:eastAsia="Times New Roman"/>
        </w:rPr>
        <w:t xml:space="preserve"> service</w:t>
      </w:r>
      <w:r w:rsidRPr="006B3A2B">
        <w:t xml:space="preserve"> revokes the certificate for traditional PKI in Nexus CM</w:t>
      </w:r>
    </w:p>
    <w:p w14:paraId="601A29E5" w14:textId="77777777" w:rsidR="006340E0" w:rsidRPr="006B3A2B" w:rsidRDefault="006340E0" w:rsidP="006340E0">
      <w:pPr>
        <w:pStyle w:val="ListParagraph"/>
        <w:numPr>
          <w:ilvl w:val="0"/>
          <w:numId w:val="15"/>
        </w:numPr>
        <w:spacing w:line="240" w:lineRule="auto"/>
        <w:contextualSpacing w:val="0"/>
      </w:pPr>
      <w:r w:rsidRPr="006B3A2B">
        <w:t>The service returns if the operation was successful or not</w:t>
      </w:r>
    </w:p>
    <w:p w14:paraId="66C60F47" w14:textId="77777777" w:rsidR="006340E0" w:rsidRPr="006B3A2B" w:rsidRDefault="006340E0" w:rsidP="006340E0"/>
    <w:p w14:paraId="574515DF" w14:textId="77777777" w:rsidR="006340E0" w:rsidRPr="006B3A2B" w:rsidRDefault="006340E0" w:rsidP="006340E0">
      <w:pPr>
        <w:rPr>
          <w:b/>
        </w:rPr>
      </w:pPr>
      <w:r w:rsidRPr="006B3A2B">
        <w:rPr>
          <w:b/>
        </w:rPr>
        <w:t>API</w:t>
      </w:r>
    </w:p>
    <w:p w14:paraId="1064E840" w14:textId="77777777" w:rsidR="006340E0" w:rsidRPr="006B3A2B" w:rsidRDefault="006340E0" w:rsidP="006340E0">
      <w:r w:rsidRPr="006B3A2B">
        <w:t>Boolean revokeBlockChainCertificate(byte[] certificate)</w:t>
      </w:r>
    </w:p>
    <w:p w14:paraId="0A2EA9BB" w14:textId="77777777" w:rsidR="00CE6737" w:rsidRPr="00AB7844" w:rsidRDefault="00CE6737" w:rsidP="00004B19"/>
    <w:p w14:paraId="3B32338A" w14:textId="1A77F07D" w:rsidR="000B674F" w:rsidRPr="00AB7844" w:rsidRDefault="006340E0" w:rsidP="006340E0">
      <w:pPr>
        <w:pStyle w:val="Heading"/>
      </w:pPr>
      <w:r w:rsidRPr="006B3A2B">
        <w:t>Block chain contract &amp; data</w:t>
      </w:r>
      <w:r w:rsidR="00AB7844">
        <w:t xml:space="preserve"> </w:t>
      </w:r>
      <w:r w:rsidRPr="006B3A2B">
        <w:t>model</w:t>
      </w:r>
    </w:p>
    <w:p w14:paraId="0FF00F5A" w14:textId="77777777" w:rsidR="006340E0" w:rsidRPr="006B3A2B" w:rsidRDefault="006340E0" w:rsidP="006340E0">
      <w:r w:rsidRPr="006B3A2B">
        <w:t>The blockchain contract includes the following data fields</w:t>
      </w:r>
    </w:p>
    <w:p w14:paraId="0789977C" w14:textId="77777777" w:rsidR="006340E0" w:rsidRPr="006B3A2B" w:rsidRDefault="006340E0" w:rsidP="006340E0">
      <w:r w:rsidRPr="006B3A2B">
        <w:t>+owner</w:t>
      </w:r>
    </w:p>
    <w:p w14:paraId="448534D5" w14:textId="77777777" w:rsidR="006340E0" w:rsidRPr="006B3A2B" w:rsidRDefault="006340E0" w:rsidP="006340E0">
      <w:r w:rsidRPr="006B3A2B">
        <w:t>+CAcertificate</w:t>
      </w:r>
    </w:p>
    <w:p w14:paraId="45489F7A" w14:textId="77777777" w:rsidR="006340E0" w:rsidRPr="006B3A2B" w:rsidRDefault="006340E0" w:rsidP="006340E0">
      <w:r w:rsidRPr="006B3A2B">
        <w:t>+issuedCertificateHashes[]</w:t>
      </w:r>
    </w:p>
    <w:p w14:paraId="0E1AEBD5" w14:textId="77777777" w:rsidR="006340E0" w:rsidRPr="006B3A2B" w:rsidRDefault="006340E0" w:rsidP="006340E0">
      <w:r w:rsidRPr="006B3A2B">
        <w:t>+revokedCertificateHashes[]</w:t>
      </w:r>
    </w:p>
    <w:p w14:paraId="39D5FC0F" w14:textId="77777777" w:rsidR="006340E0" w:rsidRPr="006B3A2B" w:rsidRDefault="006340E0" w:rsidP="006340E0"/>
    <w:p w14:paraId="61338F55" w14:textId="77777777" w:rsidR="006340E0" w:rsidRPr="009E7400" w:rsidRDefault="006340E0" w:rsidP="006340E0">
      <w:r w:rsidRPr="00AB7844">
        <w:t>End user certificates are only stored as hashes due to privacy reasons but also to save space. The CA certificates are stored in the blockchain so a full validation of the chain of trust can be done without having the immediate certificates beforehand.</w:t>
      </w:r>
    </w:p>
    <w:p w14:paraId="120E9F73" w14:textId="77777777" w:rsidR="006340E0" w:rsidRPr="009E7400" w:rsidRDefault="006340E0" w:rsidP="006340E0"/>
    <w:p w14:paraId="5607C403" w14:textId="77777777" w:rsidR="006340E0" w:rsidRPr="009E7400" w:rsidRDefault="006340E0" w:rsidP="006340E0">
      <w:r w:rsidRPr="009E7400">
        <w:t>Todo: Describe contract in more detail witth owner data, contract ID and validation of contract code.</w:t>
      </w:r>
    </w:p>
    <w:p w14:paraId="02F77AA4" w14:textId="77777777" w:rsidR="000B674F" w:rsidRPr="009E7400" w:rsidRDefault="000B674F" w:rsidP="00004B19">
      <w:pPr>
        <w:rPr>
          <w:lang w:eastAsia="sv-SE"/>
        </w:rPr>
      </w:pPr>
    </w:p>
    <w:p w14:paraId="1C359041" w14:textId="77777777" w:rsidR="006B3A2B" w:rsidRDefault="006B3A2B">
      <w:pPr>
        <w:spacing w:line="240" w:lineRule="auto"/>
        <w:jc w:val="left"/>
        <w:rPr>
          <w:b/>
          <w:bCs/>
          <w:color w:val="0085B7"/>
          <w:sz w:val="28"/>
          <w:lang w:eastAsia="sv-SE"/>
        </w:rPr>
      </w:pPr>
      <w:r>
        <w:rPr>
          <w:lang w:eastAsia="sv-SE"/>
        </w:rPr>
        <w:br w:type="page"/>
      </w:r>
    </w:p>
    <w:p w14:paraId="6B2886FE" w14:textId="00E2E9F2" w:rsidR="006340E0" w:rsidRPr="009E7400" w:rsidRDefault="006340E0" w:rsidP="006340E0">
      <w:pPr>
        <w:pStyle w:val="Heading"/>
        <w:rPr>
          <w:lang w:eastAsia="sv-SE"/>
        </w:rPr>
      </w:pPr>
      <w:r w:rsidRPr="009E7400">
        <w:rPr>
          <w:lang w:eastAsia="sv-SE"/>
        </w:rPr>
        <w:lastRenderedPageBreak/>
        <w:t>Certificate encoding</w:t>
      </w:r>
    </w:p>
    <w:p w14:paraId="0CCFBEEE" w14:textId="77777777" w:rsidR="007D0B99" w:rsidRPr="009E7400" w:rsidRDefault="007D0B99" w:rsidP="00004B19"/>
    <w:p w14:paraId="18DC7639" w14:textId="77777777" w:rsidR="006340E0" w:rsidRPr="009E7400" w:rsidRDefault="006340E0" w:rsidP="006340E0">
      <w:r w:rsidRPr="009E7400">
        <w:t>We propose that blockchain based certificates should be hybrid certificates and both be verifiable using traditional PKI as well as verifiable using blockchain technology.</w:t>
      </w:r>
    </w:p>
    <w:p w14:paraId="5CB0204D" w14:textId="77777777" w:rsidR="006340E0" w:rsidRPr="009E7400" w:rsidRDefault="006340E0" w:rsidP="006340E0">
      <w:r w:rsidRPr="009E7400">
        <w:t>In blockchain based PKI the hash of the certificate is stored in the issuing CA smart contract. The blockchain address of this contract and the algorithm used to calculate the hash are encoded into the certificate as certificate extension parameters.</w:t>
      </w:r>
    </w:p>
    <w:p w14:paraId="6BD421A1" w14:textId="77777777" w:rsidR="006340E0" w:rsidRPr="00AB7844" w:rsidRDefault="006340E0" w:rsidP="006340E0">
      <w:r w:rsidRPr="009E7400">
        <w:t xml:space="preserve">For now we propose that these extension OIDs are stored somewhere under the Nexus Oid tree </w:t>
      </w:r>
      <w:hyperlink r:id="rId14" w:history="1">
        <w:r w:rsidRPr="00AB7844">
          <w:rPr>
            <w:rStyle w:val="Hyperlink"/>
            <w:lang w:val="en-US"/>
          </w:rPr>
          <w:t>{iso(1) member-body(2) se(752) 115}</w:t>
        </w:r>
      </w:hyperlink>
      <w:r w:rsidRPr="00AB7844">
        <w:t xml:space="preserve"> under a leaf called ‘blockchain-PKI’</w:t>
      </w:r>
    </w:p>
    <w:p w14:paraId="441B20C3" w14:textId="77777777" w:rsidR="006340E0" w:rsidRPr="009E7400" w:rsidRDefault="006340E0" w:rsidP="006340E0">
      <w:r w:rsidRPr="009E7400">
        <w:t>E.g. {iso(1) member-body(2) se(752) Nexus(115) ? ? ? blockchain-PKI(?) HashAlgo(0)} is the OID of the Hash algo.</w:t>
      </w:r>
    </w:p>
    <w:p w14:paraId="5FC4BBAB" w14:textId="77777777" w:rsidR="006340E0" w:rsidRPr="006B3A2B" w:rsidRDefault="006340E0" w:rsidP="006340E0"/>
    <w:tbl>
      <w:tblPr>
        <w:tblStyle w:val="TableGrid"/>
        <w:tblW w:w="9209" w:type="dxa"/>
        <w:tblLook w:val="04A0" w:firstRow="1" w:lastRow="0" w:firstColumn="1" w:lastColumn="0" w:noHBand="0" w:noVBand="1"/>
      </w:tblPr>
      <w:tblGrid>
        <w:gridCol w:w="708"/>
        <w:gridCol w:w="1842"/>
        <w:gridCol w:w="3031"/>
        <w:gridCol w:w="3628"/>
      </w:tblGrid>
      <w:tr w:rsidR="006340E0" w:rsidRPr="009E7400" w14:paraId="09E084DE" w14:textId="77777777" w:rsidTr="008777B5">
        <w:tc>
          <w:tcPr>
            <w:tcW w:w="708" w:type="dxa"/>
          </w:tcPr>
          <w:p w14:paraId="19607F5E" w14:textId="77777777" w:rsidR="006340E0" w:rsidRPr="006B3A2B" w:rsidRDefault="006340E0" w:rsidP="008777B5">
            <w:r w:rsidRPr="006B3A2B">
              <w:t>Index</w:t>
            </w:r>
          </w:p>
        </w:tc>
        <w:tc>
          <w:tcPr>
            <w:tcW w:w="1842" w:type="dxa"/>
          </w:tcPr>
          <w:p w14:paraId="2602F05F" w14:textId="77777777" w:rsidR="006340E0" w:rsidRPr="006B3A2B" w:rsidRDefault="006340E0" w:rsidP="008777B5">
            <w:r w:rsidRPr="006B3A2B">
              <w:t>Type</w:t>
            </w:r>
          </w:p>
        </w:tc>
        <w:tc>
          <w:tcPr>
            <w:tcW w:w="3031" w:type="dxa"/>
          </w:tcPr>
          <w:p w14:paraId="59CC4154" w14:textId="77777777" w:rsidR="006340E0" w:rsidRPr="006B3A2B" w:rsidRDefault="006340E0" w:rsidP="008777B5">
            <w:r w:rsidRPr="006B3A2B">
              <w:t>Name</w:t>
            </w:r>
          </w:p>
        </w:tc>
        <w:tc>
          <w:tcPr>
            <w:tcW w:w="3628" w:type="dxa"/>
          </w:tcPr>
          <w:p w14:paraId="0BF32509" w14:textId="77777777" w:rsidR="006340E0" w:rsidRPr="006B3A2B" w:rsidRDefault="006340E0" w:rsidP="008777B5">
            <w:r w:rsidRPr="006B3A2B">
              <w:t>Description</w:t>
            </w:r>
          </w:p>
        </w:tc>
      </w:tr>
      <w:tr w:rsidR="006340E0" w:rsidRPr="009E7400" w14:paraId="334D76F1" w14:textId="77777777" w:rsidTr="008777B5">
        <w:tc>
          <w:tcPr>
            <w:tcW w:w="708" w:type="dxa"/>
          </w:tcPr>
          <w:p w14:paraId="0555EDC7" w14:textId="77777777" w:rsidR="006340E0" w:rsidRPr="006B3A2B" w:rsidRDefault="006340E0" w:rsidP="009925DF">
            <w:pPr>
              <w:jc w:val="left"/>
            </w:pPr>
            <w:r w:rsidRPr="006B3A2B">
              <w:t>00</w:t>
            </w:r>
          </w:p>
        </w:tc>
        <w:tc>
          <w:tcPr>
            <w:tcW w:w="1842" w:type="dxa"/>
          </w:tcPr>
          <w:p w14:paraId="4C8F9674" w14:textId="77777777" w:rsidR="006340E0" w:rsidRPr="006B3A2B" w:rsidRDefault="006340E0" w:rsidP="009925DF">
            <w:pPr>
              <w:jc w:val="left"/>
            </w:pPr>
            <w:r w:rsidRPr="006B3A2B">
              <w:t>OID</w:t>
            </w:r>
          </w:p>
        </w:tc>
        <w:tc>
          <w:tcPr>
            <w:tcW w:w="3031" w:type="dxa"/>
          </w:tcPr>
          <w:p w14:paraId="3B8BAB98" w14:textId="77777777" w:rsidR="006340E0" w:rsidRPr="006B3A2B" w:rsidRDefault="006340E0" w:rsidP="009925DF">
            <w:pPr>
              <w:jc w:val="left"/>
            </w:pPr>
            <w:r w:rsidRPr="006B3A2B">
              <w:t>HashAlgo</w:t>
            </w:r>
          </w:p>
        </w:tc>
        <w:tc>
          <w:tcPr>
            <w:tcW w:w="3628" w:type="dxa"/>
          </w:tcPr>
          <w:p w14:paraId="7842BCAF" w14:textId="77777777" w:rsidR="006340E0" w:rsidRPr="006B3A2B" w:rsidRDefault="006340E0" w:rsidP="009925DF">
            <w:pPr>
              <w:jc w:val="left"/>
            </w:pPr>
            <w:r w:rsidRPr="006B3A2B">
              <w:t xml:space="preserve">Value defined by nist see </w:t>
            </w:r>
            <w:hyperlink r:id="rId15" w:history="1">
              <w:r w:rsidRPr="006B3A2B">
                <w:rPr>
                  <w:rStyle w:val="Hyperlink"/>
                  <w:lang w:val="en-US"/>
                </w:rPr>
                <w:t>{joint-iso-itu-t(2) country(16) us(840) organization(1) gov(101) csor(3) nistAlgorithm(4) hashAlgs(2)}</w:t>
              </w:r>
            </w:hyperlink>
          </w:p>
        </w:tc>
      </w:tr>
      <w:tr w:rsidR="006340E0" w:rsidRPr="009E7400" w14:paraId="462A0A21" w14:textId="77777777" w:rsidTr="008777B5">
        <w:tc>
          <w:tcPr>
            <w:tcW w:w="708" w:type="dxa"/>
          </w:tcPr>
          <w:p w14:paraId="3DD8CEA6" w14:textId="77777777" w:rsidR="006340E0" w:rsidRPr="006B3A2B" w:rsidRDefault="006340E0" w:rsidP="009925DF">
            <w:pPr>
              <w:jc w:val="left"/>
            </w:pPr>
            <w:r w:rsidRPr="006B3A2B">
              <w:t>01</w:t>
            </w:r>
          </w:p>
        </w:tc>
        <w:tc>
          <w:tcPr>
            <w:tcW w:w="1842" w:type="dxa"/>
          </w:tcPr>
          <w:p w14:paraId="417C7AA4" w14:textId="77777777" w:rsidR="006340E0" w:rsidRPr="006B3A2B" w:rsidRDefault="006340E0" w:rsidP="009925DF">
            <w:pPr>
              <w:jc w:val="left"/>
            </w:pPr>
            <w:r w:rsidRPr="00AB7844">
              <w:t>OCTET STRING</w:t>
            </w:r>
          </w:p>
        </w:tc>
        <w:tc>
          <w:tcPr>
            <w:tcW w:w="3031" w:type="dxa"/>
          </w:tcPr>
          <w:p w14:paraId="5F79B23A" w14:textId="77777777" w:rsidR="006340E0" w:rsidRPr="006B3A2B" w:rsidRDefault="006340E0" w:rsidP="009925DF">
            <w:pPr>
              <w:jc w:val="left"/>
            </w:pPr>
            <w:r w:rsidRPr="00AB7844">
              <w:t>IssuerCaContractIdentifier[20]</w:t>
            </w:r>
          </w:p>
        </w:tc>
        <w:tc>
          <w:tcPr>
            <w:tcW w:w="3628" w:type="dxa"/>
          </w:tcPr>
          <w:p w14:paraId="5AB7544E" w14:textId="77777777" w:rsidR="006340E0" w:rsidRPr="006B3A2B" w:rsidRDefault="006340E0" w:rsidP="009925DF">
            <w:pPr>
              <w:jc w:val="left"/>
            </w:pPr>
            <w:r w:rsidRPr="006B3A2B">
              <w:t xml:space="preserve">Contract address in </w:t>
            </w:r>
            <w:r w:rsidR="00940281" w:rsidRPr="006B3A2B">
              <w:t>Ethereum</w:t>
            </w:r>
            <w:r w:rsidRPr="006B3A2B">
              <w:t xml:space="preserve"> for issuing CA</w:t>
            </w:r>
          </w:p>
        </w:tc>
      </w:tr>
      <w:tr w:rsidR="006340E0" w:rsidRPr="009E7400" w14:paraId="7EB803B7" w14:textId="77777777" w:rsidTr="008777B5">
        <w:tc>
          <w:tcPr>
            <w:tcW w:w="708" w:type="dxa"/>
          </w:tcPr>
          <w:p w14:paraId="55D36D01" w14:textId="77777777" w:rsidR="006340E0" w:rsidRPr="006B3A2B" w:rsidRDefault="006340E0" w:rsidP="009925DF">
            <w:pPr>
              <w:jc w:val="left"/>
            </w:pPr>
            <w:r w:rsidRPr="006B3A2B">
              <w:t>02</w:t>
            </w:r>
          </w:p>
        </w:tc>
        <w:tc>
          <w:tcPr>
            <w:tcW w:w="1842" w:type="dxa"/>
          </w:tcPr>
          <w:p w14:paraId="2B09911D" w14:textId="77777777" w:rsidR="006340E0" w:rsidRPr="00AB7844" w:rsidRDefault="006340E0" w:rsidP="009925DF">
            <w:pPr>
              <w:jc w:val="left"/>
            </w:pPr>
            <w:r w:rsidRPr="00AB7844">
              <w:t>OCTET STRING</w:t>
            </w:r>
          </w:p>
        </w:tc>
        <w:tc>
          <w:tcPr>
            <w:tcW w:w="3031" w:type="dxa"/>
          </w:tcPr>
          <w:p w14:paraId="2910BF88" w14:textId="77777777" w:rsidR="006340E0" w:rsidRPr="009E7400" w:rsidRDefault="006340E0" w:rsidP="009925DF">
            <w:pPr>
              <w:jc w:val="left"/>
            </w:pPr>
            <w:r w:rsidRPr="009E7400">
              <w:t>CaContractIdentifier[20]</w:t>
            </w:r>
          </w:p>
        </w:tc>
        <w:tc>
          <w:tcPr>
            <w:tcW w:w="3628" w:type="dxa"/>
          </w:tcPr>
          <w:p w14:paraId="02908E84" w14:textId="77777777" w:rsidR="006340E0" w:rsidRPr="006B3A2B" w:rsidRDefault="006340E0" w:rsidP="009925DF">
            <w:pPr>
              <w:jc w:val="left"/>
            </w:pPr>
            <w:r w:rsidRPr="006B3A2B">
              <w:t xml:space="preserve">Contract address in </w:t>
            </w:r>
            <w:r w:rsidR="00940281" w:rsidRPr="006B3A2B">
              <w:t>Ethereum</w:t>
            </w:r>
            <w:r w:rsidRPr="006B3A2B">
              <w:t xml:space="preserve"> if the cert is a CA cert. [Optional]</w:t>
            </w:r>
          </w:p>
        </w:tc>
      </w:tr>
      <w:tr w:rsidR="006340E0" w:rsidRPr="009E7400" w14:paraId="4305A41A" w14:textId="77777777" w:rsidTr="008777B5">
        <w:tc>
          <w:tcPr>
            <w:tcW w:w="708" w:type="dxa"/>
          </w:tcPr>
          <w:p w14:paraId="7473724D" w14:textId="77777777" w:rsidR="006340E0" w:rsidRPr="006B3A2B" w:rsidRDefault="006340E0" w:rsidP="009925DF">
            <w:pPr>
              <w:jc w:val="left"/>
            </w:pPr>
            <w:r w:rsidRPr="006B3A2B">
              <w:t>03</w:t>
            </w:r>
          </w:p>
        </w:tc>
        <w:tc>
          <w:tcPr>
            <w:tcW w:w="1842" w:type="dxa"/>
          </w:tcPr>
          <w:p w14:paraId="0BF4D742" w14:textId="77777777" w:rsidR="006340E0" w:rsidRPr="00AB7844" w:rsidRDefault="006340E0" w:rsidP="009925DF">
            <w:pPr>
              <w:jc w:val="left"/>
            </w:pPr>
            <w:r w:rsidRPr="00AB7844">
              <w:t>PrintableString</w:t>
            </w:r>
          </w:p>
        </w:tc>
        <w:tc>
          <w:tcPr>
            <w:tcW w:w="3031" w:type="dxa"/>
          </w:tcPr>
          <w:p w14:paraId="4AF2A604" w14:textId="478D23F5" w:rsidR="006340E0" w:rsidRPr="00AB7844" w:rsidRDefault="006340E0" w:rsidP="009925DF">
            <w:pPr>
              <w:jc w:val="left"/>
            </w:pPr>
            <w:r w:rsidRPr="00AB7844">
              <w:t>Block</w:t>
            </w:r>
            <w:r w:rsidR="00AB7844">
              <w:t>c</w:t>
            </w:r>
            <w:r w:rsidRPr="00AB7844">
              <w:t>hainName</w:t>
            </w:r>
          </w:p>
        </w:tc>
        <w:tc>
          <w:tcPr>
            <w:tcW w:w="3628" w:type="dxa"/>
          </w:tcPr>
          <w:p w14:paraId="59D7B348" w14:textId="77777777" w:rsidR="006340E0" w:rsidRPr="006B3A2B" w:rsidRDefault="006340E0" w:rsidP="009925DF">
            <w:pPr>
              <w:jc w:val="left"/>
            </w:pPr>
            <w:r w:rsidRPr="006B3A2B">
              <w:t>E.g. ‘</w:t>
            </w:r>
            <w:r w:rsidR="00940281" w:rsidRPr="006B3A2B">
              <w:t>Ethereum</w:t>
            </w:r>
            <w:r w:rsidRPr="006B3A2B">
              <w:t>-Public’, ‘</w:t>
            </w:r>
            <w:r w:rsidR="00940281" w:rsidRPr="006B3A2B">
              <w:t>Ethereum</w:t>
            </w:r>
            <w:r w:rsidRPr="006B3A2B">
              <w:t>-Test’</w:t>
            </w:r>
          </w:p>
        </w:tc>
      </w:tr>
    </w:tbl>
    <w:p w14:paraId="4A755635" w14:textId="77777777" w:rsidR="006340E0" w:rsidRPr="006B3A2B" w:rsidRDefault="006340E0" w:rsidP="006340E0"/>
    <w:p w14:paraId="12790427" w14:textId="77777777" w:rsidR="000C149E" w:rsidRPr="006B3A2B" w:rsidRDefault="006340E0" w:rsidP="006340E0">
      <w:pPr>
        <w:pStyle w:val="Heading"/>
      </w:pPr>
      <w:r w:rsidRPr="006B3A2B">
        <w:t>Blockchain white paper</w:t>
      </w:r>
    </w:p>
    <w:p w14:paraId="47A0F7ED" w14:textId="1ACA37F1" w:rsidR="006340E0" w:rsidRPr="006B3A2B" w:rsidRDefault="006340E0" w:rsidP="006340E0">
      <w:pPr>
        <w:jc w:val="left"/>
      </w:pPr>
      <w:r w:rsidRPr="006B3A2B">
        <w:t>The accompanying white paper should describe the technology behind the propos</w:t>
      </w:r>
      <w:r w:rsidR="00AB7844">
        <w:t xml:space="preserve">al </w:t>
      </w:r>
      <w:r w:rsidRPr="006B3A2B">
        <w:t xml:space="preserve">and </w:t>
      </w:r>
      <w:r w:rsidR="00AB7844" w:rsidRPr="00AB7844">
        <w:t>analyze</w:t>
      </w:r>
      <w:r w:rsidRPr="006B3A2B">
        <w:t xml:space="preserve"> </w:t>
      </w:r>
      <w:r w:rsidR="00AB7844">
        <w:t xml:space="preserve">relevant </w:t>
      </w:r>
      <w:r w:rsidRPr="006B3A2B">
        <w:t xml:space="preserve">aspects of blockchain PKI such as security, </w:t>
      </w:r>
      <w:r w:rsidR="00AB7844">
        <w:t>IP</w:t>
      </w:r>
      <w:r w:rsidRPr="006B3A2B">
        <w:t>, performance, scalability</w:t>
      </w:r>
      <w:r w:rsidR="00AB7844">
        <w:t>, choice of actual variant</w:t>
      </w:r>
      <w:r w:rsidRPr="006B3A2B">
        <w:t xml:space="preserve"> etc. </w:t>
      </w:r>
    </w:p>
    <w:p w14:paraId="05541BF0" w14:textId="77777777" w:rsidR="006340E0" w:rsidRPr="006B3A2B" w:rsidRDefault="006340E0" w:rsidP="006340E0">
      <w:pPr>
        <w:jc w:val="left"/>
      </w:pPr>
      <w:r w:rsidRPr="006B3A2B">
        <w:t>Questions to be answered are for an example (but not limited to)</w:t>
      </w:r>
    </w:p>
    <w:p w14:paraId="06C07BB1" w14:textId="77777777" w:rsidR="006340E0" w:rsidRPr="006B3A2B" w:rsidRDefault="006340E0" w:rsidP="006340E0">
      <w:pPr>
        <w:pStyle w:val="ListParagraph"/>
        <w:numPr>
          <w:ilvl w:val="0"/>
          <w:numId w:val="11"/>
        </w:numPr>
        <w:spacing w:line="240" w:lineRule="auto"/>
        <w:contextualSpacing w:val="0"/>
      </w:pPr>
      <w:r w:rsidRPr="006B3A2B">
        <w:t>How much ether does it cost to register a standard certificate? Bitcoin? Euro?</w:t>
      </w:r>
    </w:p>
    <w:p w14:paraId="2155DCF1" w14:textId="77777777" w:rsidR="006340E0" w:rsidRPr="006B3A2B" w:rsidRDefault="006340E0" w:rsidP="006340E0">
      <w:pPr>
        <w:pStyle w:val="ListParagraph"/>
        <w:numPr>
          <w:ilvl w:val="0"/>
          <w:numId w:val="11"/>
        </w:numPr>
        <w:spacing w:line="240" w:lineRule="auto"/>
        <w:contextualSpacing w:val="0"/>
      </w:pPr>
      <w:r w:rsidRPr="006B3A2B">
        <w:t>How is the confidence level defined for a registered certificate? How many blocks needs to be mined before it can be valid to be secure.</w:t>
      </w:r>
    </w:p>
    <w:p w14:paraId="7609C065" w14:textId="77777777" w:rsidR="006340E0" w:rsidRPr="006B3A2B" w:rsidRDefault="006340E0" w:rsidP="006340E0">
      <w:pPr>
        <w:pStyle w:val="ListParagraph"/>
        <w:numPr>
          <w:ilvl w:val="0"/>
          <w:numId w:val="11"/>
        </w:numPr>
        <w:spacing w:line="240" w:lineRule="auto"/>
        <w:contextualSpacing w:val="0"/>
      </w:pPr>
      <w:r w:rsidRPr="006B3A2B">
        <w:t>How quick is the data replicated to another node? In the same country? Different countries in Europe? To USA? How quick is it before it can be securely vetted?</w:t>
      </w:r>
    </w:p>
    <w:p w14:paraId="6F26E165" w14:textId="77777777" w:rsidR="006340E0" w:rsidRPr="006B3A2B" w:rsidRDefault="006340E0" w:rsidP="006340E0">
      <w:pPr>
        <w:pStyle w:val="ListParagraph"/>
        <w:numPr>
          <w:ilvl w:val="0"/>
          <w:numId w:val="11"/>
        </w:numPr>
        <w:spacing w:line="240" w:lineRule="auto"/>
        <w:contextualSpacing w:val="0"/>
      </w:pPr>
      <w:r w:rsidRPr="006B3A2B">
        <w:t xml:space="preserve"> How scalable is the solution. E.g. what is the validation performance for 1000 certs, 100 000, 1 000 000, 10 000 000 certificates</w:t>
      </w:r>
    </w:p>
    <w:p w14:paraId="41A1BF86" w14:textId="77777777" w:rsidR="006340E0" w:rsidRPr="006B3A2B" w:rsidRDefault="006340E0" w:rsidP="006340E0">
      <w:pPr>
        <w:pStyle w:val="ListParagraph"/>
        <w:numPr>
          <w:ilvl w:val="0"/>
          <w:numId w:val="11"/>
        </w:numPr>
        <w:spacing w:line="240" w:lineRule="auto"/>
        <w:contextualSpacing w:val="0"/>
      </w:pPr>
      <w:r w:rsidRPr="006B3A2B">
        <w:t xml:space="preserve">What requirements is needed to set up a validation service including an </w:t>
      </w:r>
      <w:r w:rsidR="00940281" w:rsidRPr="006B3A2B">
        <w:t>Ethereum</w:t>
      </w:r>
      <w:r w:rsidRPr="006B3A2B">
        <w:t xml:space="preserve"> replica?</w:t>
      </w:r>
    </w:p>
    <w:p w14:paraId="753D5DCE" w14:textId="77777777" w:rsidR="006340E0" w:rsidRPr="006B3A2B" w:rsidRDefault="006340E0" w:rsidP="006340E0">
      <w:pPr>
        <w:pStyle w:val="ListParagraph"/>
        <w:numPr>
          <w:ilvl w:val="0"/>
          <w:numId w:val="11"/>
        </w:numPr>
        <w:spacing w:line="240" w:lineRule="auto"/>
        <w:contextualSpacing w:val="0"/>
      </w:pPr>
      <w:r w:rsidRPr="006B3A2B">
        <w:t xml:space="preserve">How many Gigabytes will be stored in a local copy of </w:t>
      </w:r>
      <w:r w:rsidR="00940281" w:rsidRPr="006B3A2B">
        <w:t>Ethereum</w:t>
      </w:r>
      <w:r w:rsidRPr="006B3A2B">
        <w:t>?</w:t>
      </w:r>
    </w:p>
    <w:p w14:paraId="4E4497C7" w14:textId="77777777" w:rsidR="006340E0" w:rsidRPr="006B3A2B" w:rsidRDefault="006340E0" w:rsidP="006340E0">
      <w:pPr>
        <w:pStyle w:val="ListParagraph"/>
        <w:numPr>
          <w:ilvl w:val="0"/>
          <w:numId w:val="11"/>
        </w:numPr>
        <w:spacing w:line="240" w:lineRule="auto"/>
        <w:contextualSpacing w:val="0"/>
      </w:pPr>
      <w:r w:rsidRPr="006B3A2B">
        <w:t xml:space="preserve">Compare private and public </w:t>
      </w:r>
      <w:r w:rsidR="00940281" w:rsidRPr="006B3A2B">
        <w:t>Ethereum</w:t>
      </w:r>
      <w:r w:rsidRPr="006B3A2B">
        <w:t xml:space="preserve"> networks</w:t>
      </w:r>
    </w:p>
    <w:p w14:paraId="387F9585" w14:textId="77777777" w:rsidR="006340E0" w:rsidRPr="006B3A2B" w:rsidRDefault="006340E0" w:rsidP="006340E0">
      <w:pPr>
        <w:pStyle w:val="ListParagraph"/>
        <w:numPr>
          <w:ilvl w:val="0"/>
          <w:numId w:val="11"/>
        </w:numPr>
        <w:spacing w:line="240" w:lineRule="auto"/>
        <w:contextualSpacing w:val="0"/>
      </w:pPr>
      <w:r w:rsidRPr="006B3A2B">
        <w:t xml:space="preserve">Compare and explain why </w:t>
      </w:r>
      <w:r w:rsidR="00940281" w:rsidRPr="006B3A2B">
        <w:t>Ethereum</w:t>
      </w:r>
      <w:r w:rsidRPr="006B3A2B">
        <w:t xml:space="preserve"> was chosen</w:t>
      </w:r>
    </w:p>
    <w:p w14:paraId="1197DC32" w14:textId="77777777" w:rsidR="006340E0" w:rsidRPr="006B3A2B" w:rsidRDefault="006340E0" w:rsidP="006340E0">
      <w:pPr>
        <w:pStyle w:val="ListParagraph"/>
        <w:numPr>
          <w:ilvl w:val="0"/>
          <w:numId w:val="11"/>
        </w:numPr>
        <w:spacing w:line="240" w:lineRule="auto"/>
        <w:contextualSpacing w:val="0"/>
      </w:pPr>
      <w:r w:rsidRPr="006B3A2B">
        <w:t>Discuss privacy aspects of blockchain PKI</w:t>
      </w:r>
    </w:p>
    <w:p w14:paraId="09E72B95" w14:textId="77777777" w:rsidR="006340E0" w:rsidRPr="006B3A2B" w:rsidRDefault="006340E0" w:rsidP="006340E0">
      <w:pPr>
        <w:pStyle w:val="ListParagraph"/>
        <w:numPr>
          <w:ilvl w:val="0"/>
          <w:numId w:val="11"/>
        </w:numPr>
        <w:spacing w:line="240" w:lineRule="auto"/>
        <w:contextualSpacing w:val="0"/>
      </w:pPr>
      <w:r w:rsidRPr="006B3A2B">
        <w:t>What IP is in the field? List applicable patents in the field?</w:t>
      </w:r>
    </w:p>
    <w:p w14:paraId="047F9633" w14:textId="624045D8" w:rsidR="006340E0" w:rsidRDefault="006340E0" w:rsidP="006340E0">
      <w:pPr>
        <w:pStyle w:val="ListParagraph"/>
        <w:numPr>
          <w:ilvl w:val="0"/>
          <w:numId w:val="11"/>
        </w:numPr>
        <w:spacing w:line="240" w:lineRule="auto"/>
        <w:contextualSpacing w:val="0"/>
      </w:pPr>
      <w:r w:rsidRPr="006B3A2B">
        <w:t xml:space="preserve">Discuss security threats. Different attacks on </w:t>
      </w:r>
      <w:r w:rsidR="00940281" w:rsidRPr="006B3A2B">
        <w:t>Ethereum</w:t>
      </w:r>
      <w:r w:rsidRPr="006B3A2B">
        <w:t xml:space="preserve"> and generic blockchain</w:t>
      </w:r>
    </w:p>
    <w:p w14:paraId="56C452D3" w14:textId="4D66D4BA" w:rsidR="00390FFC" w:rsidRPr="006B3A2B" w:rsidRDefault="00390FFC" w:rsidP="006340E0">
      <w:pPr>
        <w:pStyle w:val="ListParagraph"/>
        <w:numPr>
          <w:ilvl w:val="0"/>
          <w:numId w:val="11"/>
        </w:numPr>
        <w:spacing w:line="240" w:lineRule="auto"/>
        <w:contextualSpacing w:val="0"/>
      </w:pPr>
      <w:r>
        <w:t>Pre-study of prior art in the work.</w:t>
      </w:r>
      <w:bookmarkStart w:id="0" w:name="_GoBack"/>
      <w:bookmarkEnd w:id="0"/>
    </w:p>
    <w:p w14:paraId="2DB1D64E" w14:textId="77777777" w:rsidR="006340E0" w:rsidRPr="006B3A2B" w:rsidRDefault="006340E0" w:rsidP="006340E0">
      <w:pPr>
        <w:pStyle w:val="ListParagraph"/>
        <w:numPr>
          <w:ilvl w:val="0"/>
          <w:numId w:val="11"/>
        </w:numPr>
        <w:spacing w:line="240" w:lineRule="auto"/>
        <w:contextualSpacing w:val="0"/>
      </w:pPr>
      <w:r w:rsidRPr="006B3A2B">
        <w:t>Etc……….</w:t>
      </w:r>
    </w:p>
    <w:p w14:paraId="1A773585" w14:textId="77777777" w:rsidR="006340E0" w:rsidRPr="006B3A2B" w:rsidRDefault="006340E0" w:rsidP="006340E0">
      <w:pPr>
        <w:pStyle w:val="Heading"/>
      </w:pPr>
    </w:p>
    <w:sectPr w:rsidR="006340E0" w:rsidRPr="006B3A2B" w:rsidSect="000C149E">
      <w:type w:val="continuous"/>
      <w:pgSz w:w="11906" w:h="16838" w:code="9"/>
      <w:pgMar w:top="1816" w:right="1418" w:bottom="1418" w:left="1418" w:header="709" w:footer="8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2D0413" w14:textId="77777777" w:rsidR="00B549A6" w:rsidRDefault="00B549A6">
      <w:r>
        <w:separator/>
      </w:r>
    </w:p>
    <w:p w14:paraId="6E0204B9" w14:textId="77777777" w:rsidR="00B549A6" w:rsidRDefault="00B549A6"/>
  </w:endnote>
  <w:endnote w:type="continuationSeparator" w:id="0">
    <w:p w14:paraId="590173B1" w14:textId="77777777" w:rsidR="00B549A6" w:rsidRDefault="00B549A6">
      <w:r>
        <w:continuationSeparator/>
      </w:r>
    </w:p>
    <w:p w14:paraId="27C03142" w14:textId="77777777" w:rsidR="00B549A6" w:rsidRDefault="00B549A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
    <w:altName w:val="Yu Gothic UI"/>
    <w:panose1 w:val="02020609040205080304"/>
    <w:charset w:val="80"/>
    <w:family w:val="auto"/>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1)">
    <w:altName w:val="Arial"/>
    <w:charset w:val="00"/>
    <w:family w:val="auto"/>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Minion">
    <w:altName w:val="Cambria"/>
    <w:panose1 w:val="00000000000000000000"/>
    <w:charset w:val="00"/>
    <w:family w:val="decorative"/>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25A68D" w14:textId="702DF3BF" w:rsidR="00C12E70" w:rsidRPr="003C5C46" w:rsidRDefault="00061F2E" w:rsidP="0073313B">
    <w:pPr>
      <w:pBdr>
        <w:top w:val="single" w:sz="8" w:space="1" w:color="9C9E9F"/>
      </w:pBdr>
      <w:tabs>
        <w:tab w:val="center" w:pos="8931"/>
        <w:tab w:val="left" w:pos="9070"/>
      </w:tabs>
      <w:jc w:val="right"/>
      <w:rPr>
        <w:color w:val="9C9E9F"/>
        <w:sz w:val="16"/>
        <w:szCs w:val="16"/>
      </w:rPr>
    </w:pPr>
    <w:r w:rsidRPr="00061F2E">
      <w:rPr>
        <w:rStyle w:val="Hidden-NexusChar"/>
      </w:rPr>
      <w:t xml:space="preserve">Update: </w:t>
    </w:r>
    <w:r>
      <w:rPr>
        <w:sz w:val="16"/>
        <w:szCs w:val="16"/>
      </w:rPr>
      <w:t>Document type</w:t>
    </w:r>
    <w:r w:rsidR="003C5C46" w:rsidRPr="00A245D4">
      <w:rPr>
        <w:sz w:val="16"/>
        <w:szCs w:val="16"/>
      </w:rPr>
      <w:t xml:space="preserve">: </w:t>
    </w:r>
    <w:r w:rsidR="00C73FA0" w:rsidRPr="00A245D4">
      <w:rPr>
        <w:sz w:val="16"/>
        <w:szCs w:val="16"/>
      </w:rPr>
      <w:t xml:space="preserve">Nexus </w:t>
    </w:r>
    <w:r w:rsidRPr="00061F2E">
      <w:rPr>
        <w:rStyle w:val="Hidden-NexusChar"/>
      </w:rPr>
      <w:t xml:space="preserve">update: </w:t>
    </w:r>
    <w:r w:rsidR="00C73FA0" w:rsidRPr="00A245D4">
      <w:rPr>
        <w:sz w:val="16"/>
        <w:szCs w:val="16"/>
      </w:rPr>
      <w:t>Product Name X.X.X</w:t>
    </w:r>
    <w:r w:rsidR="0073313B" w:rsidRPr="008B4EAF">
      <w:rPr>
        <w:color w:val="9C9E9F"/>
      </w:rPr>
      <w:tab/>
    </w:r>
    <w:r w:rsidR="0073313B" w:rsidRPr="003C5C46">
      <w:rPr>
        <w:color w:val="9C9E9F"/>
        <w:sz w:val="16"/>
        <w:szCs w:val="16"/>
      </w:rPr>
      <w:fldChar w:fldCharType="begin"/>
    </w:r>
    <w:r w:rsidR="0073313B" w:rsidRPr="003C5C46">
      <w:rPr>
        <w:color w:val="9C9E9F"/>
        <w:sz w:val="16"/>
        <w:szCs w:val="16"/>
      </w:rPr>
      <w:instrText xml:space="preserve"> PAGE </w:instrText>
    </w:r>
    <w:r w:rsidR="0073313B" w:rsidRPr="003C5C46">
      <w:rPr>
        <w:color w:val="9C9E9F"/>
        <w:sz w:val="16"/>
        <w:szCs w:val="16"/>
      </w:rPr>
      <w:fldChar w:fldCharType="separate"/>
    </w:r>
    <w:r w:rsidR="00390FFC">
      <w:rPr>
        <w:noProof/>
        <w:color w:val="9C9E9F"/>
        <w:sz w:val="16"/>
        <w:szCs w:val="16"/>
      </w:rPr>
      <w:t>5</w:t>
    </w:r>
    <w:r w:rsidR="0073313B" w:rsidRPr="003C5C46">
      <w:rPr>
        <w:color w:val="9C9E9F"/>
        <w:sz w:val="16"/>
        <w:szCs w:val="16"/>
      </w:rPr>
      <w:fldChar w:fldCharType="end"/>
    </w:r>
    <w:r w:rsidR="0073313B" w:rsidRPr="003C5C46">
      <w:rPr>
        <w:color w:val="9C9E9F"/>
        <w:sz w:val="16"/>
        <w:szCs w:val="16"/>
      </w:rPr>
      <w:t>/</w:t>
    </w:r>
    <w:r w:rsidR="0073313B" w:rsidRPr="003C5C46">
      <w:rPr>
        <w:color w:val="9C9E9F"/>
        <w:sz w:val="16"/>
        <w:szCs w:val="16"/>
      </w:rPr>
      <w:fldChar w:fldCharType="begin"/>
    </w:r>
    <w:r w:rsidR="0073313B" w:rsidRPr="003C5C46">
      <w:rPr>
        <w:color w:val="9C9E9F"/>
        <w:sz w:val="16"/>
        <w:szCs w:val="16"/>
      </w:rPr>
      <w:instrText xml:space="preserve"> NUMPAGES   \* MERGEFORMAT </w:instrText>
    </w:r>
    <w:r w:rsidR="0073313B" w:rsidRPr="003C5C46">
      <w:rPr>
        <w:color w:val="9C9E9F"/>
        <w:sz w:val="16"/>
        <w:szCs w:val="16"/>
      </w:rPr>
      <w:fldChar w:fldCharType="separate"/>
    </w:r>
    <w:r w:rsidR="00390FFC">
      <w:rPr>
        <w:noProof/>
        <w:color w:val="9C9E9F"/>
        <w:sz w:val="16"/>
        <w:szCs w:val="16"/>
      </w:rPr>
      <w:t>5</w:t>
    </w:r>
    <w:r w:rsidR="0073313B" w:rsidRPr="003C5C46">
      <w:rPr>
        <w:color w:val="9C9E9F"/>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558E1B" w14:textId="77777777" w:rsidR="00B549A6" w:rsidRDefault="00B549A6">
      <w:r>
        <w:separator/>
      </w:r>
    </w:p>
    <w:p w14:paraId="3A398025" w14:textId="77777777" w:rsidR="00B549A6" w:rsidRDefault="00B549A6"/>
  </w:footnote>
  <w:footnote w:type="continuationSeparator" w:id="0">
    <w:p w14:paraId="549B01A6" w14:textId="77777777" w:rsidR="00B549A6" w:rsidRDefault="00B549A6">
      <w:r>
        <w:continuationSeparator/>
      </w:r>
    </w:p>
    <w:p w14:paraId="599B2202" w14:textId="77777777" w:rsidR="00B549A6" w:rsidRDefault="00B549A6"/>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A1C421" w14:textId="77777777" w:rsidR="00924909" w:rsidRPr="00C623C7" w:rsidRDefault="00C041DA" w:rsidP="00DE6D05">
    <w:r>
      <w:rPr>
        <w:noProof/>
        <w:lang w:val="sv-SE" w:eastAsia="sv-SE"/>
      </w:rPr>
      <w:drawing>
        <wp:inline distT="0" distB="0" distL="0" distR="0" wp14:anchorId="63D75779" wp14:editId="57439E4A">
          <wp:extent cx="1943735" cy="625078"/>
          <wp:effectExtent l="0" t="0" r="0" b="10160"/>
          <wp:docPr id="10" name="Bildobjekt 10" descr="../../../../../Desktop/Nexus%20ppt%20template/-Material/04%20Nexus%20Logo%20Tagline-Vrt%203%20Rows%20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Nexus%20ppt%20template/-Material/04%20Nexus%20Logo%20Tagline-Vrt%203%20Rows%20R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825" cy="64601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D0BC31B6"/>
    <w:lvl w:ilvl="0">
      <w:start w:val="1"/>
      <w:numFmt w:val="bullet"/>
      <w:pStyle w:val="List"/>
      <w:lvlText w:val=""/>
      <w:lvlJc w:val="left"/>
      <w:pPr>
        <w:tabs>
          <w:tab w:val="num" w:pos="643"/>
        </w:tabs>
        <w:ind w:left="643" w:hanging="360"/>
      </w:pPr>
      <w:rPr>
        <w:rFonts w:ascii="Symbol" w:hAnsi="Symbol" w:hint="default"/>
      </w:rPr>
    </w:lvl>
  </w:abstractNum>
  <w:abstractNum w:abstractNumId="1" w15:restartNumberingAfterBreak="0">
    <w:nsid w:val="065A686F"/>
    <w:multiLevelType w:val="hybridMultilevel"/>
    <w:tmpl w:val="617097CA"/>
    <w:lvl w:ilvl="0" w:tplc="C1D2184A">
      <w:start w:val="1"/>
      <w:numFmt w:val="decimal"/>
      <w:lvlText w:val="%1."/>
      <w:lvlJc w:val="left"/>
      <w:pPr>
        <w:tabs>
          <w:tab w:val="num" w:pos="720"/>
        </w:tabs>
        <w:ind w:left="720" w:hanging="360"/>
      </w:pPr>
    </w:lvl>
    <w:lvl w:ilvl="1" w:tplc="39689AB4">
      <w:start w:val="1"/>
      <w:numFmt w:val="decimal"/>
      <w:lvlText w:val="%2."/>
      <w:lvlJc w:val="left"/>
      <w:pPr>
        <w:tabs>
          <w:tab w:val="num" w:pos="1440"/>
        </w:tabs>
        <w:ind w:left="1440" w:hanging="360"/>
      </w:pPr>
    </w:lvl>
    <w:lvl w:ilvl="2" w:tplc="9C7E14EA">
      <w:start w:val="1"/>
      <w:numFmt w:val="decimal"/>
      <w:lvlText w:val="%3."/>
      <w:lvlJc w:val="left"/>
      <w:pPr>
        <w:tabs>
          <w:tab w:val="num" w:pos="2160"/>
        </w:tabs>
        <w:ind w:left="2160" w:hanging="360"/>
      </w:pPr>
    </w:lvl>
    <w:lvl w:ilvl="3" w:tplc="AF20024A">
      <w:start w:val="1"/>
      <w:numFmt w:val="decimal"/>
      <w:lvlText w:val="%4."/>
      <w:lvlJc w:val="left"/>
      <w:pPr>
        <w:tabs>
          <w:tab w:val="num" w:pos="2880"/>
        </w:tabs>
        <w:ind w:left="2880" w:hanging="360"/>
      </w:pPr>
    </w:lvl>
    <w:lvl w:ilvl="4" w:tplc="451A77E4">
      <w:start w:val="1"/>
      <w:numFmt w:val="decimal"/>
      <w:lvlText w:val="%5."/>
      <w:lvlJc w:val="left"/>
      <w:pPr>
        <w:tabs>
          <w:tab w:val="num" w:pos="3600"/>
        </w:tabs>
        <w:ind w:left="3600" w:hanging="360"/>
      </w:pPr>
    </w:lvl>
    <w:lvl w:ilvl="5" w:tplc="D7B27F5E">
      <w:start w:val="1"/>
      <w:numFmt w:val="decimal"/>
      <w:lvlText w:val="%6."/>
      <w:lvlJc w:val="left"/>
      <w:pPr>
        <w:tabs>
          <w:tab w:val="num" w:pos="4320"/>
        </w:tabs>
        <w:ind w:left="4320" w:hanging="360"/>
      </w:pPr>
    </w:lvl>
    <w:lvl w:ilvl="6" w:tplc="C72690DC">
      <w:start w:val="1"/>
      <w:numFmt w:val="decimal"/>
      <w:lvlText w:val="%7."/>
      <w:lvlJc w:val="left"/>
      <w:pPr>
        <w:tabs>
          <w:tab w:val="num" w:pos="5040"/>
        </w:tabs>
        <w:ind w:left="5040" w:hanging="360"/>
      </w:pPr>
    </w:lvl>
    <w:lvl w:ilvl="7" w:tplc="E3BE7CCE">
      <w:start w:val="1"/>
      <w:numFmt w:val="decimal"/>
      <w:lvlText w:val="%8."/>
      <w:lvlJc w:val="left"/>
      <w:pPr>
        <w:tabs>
          <w:tab w:val="num" w:pos="5760"/>
        </w:tabs>
        <w:ind w:left="5760" w:hanging="360"/>
      </w:pPr>
    </w:lvl>
    <w:lvl w:ilvl="8" w:tplc="6A1E577E">
      <w:start w:val="1"/>
      <w:numFmt w:val="decimal"/>
      <w:lvlText w:val="%9."/>
      <w:lvlJc w:val="left"/>
      <w:pPr>
        <w:tabs>
          <w:tab w:val="num" w:pos="6480"/>
        </w:tabs>
        <w:ind w:left="6480" w:hanging="360"/>
      </w:pPr>
    </w:lvl>
  </w:abstractNum>
  <w:abstractNum w:abstractNumId="2" w15:restartNumberingAfterBreak="0">
    <w:nsid w:val="11050E3F"/>
    <w:multiLevelType w:val="hybridMultilevel"/>
    <w:tmpl w:val="06E03FF4"/>
    <w:lvl w:ilvl="0" w:tplc="7DB6236A">
      <w:start w:val="5"/>
      <w:numFmt w:val="bullet"/>
      <w:lvlText w:val=""/>
      <w:lvlJc w:val="left"/>
      <w:pPr>
        <w:ind w:left="720" w:hanging="360"/>
      </w:pPr>
      <w:rPr>
        <w:rFonts w:ascii="Symbol" w:eastAsiaTheme="minorHAnsi" w:hAnsi="Symbol"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17F96802"/>
    <w:multiLevelType w:val="multilevel"/>
    <w:tmpl w:val="DC2AE78E"/>
    <w:lvl w:ilvl="0">
      <w:start w:val="1"/>
      <w:numFmt w:val="decimal"/>
      <w:pStyle w:val="Heading1"/>
      <w:isLgl/>
      <w:suff w:val="space"/>
      <w:lvlText w:val="%1"/>
      <w:lvlJc w:val="left"/>
      <w:pPr>
        <w:ind w:left="0" w:firstLine="0"/>
      </w:pPr>
      <w:rPr>
        <w:rFonts w:hint="default"/>
      </w:rPr>
    </w:lvl>
    <w:lvl w:ilvl="1">
      <w:start w:val="1"/>
      <w:numFmt w:val="decimal"/>
      <w:pStyle w:val="Heading2"/>
      <w:isLgl/>
      <w:suff w:val="space"/>
      <w:lvlText w:val="%1.%2"/>
      <w:lvlJc w:val="left"/>
      <w:pPr>
        <w:ind w:left="0" w:firstLine="0"/>
      </w:pPr>
      <w:rPr>
        <w:rFonts w:hint="default"/>
      </w:rPr>
    </w:lvl>
    <w:lvl w:ilvl="2">
      <w:start w:val="1"/>
      <w:numFmt w:val="decimal"/>
      <w:pStyle w:val="Heading3"/>
      <w:isLgl/>
      <w:suff w:val="space"/>
      <w:lvlText w:val="%1.%2.%3"/>
      <w:lvlJc w:val="left"/>
      <w:pPr>
        <w:ind w:left="0" w:firstLine="0"/>
      </w:pPr>
      <w:rPr>
        <w:rFonts w:hint="default"/>
      </w:rPr>
    </w:lvl>
    <w:lvl w:ilvl="3">
      <w:start w:val="1"/>
      <w:numFmt w:val="decimal"/>
      <w:pStyle w:val="Heading4"/>
      <w:isLgl/>
      <w:suff w:val="space"/>
      <w:lvlText w:val="%1.%2.%3.%4"/>
      <w:lvlJc w:val="left"/>
      <w:pPr>
        <w:ind w:left="0" w:firstLine="0"/>
      </w:pPr>
      <w:rPr>
        <w:rFonts w:hint="default"/>
      </w:rPr>
    </w:lvl>
    <w:lvl w:ilvl="4">
      <w:start w:val="1"/>
      <w:numFmt w:val="decimal"/>
      <w:pStyle w:val="Heading5"/>
      <w:isLgl/>
      <w:suff w:val="space"/>
      <w:lvlText w:val="%1.%2.%3.%4.%5."/>
      <w:lvlJc w:val="left"/>
      <w:pPr>
        <w:ind w:left="0" w:firstLine="0"/>
      </w:pPr>
      <w:rPr>
        <w:rFonts w:hint="default"/>
      </w:rPr>
    </w:lvl>
    <w:lvl w:ilvl="5">
      <w:start w:val="1"/>
      <w:numFmt w:val="decimal"/>
      <w:pStyle w:val="Heading6"/>
      <w:isLgl/>
      <w:suff w:val="space"/>
      <w:lvlText w:val="%1.%2.%3.%4.%5.%6."/>
      <w:lvlJc w:val="left"/>
      <w:pPr>
        <w:ind w:left="0" w:firstLine="0"/>
      </w:pPr>
      <w:rPr>
        <w:rFonts w:hint="default"/>
      </w:rPr>
    </w:lvl>
    <w:lvl w:ilvl="6">
      <w:start w:val="1"/>
      <w:numFmt w:val="decimal"/>
      <w:pStyle w:val="Heading7"/>
      <w:isLgl/>
      <w:suff w:val="space"/>
      <w:lvlText w:val="%1.%2.%3.%4.%5.%6.%7."/>
      <w:lvlJc w:val="left"/>
      <w:pPr>
        <w:ind w:left="0" w:firstLine="0"/>
      </w:pPr>
      <w:rPr>
        <w:rFonts w:hint="default"/>
      </w:rPr>
    </w:lvl>
    <w:lvl w:ilvl="7">
      <w:start w:val="1"/>
      <w:numFmt w:val="decimal"/>
      <w:lvlText w:val="%1.%2.%3.%4.%5.%6.%7.%8."/>
      <w:lvlJc w:val="left"/>
      <w:pPr>
        <w:tabs>
          <w:tab w:val="num" w:pos="6480"/>
        </w:tabs>
        <w:ind w:left="2304" w:hanging="1224"/>
      </w:pPr>
      <w:rPr>
        <w:rFonts w:hint="default"/>
      </w:rPr>
    </w:lvl>
    <w:lvl w:ilvl="8">
      <w:start w:val="1"/>
      <w:numFmt w:val="decimal"/>
      <w:lvlText w:val="%1.%2.%3.%4.%5.%6.%7.%8.%9."/>
      <w:lvlJc w:val="left"/>
      <w:pPr>
        <w:tabs>
          <w:tab w:val="num" w:pos="7200"/>
        </w:tabs>
        <w:ind w:left="2880" w:hanging="1440"/>
      </w:pPr>
      <w:rPr>
        <w:rFonts w:hint="default"/>
      </w:rPr>
    </w:lvl>
  </w:abstractNum>
  <w:abstractNum w:abstractNumId="4" w15:restartNumberingAfterBreak="0">
    <w:nsid w:val="1C760E2A"/>
    <w:multiLevelType w:val="multilevel"/>
    <w:tmpl w:val="4E301240"/>
    <w:lvl w:ilvl="0">
      <w:start w:val="1"/>
      <w:numFmt w:val="bullet"/>
      <w:pStyle w:val="AufzhlungBulletpoints1"/>
      <w:lvlText w:val=""/>
      <w:lvlJc w:val="left"/>
      <w:pPr>
        <w:ind w:left="397" w:hanging="397"/>
      </w:pPr>
      <w:rPr>
        <w:rFonts w:ascii="Symbol" w:hAnsi="Symbol" w:hint="default"/>
        <w:b w:val="0"/>
        <w:i w:val="0"/>
        <w:color w:val="auto"/>
        <w:spacing w:val="0"/>
        <w:kern w:val="0"/>
        <w:position w:val="0"/>
        <w:sz w:val="24"/>
      </w:rPr>
    </w:lvl>
    <w:lvl w:ilvl="1">
      <w:start w:val="1"/>
      <w:numFmt w:val="bullet"/>
      <w:lvlText w:val="o"/>
      <w:lvlJc w:val="left"/>
      <w:pPr>
        <w:ind w:left="1117" w:hanging="397"/>
      </w:pPr>
      <w:rPr>
        <w:rFonts w:ascii="Times New Roman" w:hAnsi="Times New Roman" w:cs="Courier New" w:hint="default"/>
      </w:rPr>
    </w:lvl>
    <w:lvl w:ilvl="2">
      <w:start w:val="1"/>
      <w:numFmt w:val="bullet"/>
      <w:lvlText w:val=""/>
      <w:lvlJc w:val="left"/>
      <w:pPr>
        <w:ind w:left="1837" w:hanging="397"/>
      </w:pPr>
      <w:rPr>
        <w:rFonts w:ascii="Wingdings" w:hAnsi="Wingdings" w:hint="default"/>
      </w:rPr>
    </w:lvl>
    <w:lvl w:ilvl="3">
      <w:start w:val="1"/>
      <w:numFmt w:val="bullet"/>
      <w:lvlText w:val=""/>
      <w:lvlJc w:val="left"/>
      <w:pPr>
        <w:ind w:left="2557" w:hanging="397"/>
      </w:pPr>
      <w:rPr>
        <w:rFonts w:ascii="Symbol" w:hAnsi="Symbol" w:hint="default"/>
      </w:rPr>
    </w:lvl>
    <w:lvl w:ilvl="4">
      <w:start w:val="1"/>
      <w:numFmt w:val="bullet"/>
      <w:lvlText w:val="o"/>
      <w:lvlJc w:val="left"/>
      <w:pPr>
        <w:ind w:left="3277" w:hanging="397"/>
      </w:pPr>
      <w:rPr>
        <w:rFonts w:ascii="Courier New" w:hAnsi="Courier New" w:cs="Courier New" w:hint="default"/>
      </w:rPr>
    </w:lvl>
    <w:lvl w:ilvl="5">
      <w:start w:val="1"/>
      <w:numFmt w:val="bullet"/>
      <w:lvlText w:val=""/>
      <w:lvlJc w:val="left"/>
      <w:pPr>
        <w:ind w:left="3997" w:hanging="397"/>
      </w:pPr>
      <w:rPr>
        <w:rFonts w:ascii="Wingdings" w:hAnsi="Wingdings" w:hint="default"/>
      </w:rPr>
    </w:lvl>
    <w:lvl w:ilvl="6">
      <w:start w:val="1"/>
      <w:numFmt w:val="bullet"/>
      <w:lvlText w:val=""/>
      <w:lvlJc w:val="left"/>
      <w:pPr>
        <w:ind w:left="4717" w:hanging="397"/>
      </w:pPr>
      <w:rPr>
        <w:rFonts w:ascii="Symbol" w:hAnsi="Symbol" w:hint="default"/>
      </w:rPr>
    </w:lvl>
    <w:lvl w:ilvl="7">
      <w:start w:val="1"/>
      <w:numFmt w:val="bullet"/>
      <w:lvlText w:val="o"/>
      <w:lvlJc w:val="left"/>
      <w:pPr>
        <w:ind w:left="5437" w:hanging="397"/>
      </w:pPr>
      <w:rPr>
        <w:rFonts w:ascii="Courier New" w:hAnsi="Courier New" w:cs="Courier New" w:hint="default"/>
      </w:rPr>
    </w:lvl>
    <w:lvl w:ilvl="8">
      <w:start w:val="1"/>
      <w:numFmt w:val="bullet"/>
      <w:lvlText w:val=""/>
      <w:lvlJc w:val="left"/>
      <w:pPr>
        <w:ind w:left="6157" w:hanging="397"/>
      </w:pPr>
      <w:rPr>
        <w:rFonts w:ascii="Wingdings" w:hAnsi="Wingdings" w:hint="default"/>
      </w:rPr>
    </w:lvl>
  </w:abstractNum>
  <w:abstractNum w:abstractNumId="5" w15:restartNumberingAfterBreak="0">
    <w:nsid w:val="207A1709"/>
    <w:multiLevelType w:val="hybridMultilevel"/>
    <w:tmpl w:val="8766F3BC"/>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start w:val="1"/>
      <w:numFmt w:val="lowerLetter"/>
      <w:lvlText w:val="%5."/>
      <w:lvlJc w:val="left"/>
      <w:pPr>
        <w:ind w:left="3600" w:hanging="360"/>
      </w:pPr>
    </w:lvl>
    <w:lvl w:ilvl="5" w:tplc="041D001B">
      <w:start w:val="1"/>
      <w:numFmt w:val="lowerRoman"/>
      <w:lvlText w:val="%6."/>
      <w:lvlJc w:val="right"/>
      <w:pPr>
        <w:ind w:left="4320" w:hanging="180"/>
      </w:pPr>
    </w:lvl>
    <w:lvl w:ilvl="6" w:tplc="041D000F">
      <w:start w:val="1"/>
      <w:numFmt w:val="decimal"/>
      <w:lvlText w:val="%7."/>
      <w:lvlJc w:val="left"/>
      <w:pPr>
        <w:ind w:left="5040" w:hanging="360"/>
      </w:pPr>
    </w:lvl>
    <w:lvl w:ilvl="7" w:tplc="041D0019">
      <w:start w:val="1"/>
      <w:numFmt w:val="lowerLetter"/>
      <w:lvlText w:val="%8."/>
      <w:lvlJc w:val="left"/>
      <w:pPr>
        <w:ind w:left="5760" w:hanging="360"/>
      </w:pPr>
    </w:lvl>
    <w:lvl w:ilvl="8" w:tplc="041D001B">
      <w:start w:val="1"/>
      <w:numFmt w:val="lowerRoman"/>
      <w:lvlText w:val="%9."/>
      <w:lvlJc w:val="right"/>
      <w:pPr>
        <w:ind w:left="6480" w:hanging="180"/>
      </w:pPr>
    </w:lvl>
  </w:abstractNum>
  <w:abstractNum w:abstractNumId="6" w15:restartNumberingAfterBreak="0">
    <w:nsid w:val="299C7958"/>
    <w:multiLevelType w:val="hybridMultilevel"/>
    <w:tmpl w:val="7B62ECB2"/>
    <w:lvl w:ilvl="0" w:tplc="7E56248C">
      <w:start w:val="1"/>
      <w:numFmt w:val="bullet"/>
      <w:pStyle w:val="NxPunktlista"/>
      <w:lvlText w:val=""/>
      <w:lvlJc w:val="left"/>
      <w:pPr>
        <w:tabs>
          <w:tab w:val="num" w:pos="454"/>
        </w:tabs>
        <w:ind w:left="454" w:hanging="454"/>
      </w:pPr>
      <w:rPr>
        <w:rFonts w:ascii="Wingdings" w:hAnsi="Wingdings" w:hint="default"/>
        <w:b/>
        <w:i w:val="0"/>
        <w:color w:val="0082BB"/>
        <w:sz w:val="18"/>
        <w:vertAlign w:val="baseline"/>
      </w:rPr>
    </w:lvl>
    <w:lvl w:ilvl="1" w:tplc="041D0003">
      <w:start w:val="1"/>
      <w:numFmt w:val="bullet"/>
      <w:lvlText w:val="o"/>
      <w:lvlJc w:val="left"/>
      <w:pPr>
        <w:tabs>
          <w:tab w:val="num" w:pos="1440"/>
        </w:tabs>
        <w:ind w:left="1440" w:hanging="360"/>
      </w:pPr>
      <w:rPr>
        <w:rFonts w:ascii="Courier New" w:hAnsi="Courier New" w:cs="Times New Roman" w:hint="default"/>
      </w:rPr>
    </w:lvl>
    <w:lvl w:ilvl="2" w:tplc="041D0005">
      <w:start w:val="1"/>
      <w:numFmt w:val="bullet"/>
      <w:lvlText w:val=""/>
      <w:lvlJc w:val="left"/>
      <w:pPr>
        <w:tabs>
          <w:tab w:val="num" w:pos="2160"/>
        </w:tabs>
        <w:ind w:left="2160" w:hanging="360"/>
      </w:pPr>
      <w:rPr>
        <w:rFonts w:ascii="Wingdings" w:hAnsi="Wingdings" w:hint="default"/>
      </w:rPr>
    </w:lvl>
    <w:lvl w:ilvl="3" w:tplc="041D0001">
      <w:start w:val="1"/>
      <w:numFmt w:val="bullet"/>
      <w:lvlText w:val=""/>
      <w:lvlJc w:val="left"/>
      <w:pPr>
        <w:tabs>
          <w:tab w:val="num" w:pos="2880"/>
        </w:tabs>
        <w:ind w:left="2880" w:hanging="360"/>
      </w:pPr>
      <w:rPr>
        <w:rFonts w:ascii="Symbol" w:hAnsi="Symbol" w:hint="default"/>
      </w:rPr>
    </w:lvl>
    <w:lvl w:ilvl="4" w:tplc="041D0003">
      <w:start w:val="1"/>
      <w:numFmt w:val="bullet"/>
      <w:lvlText w:val="o"/>
      <w:lvlJc w:val="left"/>
      <w:pPr>
        <w:tabs>
          <w:tab w:val="num" w:pos="3600"/>
        </w:tabs>
        <w:ind w:left="3600" w:hanging="360"/>
      </w:pPr>
      <w:rPr>
        <w:rFonts w:ascii="Courier New" w:hAnsi="Courier New" w:cs="Times New Roman" w:hint="default"/>
      </w:rPr>
    </w:lvl>
    <w:lvl w:ilvl="5" w:tplc="041D0005">
      <w:start w:val="1"/>
      <w:numFmt w:val="bullet"/>
      <w:lvlText w:val=""/>
      <w:lvlJc w:val="left"/>
      <w:pPr>
        <w:tabs>
          <w:tab w:val="num" w:pos="4320"/>
        </w:tabs>
        <w:ind w:left="4320" w:hanging="360"/>
      </w:pPr>
      <w:rPr>
        <w:rFonts w:ascii="Wingdings" w:hAnsi="Wingdings" w:hint="default"/>
      </w:rPr>
    </w:lvl>
    <w:lvl w:ilvl="6" w:tplc="041D0001">
      <w:start w:val="1"/>
      <w:numFmt w:val="bullet"/>
      <w:lvlText w:val=""/>
      <w:lvlJc w:val="left"/>
      <w:pPr>
        <w:tabs>
          <w:tab w:val="num" w:pos="5040"/>
        </w:tabs>
        <w:ind w:left="5040" w:hanging="360"/>
      </w:pPr>
      <w:rPr>
        <w:rFonts w:ascii="Symbol" w:hAnsi="Symbol" w:hint="default"/>
      </w:rPr>
    </w:lvl>
    <w:lvl w:ilvl="7" w:tplc="041D0003">
      <w:start w:val="1"/>
      <w:numFmt w:val="bullet"/>
      <w:lvlText w:val="o"/>
      <w:lvlJc w:val="left"/>
      <w:pPr>
        <w:tabs>
          <w:tab w:val="num" w:pos="5760"/>
        </w:tabs>
        <w:ind w:left="5760" w:hanging="360"/>
      </w:pPr>
      <w:rPr>
        <w:rFonts w:ascii="Courier New" w:hAnsi="Courier New" w:cs="Times New Roman" w:hint="default"/>
      </w:rPr>
    </w:lvl>
    <w:lvl w:ilvl="8" w:tplc="041D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E076E02"/>
    <w:multiLevelType w:val="hybridMultilevel"/>
    <w:tmpl w:val="3754236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2E941B5E"/>
    <w:multiLevelType w:val="hybridMultilevel"/>
    <w:tmpl w:val="A6B4C326"/>
    <w:lvl w:ilvl="0" w:tplc="041D0001">
      <w:numFmt w:val="bullet"/>
      <w:lvlText w:val=""/>
      <w:lvlJc w:val="left"/>
      <w:pPr>
        <w:ind w:left="720" w:hanging="360"/>
      </w:pPr>
      <w:rPr>
        <w:rFonts w:ascii="Symbol" w:eastAsia="Times New Roman" w:hAnsi="Symbol" w:cs="Times New Roman" w:hint="default"/>
      </w:rPr>
    </w:lvl>
    <w:lvl w:ilvl="1" w:tplc="29E2448A">
      <w:start w:val="1"/>
      <w:numFmt w:val="bullet"/>
      <w:pStyle w:val="Bullets2"/>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361179BE"/>
    <w:multiLevelType w:val="multilevel"/>
    <w:tmpl w:val="0407001D"/>
    <w:numStyleLink w:val="AufzhlungszeichenBulletpoints2"/>
  </w:abstractNum>
  <w:abstractNum w:abstractNumId="10" w15:restartNumberingAfterBreak="0">
    <w:nsid w:val="45297F4A"/>
    <w:multiLevelType w:val="multilevel"/>
    <w:tmpl w:val="0407001D"/>
    <w:styleLink w:val="AufzhlungszeichenBulletpoints2"/>
    <w:lvl w:ilvl="0">
      <w:start w:val="1"/>
      <w:numFmt w:val="decimal"/>
      <w:lvlText w:val="%1)"/>
      <w:lvlJc w:val="left"/>
      <w:pPr>
        <w:ind w:left="360" w:hanging="360"/>
      </w:pPr>
    </w:lvl>
    <w:lvl w:ilvl="1">
      <w:start w:val="1"/>
      <w:numFmt w:val="lowerLetter"/>
      <w:pStyle w:val="ListBullet2"/>
      <w:lvlText w:val="%2)"/>
      <w:lvlJc w:val="left"/>
      <w:pPr>
        <w:ind w:left="360" w:hanging="360"/>
      </w:pPr>
      <w:rPr>
        <w:rFonts w:ascii="Times New Roman" w:hAnsi="Times New Roman"/>
        <w:sz w:val="22"/>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45E94B0B"/>
    <w:multiLevelType w:val="multilevel"/>
    <w:tmpl w:val="71424BA2"/>
    <w:styleLink w:val="neXusBulletpoints2"/>
    <w:lvl w:ilvl="0">
      <w:start w:val="1"/>
      <w:numFmt w:val="bullet"/>
      <w:lvlText w:val=""/>
      <w:lvlJc w:val="left"/>
      <w:pPr>
        <w:ind w:left="397" w:hanging="397"/>
      </w:pPr>
      <w:rPr>
        <w:rFonts w:ascii="Symbol" w:hAnsi="Symbol"/>
        <w:b w:val="0"/>
        <w:i w:val="0"/>
        <w:color w:val="auto"/>
        <w:spacing w:val="0"/>
        <w:kern w:val="0"/>
        <w:position w:val="0"/>
        <w:sz w:val="24"/>
      </w:rPr>
    </w:lvl>
    <w:lvl w:ilvl="1">
      <w:start w:val="1"/>
      <w:numFmt w:val="bullet"/>
      <w:lvlText w:val="o"/>
      <w:lvlJc w:val="left"/>
      <w:pPr>
        <w:ind w:left="1080" w:hanging="360"/>
      </w:pPr>
      <w:rPr>
        <w:rFonts w:ascii="Times New Roman" w:hAnsi="Times New Roman"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2" w15:restartNumberingAfterBreak="0">
    <w:nsid w:val="4C895FB7"/>
    <w:multiLevelType w:val="hybridMultilevel"/>
    <w:tmpl w:val="C6C4D640"/>
    <w:lvl w:ilvl="0" w:tplc="133E964A">
      <w:start w:val="1"/>
      <w:numFmt w:val="bullet"/>
      <w:pStyle w:val="ListParagraph"/>
      <w:lvlText w:val=""/>
      <w:lvlJc w:val="left"/>
      <w:pPr>
        <w:ind w:left="720" w:hanging="360"/>
      </w:pPr>
      <w:rPr>
        <w:rFonts w:ascii="Symbol" w:hAnsi="Symbol" w:hint="default"/>
      </w:rPr>
    </w:lvl>
    <w:lvl w:ilvl="1" w:tplc="03CE365E">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0C85E5E"/>
    <w:multiLevelType w:val="hybridMultilevel"/>
    <w:tmpl w:val="DFCC268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4" w15:restartNumberingAfterBreak="0">
    <w:nsid w:val="55FB35B1"/>
    <w:multiLevelType w:val="hybridMultilevel"/>
    <w:tmpl w:val="0E2CF8E6"/>
    <w:lvl w:ilvl="0" w:tplc="041D000F">
      <w:start w:val="1"/>
      <w:numFmt w:val="decimal"/>
      <w:lvlText w:val="%1."/>
      <w:lvlJc w:val="left"/>
      <w:pPr>
        <w:ind w:left="720" w:hanging="360"/>
      </w:pPr>
      <w:rPr>
        <w:rFonts w:hint="default"/>
      </w:r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start w:val="1"/>
      <w:numFmt w:val="lowerLetter"/>
      <w:lvlText w:val="%5."/>
      <w:lvlJc w:val="left"/>
      <w:pPr>
        <w:ind w:left="3600" w:hanging="360"/>
      </w:pPr>
    </w:lvl>
    <w:lvl w:ilvl="5" w:tplc="041D001B">
      <w:start w:val="1"/>
      <w:numFmt w:val="lowerRoman"/>
      <w:lvlText w:val="%6."/>
      <w:lvlJc w:val="right"/>
      <w:pPr>
        <w:ind w:left="4320" w:hanging="180"/>
      </w:pPr>
    </w:lvl>
    <w:lvl w:ilvl="6" w:tplc="041D000F">
      <w:start w:val="1"/>
      <w:numFmt w:val="decimal"/>
      <w:lvlText w:val="%7."/>
      <w:lvlJc w:val="left"/>
      <w:pPr>
        <w:ind w:left="5040" w:hanging="360"/>
      </w:pPr>
    </w:lvl>
    <w:lvl w:ilvl="7" w:tplc="041D0019">
      <w:start w:val="1"/>
      <w:numFmt w:val="lowerLetter"/>
      <w:lvlText w:val="%8."/>
      <w:lvlJc w:val="left"/>
      <w:pPr>
        <w:ind w:left="5760" w:hanging="360"/>
      </w:pPr>
    </w:lvl>
    <w:lvl w:ilvl="8" w:tplc="041D001B">
      <w:start w:val="1"/>
      <w:numFmt w:val="lowerRoman"/>
      <w:lvlText w:val="%9."/>
      <w:lvlJc w:val="right"/>
      <w:pPr>
        <w:ind w:left="6480" w:hanging="180"/>
      </w:pPr>
    </w:lvl>
  </w:abstractNum>
  <w:abstractNum w:abstractNumId="15" w15:restartNumberingAfterBreak="0">
    <w:nsid w:val="5F4B792C"/>
    <w:multiLevelType w:val="hybridMultilevel"/>
    <w:tmpl w:val="AD08B3EC"/>
    <w:lvl w:ilvl="0" w:tplc="F1B8C414">
      <w:numFmt w:val="bullet"/>
      <w:lvlText w:val=""/>
      <w:lvlJc w:val="left"/>
      <w:pPr>
        <w:ind w:left="720" w:hanging="360"/>
      </w:pPr>
      <w:rPr>
        <w:rFonts w:ascii="Symbol" w:eastAsiaTheme="minorHAnsi" w:hAnsi="Symbol"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11"/>
  </w:num>
  <w:num w:numId="5">
    <w:abstractNumId w:val="9"/>
  </w:num>
  <w:num w:numId="6">
    <w:abstractNumId w:val="10"/>
  </w:num>
  <w:num w:numId="7">
    <w:abstractNumId w:val="12"/>
  </w:num>
  <w:num w:numId="8">
    <w:abstractNumId w:val="6"/>
  </w:num>
  <w:num w:numId="9">
    <w:abstractNumId w:val="8"/>
  </w:num>
  <w:num w:numId="10">
    <w:abstractNumId w:val="2"/>
  </w:num>
  <w:num w:numId="11">
    <w:abstractNumId w:val="15"/>
  </w:num>
  <w:num w:numId="12">
    <w:abstractNumId w:val="13"/>
  </w:num>
  <w:num w:numId="13">
    <w:abstractNumId w:val="14"/>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activeWritingStyle w:appName="MSWord" w:lang="en-GB" w:vendorID="64" w:dllVersion="131078" w:nlCheck="1" w:checkStyle="1"/>
  <w:activeWritingStyle w:appName="MSWord" w:lang="en-US" w:vendorID="64" w:dllVersion="131078" w:nlCheck="1" w:checkStyle="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characterSpacingControl w:val="doNotCompress"/>
  <w:hdrShapeDefaults>
    <o:shapedefaults v:ext="edit" spidmax="2049">
      <o:colormru v:ext="edit" colors="#0082d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63B"/>
    <w:rsid w:val="00000737"/>
    <w:rsid w:val="00004B19"/>
    <w:rsid w:val="000052FE"/>
    <w:rsid w:val="000072FB"/>
    <w:rsid w:val="00013E18"/>
    <w:rsid w:val="00015747"/>
    <w:rsid w:val="000224E5"/>
    <w:rsid w:val="00027EB5"/>
    <w:rsid w:val="000303E6"/>
    <w:rsid w:val="00035B42"/>
    <w:rsid w:val="0003663E"/>
    <w:rsid w:val="0003753C"/>
    <w:rsid w:val="00037594"/>
    <w:rsid w:val="000461AB"/>
    <w:rsid w:val="000471ED"/>
    <w:rsid w:val="00052766"/>
    <w:rsid w:val="0006016A"/>
    <w:rsid w:val="00060E1B"/>
    <w:rsid w:val="00061F2E"/>
    <w:rsid w:val="000736F5"/>
    <w:rsid w:val="000767D8"/>
    <w:rsid w:val="00083887"/>
    <w:rsid w:val="00084377"/>
    <w:rsid w:val="00084D19"/>
    <w:rsid w:val="000924C8"/>
    <w:rsid w:val="000935EC"/>
    <w:rsid w:val="00096933"/>
    <w:rsid w:val="000A3DED"/>
    <w:rsid w:val="000A59A7"/>
    <w:rsid w:val="000B0F87"/>
    <w:rsid w:val="000B4547"/>
    <w:rsid w:val="000B674F"/>
    <w:rsid w:val="000B75AD"/>
    <w:rsid w:val="000C149E"/>
    <w:rsid w:val="000C482B"/>
    <w:rsid w:val="000D01E9"/>
    <w:rsid w:val="000D26BD"/>
    <w:rsid w:val="000D3012"/>
    <w:rsid w:val="000D3302"/>
    <w:rsid w:val="000D4896"/>
    <w:rsid w:val="000D4CBA"/>
    <w:rsid w:val="000D508C"/>
    <w:rsid w:val="000D66BD"/>
    <w:rsid w:val="000D6993"/>
    <w:rsid w:val="000E635D"/>
    <w:rsid w:val="000F28F7"/>
    <w:rsid w:val="000F46BE"/>
    <w:rsid w:val="000F4A0E"/>
    <w:rsid w:val="00102ACF"/>
    <w:rsid w:val="00107431"/>
    <w:rsid w:val="00112BD2"/>
    <w:rsid w:val="00114025"/>
    <w:rsid w:val="00115821"/>
    <w:rsid w:val="001227ED"/>
    <w:rsid w:val="00124AF7"/>
    <w:rsid w:val="001372AC"/>
    <w:rsid w:val="00140CF3"/>
    <w:rsid w:val="00141D5B"/>
    <w:rsid w:val="00147021"/>
    <w:rsid w:val="00155FF8"/>
    <w:rsid w:val="0016130E"/>
    <w:rsid w:val="00170B0A"/>
    <w:rsid w:val="00171A11"/>
    <w:rsid w:val="0017691E"/>
    <w:rsid w:val="001773BE"/>
    <w:rsid w:val="001811A6"/>
    <w:rsid w:val="00181A52"/>
    <w:rsid w:val="00182079"/>
    <w:rsid w:val="001821F9"/>
    <w:rsid w:val="00184DCC"/>
    <w:rsid w:val="00185880"/>
    <w:rsid w:val="001950C7"/>
    <w:rsid w:val="001B6100"/>
    <w:rsid w:val="001C1BDB"/>
    <w:rsid w:val="001C7CD1"/>
    <w:rsid w:val="001D281F"/>
    <w:rsid w:val="001D5A61"/>
    <w:rsid w:val="001E234E"/>
    <w:rsid w:val="001E3AD8"/>
    <w:rsid w:val="001E643A"/>
    <w:rsid w:val="00201B26"/>
    <w:rsid w:val="00201CE9"/>
    <w:rsid w:val="00202C56"/>
    <w:rsid w:val="002145EA"/>
    <w:rsid w:val="002219E0"/>
    <w:rsid w:val="00222221"/>
    <w:rsid w:val="00227B08"/>
    <w:rsid w:val="00232AC7"/>
    <w:rsid w:val="0023607B"/>
    <w:rsid w:val="002374B4"/>
    <w:rsid w:val="00237E05"/>
    <w:rsid w:val="00242708"/>
    <w:rsid w:val="0024470B"/>
    <w:rsid w:val="00256252"/>
    <w:rsid w:val="00257A42"/>
    <w:rsid w:val="00264270"/>
    <w:rsid w:val="00270B98"/>
    <w:rsid w:val="00274006"/>
    <w:rsid w:val="002743DF"/>
    <w:rsid w:val="002769D3"/>
    <w:rsid w:val="00284745"/>
    <w:rsid w:val="00287B08"/>
    <w:rsid w:val="00287ED2"/>
    <w:rsid w:val="00292590"/>
    <w:rsid w:val="0029461E"/>
    <w:rsid w:val="002955C8"/>
    <w:rsid w:val="002B4D6E"/>
    <w:rsid w:val="002C1BC6"/>
    <w:rsid w:val="002C794C"/>
    <w:rsid w:val="002D1538"/>
    <w:rsid w:val="002D27FC"/>
    <w:rsid w:val="002D6DC4"/>
    <w:rsid w:val="002D76B7"/>
    <w:rsid w:val="002F13CD"/>
    <w:rsid w:val="0030097F"/>
    <w:rsid w:val="00301B49"/>
    <w:rsid w:val="003027DA"/>
    <w:rsid w:val="00303490"/>
    <w:rsid w:val="003052FC"/>
    <w:rsid w:val="00313A3A"/>
    <w:rsid w:val="00316E80"/>
    <w:rsid w:val="003226B1"/>
    <w:rsid w:val="003254D5"/>
    <w:rsid w:val="003311A8"/>
    <w:rsid w:val="00332F97"/>
    <w:rsid w:val="0033377E"/>
    <w:rsid w:val="00337885"/>
    <w:rsid w:val="00350F3F"/>
    <w:rsid w:val="003511FF"/>
    <w:rsid w:val="003524EE"/>
    <w:rsid w:val="00364505"/>
    <w:rsid w:val="00373B5B"/>
    <w:rsid w:val="00375E00"/>
    <w:rsid w:val="00380137"/>
    <w:rsid w:val="00380EA4"/>
    <w:rsid w:val="00380ED3"/>
    <w:rsid w:val="00384DB7"/>
    <w:rsid w:val="00387C78"/>
    <w:rsid w:val="00390FFC"/>
    <w:rsid w:val="003A0ED3"/>
    <w:rsid w:val="003A3D2B"/>
    <w:rsid w:val="003B1F3C"/>
    <w:rsid w:val="003B4BAB"/>
    <w:rsid w:val="003C0100"/>
    <w:rsid w:val="003C2BC3"/>
    <w:rsid w:val="003C5C46"/>
    <w:rsid w:val="003C5C65"/>
    <w:rsid w:val="003C5FFD"/>
    <w:rsid w:val="003D08A4"/>
    <w:rsid w:val="003E26FA"/>
    <w:rsid w:val="003E4952"/>
    <w:rsid w:val="003E6519"/>
    <w:rsid w:val="004020E4"/>
    <w:rsid w:val="004031F5"/>
    <w:rsid w:val="00405870"/>
    <w:rsid w:val="00406E14"/>
    <w:rsid w:val="004123BD"/>
    <w:rsid w:val="00413DF7"/>
    <w:rsid w:val="00413F64"/>
    <w:rsid w:val="0041544A"/>
    <w:rsid w:val="00421F81"/>
    <w:rsid w:val="0042544A"/>
    <w:rsid w:val="00430D80"/>
    <w:rsid w:val="00433B92"/>
    <w:rsid w:val="004363D8"/>
    <w:rsid w:val="00452892"/>
    <w:rsid w:val="004628A0"/>
    <w:rsid w:val="004733DC"/>
    <w:rsid w:val="00473824"/>
    <w:rsid w:val="004825FE"/>
    <w:rsid w:val="0049101F"/>
    <w:rsid w:val="004931CF"/>
    <w:rsid w:val="004934B3"/>
    <w:rsid w:val="004A111A"/>
    <w:rsid w:val="004A203F"/>
    <w:rsid w:val="004B4CD7"/>
    <w:rsid w:val="004B4E93"/>
    <w:rsid w:val="004B72B6"/>
    <w:rsid w:val="004B739D"/>
    <w:rsid w:val="004C49E9"/>
    <w:rsid w:val="004C6FB0"/>
    <w:rsid w:val="004D5631"/>
    <w:rsid w:val="004D64E7"/>
    <w:rsid w:val="004E393F"/>
    <w:rsid w:val="00502F39"/>
    <w:rsid w:val="00507817"/>
    <w:rsid w:val="00507B0C"/>
    <w:rsid w:val="00510A38"/>
    <w:rsid w:val="00513F4D"/>
    <w:rsid w:val="005202BB"/>
    <w:rsid w:val="00521533"/>
    <w:rsid w:val="00522B18"/>
    <w:rsid w:val="00523719"/>
    <w:rsid w:val="00530004"/>
    <w:rsid w:val="005332C9"/>
    <w:rsid w:val="0053363E"/>
    <w:rsid w:val="00534443"/>
    <w:rsid w:val="00537A09"/>
    <w:rsid w:val="00556320"/>
    <w:rsid w:val="00561AC8"/>
    <w:rsid w:val="00562DD2"/>
    <w:rsid w:val="00572188"/>
    <w:rsid w:val="00573739"/>
    <w:rsid w:val="00575146"/>
    <w:rsid w:val="00577275"/>
    <w:rsid w:val="00582C35"/>
    <w:rsid w:val="00587221"/>
    <w:rsid w:val="00590A14"/>
    <w:rsid w:val="005912CA"/>
    <w:rsid w:val="005974A8"/>
    <w:rsid w:val="005A0340"/>
    <w:rsid w:val="005A300C"/>
    <w:rsid w:val="005A5945"/>
    <w:rsid w:val="005B76F0"/>
    <w:rsid w:val="005C214D"/>
    <w:rsid w:val="005C74C7"/>
    <w:rsid w:val="005D0925"/>
    <w:rsid w:val="005D156D"/>
    <w:rsid w:val="005D2749"/>
    <w:rsid w:val="005D362A"/>
    <w:rsid w:val="005D4B29"/>
    <w:rsid w:val="005D66A4"/>
    <w:rsid w:val="005E0827"/>
    <w:rsid w:val="005E3695"/>
    <w:rsid w:val="005E3F07"/>
    <w:rsid w:val="005E5D9F"/>
    <w:rsid w:val="005E6CC4"/>
    <w:rsid w:val="005F3225"/>
    <w:rsid w:val="005F3B4E"/>
    <w:rsid w:val="005F4D4B"/>
    <w:rsid w:val="0060055D"/>
    <w:rsid w:val="0060799F"/>
    <w:rsid w:val="00616B07"/>
    <w:rsid w:val="0061778F"/>
    <w:rsid w:val="0062090F"/>
    <w:rsid w:val="00622D4F"/>
    <w:rsid w:val="00625E42"/>
    <w:rsid w:val="006302CA"/>
    <w:rsid w:val="006308C4"/>
    <w:rsid w:val="00631690"/>
    <w:rsid w:val="006340E0"/>
    <w:rsid w:val="006379DD"/>
    <w:rsid w:val="0064755C"/>
    <w:rsid w:val="006518D7"/>
    <w:rsid w:val="006555CB"/>
    <w:rsid w:val="00655A4C"/>
    <w:rsid w:val="00656382"/>
    <w:rsid w:val="006638FD"/>
    <w:rsid w:val="00667953"/>
    <w:rsid w:val="006710CD"/>
    <w:rsid w:val="006763FF"/>
    <w:rsid w:val="00677974"/>
    <w:rsid w:val="00680372"/>
    <w:rsid w:val="00681881"/>
    <w:rsid w:val="0068683D"/>
    <w:rsid w:val="00690341"/>
    <w:rsid w:val="00691DF2"/>
    <w:rsid w:val="006A0848"/>
    <w:rsid w:val="006A345D"/>
    <w:rsid w:val="006A562C"/>
    <w:rsid w:val="006B2A28"/>
    <w:rsid w:val="006B3A2B"/>
    <w:rsid w:val="006C527E"/>
    <w:rsid w:val="006C5A77"/>
    <w:rsid w:val="006D2770"/>
    <w:rsid w:val="006D4BBC"/>
    <w:rsid w:val="006D6C05"/>
    <w:rsid w:val="006E06F6"/>
    <w:rsid w:val="006E0BCA"/>
    <w:rsid w:val="006E2AA4"/>
    <w:rsid w:val="006F3E50"/>
    <w:rsid w:val="006F58C1"/>
    <w:rsid w:val="006F621B"/>
    <w:rsid w:val="00701FC9"/>
    <w:rsid w:val="00703D41"/>
    <w:rsid w:val="007058B2"/>
    <w:rsid w:val="00710CB9"/>
    <w:rsid w:val="00712550"/>
    <w:rsid w:val="00713F14"/>
    <w:rsid w:val="00715B5B"/>
    <w:rsid w:val="0071732C"/>
    <w:rsid w:val="00721294"/>
    <w:rsid w:val="00722322"/>
    <w:rsid w:val="0072363C"/>
    <w:rsid w:val="007248AA"/>
    <w:rsid w:val="007267E2"/>
    <w:rsid w:val="00726D0D"/>
    <w:rsid w:val="0073276B"/>
    <w:rsid w:val="0073313B"/>
    <w:rsid w:val="00733D9D"/>
    <w:rsid w:val="00743467"/>
    <w:rsid w:val="007448BC"/>
    <w:rsid w:val="00745398"/>
    <w:rsid w:val="00750544"/>
    <w:rsid w:val="0075208A"/>
    <w:rsid w:val="007573B3"/>
    <w:rsid w:val="00760086"/>
    <w:rsid w:val="00761D9B"/>
    <w:rsid w:val="00763D8A"/>
    <w:rsid w:val="0076544F"/>
    <w:rsid w:val="00771E74"/>
    <w:rsid w:val="0077750F"/>
    <w:rsid w:val="00781CC1"/>
    <w:rsid w:val="007863A8"/>
    <w:rsid w:val="007863BB"/>
    <w:rsid w:val="00794230"/>
    <w:rsid w:val="00796687"/>
    <w:rsid w:val="007A2242"/>
    <w:rsid w:val="007A4DF2"/>
    <w:rsid w:val="007B181A"/>
    <w:rsid w:val="007B20F7"/>
    <w:rsid w:val="007B3827"/>
    <w:rsid w:val="007D091F"/>
    <w:rsid w:val="007D0B99"/>
    <w:rsid w:val="007E34B6"/>
    <w:rsid w:val="007E3C4D"/>
    <w:rsid w:val="007E4521"/>
    <w:rsid w:val="007E5528"/>
    <w:rsid w:val="007E582B"/>
    <w:rsid w:val="007E61B8"/>
    <w:rsid w:val="007F7C04"/>
    <w:rsid w:val="00803D9D"/>
    <w:rsid w:val="00807010"/>
    <w:rsid w:val="0081177E"/>
    <w:rsid w:val="008267EF"/>
    <w:rsid w:val="0083091A"/>
    <w:rsid w:val="00834A80"/>
    <w:rsid w:val="0083509A"/>
    <w:rsid w:val="008358FB"/>
    <w:rsid w:val="00844239"/>
    <w:rsid w:val="00854DF5"/>
    <w:rsid w:val="00861A75"/>
    <w:rsid w:val="0086201E"/>
    <w:rsid w:val="0087199E"/>
    <w:rsid w:val="00872261"/>
    <w:rsid w:val="00875DD0"/>
    <w:rsid w:val="00880E8A"/>
    <w:rsid w:val="00883483"/>
    <w:rsid w:val="0088745D"/>
    <w:rsid w:val="00890FF8"/>
    <w:rsid w:val="00892359"/>
    <w:rsid w:val="008A1B27"/>
    <w:rsid w:val="008A30FF"/>
    <w:rsid w:val="008A3C32"/>
    <w:rsid w:val="008A61AA"/>
    <w:rsid w:val="008B1057"/>
    <w:rsid w:val="008B4EAF"/>
    <w:rsid w:val="008C4162"/>
    <w:rsid w:val="008C69FA"/>
    <w:rsid w:val="008D0A6D"/>
    <w:rsid w:val="008D43F7"/>
    <w:rsid w:val="008D718B"/>
    <w:rsid w:val="008E4975"/>
    <w:rsid w:val="008E570F"/>
    <w:rsid w:val="008E7D91"/>
    <w:rsid w:val="008F3274"/>
    <w:rsid w:val="008F3559"/>
    <w:rsid w:val="008F7487"/>
    <w:rsid w:val="0090212F"/>
    <w:rsid w:val="00904E59"/>
    <w:rsid w:val="009103B4"/>
    <w:rsid w:val="0091558D"/>
    <w:rsid w:val="00921963"/>
    <w:rsid w:val="00924909"/>
    <w:rsid w:val="00927355"/>
    <w:rsid w:val="00931DBE"/>
    <w:rsid w:val="00937086"/>
    <w:rsid w:val="00940281"/>
    <w:rsid w:val="0094094C"/>
    <w:rsid w:val="00945670"/>
    <w:rsid w:val="00951995"/>
    <w:rsid w:val="00953653"/>
    <w:rsid w:val="009741B2"/>
    <w:rsid w:val="00981B26"/>
    <w:rsid w:val="00982A4D"/>
    <w:rsid w:val="009839B3"/>
    <w:rsid w:val="00984021"/>
    <w:rsid w:val="009925DF"/>
    <w:rsid w:val="0099442E"/>
    <w:rsid w:val="009957F8"/>
    <w:rsid w:val="009A03E1"/>
    <w:rsid w:val="009A0704"/>
    <w:rsid w:val="009A2CBA"/>
    <w:rsid w:val="009A37F4"/>
    <w:rsid w:val="009A445C"/>
    <w:rsid w:val="009A514B"/>
    <w:rsid w:val="009A60C7"/>
    <w:rsid w:val="009B1722"/>
    <w:rsid w:val="009C0208"/>
    <w:rsid w:val="009C163B"/>
    <w:rsid w:val="009D12FC"/>
    <w:rsid w:val="009D30C3"/>
    <w:rsid w:val="009E0A4E"/>
    <w:rsid w:val="009E62CB"/>
    <w:rsid w:val="009E62F4"/>
    <w:rsid w:val="009E7400"/>
    <w:rsid w:val="009F7632"/>
    <w:rsid w:val="00A00C02"/>
    <w:rsid w:val="00A02D9E"/>
    <w:rsid w:val="00A03DB2"/>
    <w:rsid w:val="00A07791"/>
    <w:rsid w:val="00A11AA3"/>
    <w:rsid w:val="00A15668"/>
    <w:rsid w:val="00A245D4"/>
    <w:rsid w:val="00A24E8A"/>
    <w:rsid w:val="00A31464"/>
    <w:rsid w:val="00A34A6D"/>
    <w:rsid w:val="00A40095"/>
    <w:rsid w:val="00A436B3"/>
    <w:rsid w:val="00A5002C"/>
    <w:rsid w:val="00A52310"/>
    <w:rsid w:val="00A57CA1"/>
    <w:rsid w:val="00A62123"/>
    <w:rsid w:val="00A6561F"/>
    <w:rsid w:val="00A71D0F"/>
    <w:rsid w:val="00A74EBA"/>
    <w:rsid w:val="00A75F25"/>
    <w:rsid w:val="00A81910"/>
    <w:rsid w:val="00A9618B"/>
    <w:rsid w:val="00AA1991"/>
    <w:rsid w:val="00AA5E99"/>
    <w:rsid w:val="00AB7844"/>
    <w:rsid w:val="00AB7860"/>
    <w:rsid w:val="00AC4510"/>
    <w:rsid w:val="00AC78F5"/>
    <w:rsid w:val="00AD697A"/>
    <w:rsid w:val="00AE2D3C"/>
    <w:rsid w:val="00AF30B5"/>
    <w:rsid w:val="00AF3EEC"/>
    <w:rsid w:val="00AF4A17"/>
    <w:rsid w:val="00AF7A3E"/>
    <w:rsid w:val="00B072D5"/>
    <w:rsid w:val="00B10469"/>
    <w:rsid w:val="00B1180F"/>
    <w:rsid w:val="00B16998"/>
    <w:rsid w:val="00B25CFC"/>
    <w:rsid w:val="00B30415"/>
    <w:rsid w:val="00B31AAF"/>
    <w:rsid w:val="00B32AC8"/>
    <w:rsid w:val="00B348A0"/>
    <w:rsid w:val="00B34A94"/>
    <w:rsid w:val="00B426A2"/>
    <w:rsid w:val="00B541C7"/>
    <w:rsid w:val="00B549A6"/>
    <w:rsid w:val="00B54BD2"/>
    <w:rsid w:val="00B54BD5"/>
    <w:rsid w:val="00B5649F"/>
    <w:rsid w:val="00B62AE3"/>
    <w:rsid w:val="00B6392E"/>
    <w:rsid w:val="00B67026"/>
    <w:rsid w:val="00B67EAB"/>
    <w:rsid w:val="00B71938"/>
    <w:rsid w:val="00B72627"/>
    <w:rsid w:val="00B75D41"/>
    <w:rsid w:val="00B81E73"/>
    <w:rsid w:val="00B83581"/>
    <w:rsid w:val="00B92285"/>
    <w:rsid w:val="00B93274"/>
    <w:rsid w:val="00B94B8D"/>
    <w:rsid w:val="00BA3347"/>
    <w:rsid w:val="00BB4926"/>
    <w:rsid w:val="00BC029A"/>
    <w:rsid w:val="00BC1B57"/>
    <w:rsid w:val="00BC38DE"/>
    <w:rsid w:val="00BC581C"/>
    <w:rsid w:val="00BC6255"/>
    <w:rsid w:val="00BC7174"/>
    <w:rsid w:val="00BD06A5"/>
    <w:rsid w:val="00BD6673"/>
    <w:rsid w:val="00BD67C9"/>
    <w:rsid w:val="00BE1339"/>
    <w:rsid w:val="00BE353C"/>
    <w:rsid w:val="00BF359C"/>
    <w:rsid w:val="00C010A0"/>
    <w:rsid w:val="00C03452"/>
    <w:rsid w:val="00C041DA"/>
    <w:rsid w:val="00C04A2B"/>
    <w:rsid w:val="00C059B5"/>
    <w:rsid w:val="00C0722F"/>
    <w:rsid w:val="00C072A4"/>
    <w:rsid w:val="00C10D4C"/>
    <w:rsid w:val="00C12E70"/>
    <w:rsid w:val="00C170A7"/>
    <w:rsid w:val="00C217DC"/>
    <w:rsid w:val="00C21BB3"/>
    <w:rsid w:val="00C2676B"/>
    <w:rsid w:val="00C27103"/>
    <w:rsid w:val="00C336FC"/>
    <w:rsid w:val="00C42FE1"/>
    <w:rsid w:val="00C43528"/>
    <w:rsid w:val="00C43EA8"/>
    <w:rsid w:val="00C4425B"/>
    <w:rsid w:val="00C46034"/>
    <w:rsid w:val="00C47A73"/>
    <w:rsid w:val="00C525CF"/>
    <w:rsid w:val="00C535E7"/>
    <w:rsid w:val="00C552EF"/>
    <w:rsid w:val="00C60BAB"/>
    <w:rsid w:val="00C66098"/>
    <w:rsid w:val="00C70C7F"/>
    <w:rsid w:val="00C72E55"/>
    <w:rsid w:val="00C73FA0"/>
    <w:rsid w:val="00C767A0"/>
    <w:rsid w:val="00C800CF"/>
    <w:rsid w:val="00C855BD"/>
    <w:rsid w:val="00C92F93"/>
    <w:rsid w:val="00C96159"/>
    <w:rsid w:val="00CA1897"/>
    <w:rsid w:val="00CA6A97"/>
    <w:rsid w:val="00CA7610"/>
    <w:rsid w:val="00CA7F52"/>
    <w:rsid w:val="00CB11A6"/>
    <w:rsid w:val="00CB17BA"/>
    <w:rsid w:val="00CB1C6E"/>
    <w:rsid w:val="00CB1D1E"/>
    <w:rsid w:val="00CB4F9B"/>
    <w:rsid w:val="00CB683D"/>
    <w:rsid w:val="00CC43CD"/>
    <w:rsid w:val="00CD1A5C"/>
    <w:rsid w:val="00CD24A9"/>
    <w:rsid w:val="00CD536A"/>
    <w:rsid w:val="00CE1017"/>
    <w:rsid w:val="00CE379E"/>
    <w:rsid w:val="00CE6737"/>
    <w:rsid w:val="00CF1205"/>
    <w:rsid w:val="00CF18A7"/>
    <w:rsid w:val="00CF31AC"/>
    <w:rsid w:val="00CF4F8A"/>
    <w:rsid w:val="00CF555B"/>
    <w:rsid w:val="00D03C0E"/>
    <w:rsid w:val="00D07042"/>
    <w:rsid w:val="00D16051"/>
    <w:rsid w:val="00D27D67"/>
    <w:rsid w:val="00D32F05"/>
    <w:rsid w:val="00D34793"/>
    <w:rsid w:val="00D40660"/>
    <w:rsid w:val="00D41BA4"/>
    <w:rsid w:val="00D42668"/>
    <w:rsid w:val="00D44875"/>
    <w:rsid w:val="00D55DB6"/>
    <w:rsid w:val="00D57400"/>
    <w:rsid w:val="00D633EF"/>
    <w:rsid w:val="00D71E5D"/>
    <w:rsid w:val="00D72671"/>
    <w:rsid w:val="00D72C41"/>
    <w:rsid w:val="00D76E06"/>
    <w:rsid w:val="00D80E6D"/>
    <w:rsid w:val="00D820E3"/>
    <w:rsid w:val="00D871A4"/>
    <w:rsid w:val="00D9071A"/>
    <w:rsid w:val="00D91444"/>
    <w:rsid w:val="00D92BFC"/>
    <w:rsid w:val="00DA0D0A"/>
    <w:rsid w:val="00DA1C93"/>
    <w:rsid w:val="00DA2AB4"/>
    <w:rsid w:val="00DA3482"/>
    <w:rsid w:val="00DB2D90"/>
    <w:rsid w:val="00DC0F54"/>
    <w:rsid w:val="00DC3660"/>
    <w:rsid w:val="00DD70AE"/>
    <w:rsid w:val="00DE04F2"/>
    <w:rsid w:val="00DE6D05"/>
    <w:rsid w:val="00DF0576"/>
    <w:rsid w:val="00DF17F9"/>
    <w:rsid w:val="00DF5CF7"/>
    <w:rsid w:val="00E02D3D"/>
    <w:rsid w:val="00E05C41"/>
    <w:rsid w:val="00E06CB1"/>
    <w:rsid w:val="00E07E9D"/>
    <w:rsid w:val="00E10C94"/>
    <w:rsid w:val="00E134EA"/>
    <w:rsid w:val="00E1458A"/>
    <w:rsid w:val="00E158F3"/>
    <w:rsid w:val="00E21068"/>
    <w:rsid w:val="00E30F72"/>
    <w:rsid w:val="00E31456"/>
    <w:rsid w:val="00E34D56"/>
    <w:rsid w:val="00E369C5"/>
    <w:rsid w:val="00E43D52"/>
    <w:rsid w:val="00E5100A"/>
    <w:rsid w:val="00E510D5"/>
    <w:rsid w:val="00E57221"/>
    <w:rsid w:val="00E61EED"/>
    <w:rsid w:val="00E63BBD"/>
    <w:rsid w:val="00E65E3A"/>
    <w:rsid w:val="00E75F04"/>
    <w:rsid w:val="00E948EF"/>
    <w:rsid w:val="00E953A2"/>
    <w:rsid w:val="00EA019B"/>
    <w:rsid w:val="00EA0822"/>
    <w:rsid w:val="00EA0F0E"/>
    <w:rsid w:val="00EA4249"/>
    <w:rsid w:val="00EA470E"/>
    <w:rsid w:val="00EA6022"/>
    <w:rsid w:val="00EA6163"/>
    <w:rsid w:val="00EB051F"/>
    <w:rsid w:val="00EB22BB"/>
    <w:rsid w:val="00EB2EE0"/>
    <w:rsid w:val="00EB4FB1"/>
    <w:rsid w:val="00EB58F1"/>
    <w:rsid w:val="00EC0707"/>
    <w:rsid w:val="00EC196E"/>
    <w:rsid w:val="00EC3AA4"/>
    <w:rsid w:val="00EC4E2F"/>
    <w:rsid w:val="00EC6A6A"/>
    <w:rsid w:val="00ED0B61"/>
    <w:rsid w:val="00ED1E10"/>
    <w:rsid w:val="00ED295B"/>
    <w:rsid w:val="00EE7752"/>
    <w:rsid w:val="00EF1255"/>
    <w:rsid w:val="00EF2459"/>
    <w:rsid w:val="00EF3365"/>
    <w:rsid w:val="00EF66DF"/>
    <w:rsid w:val="00F04FC3"/>
    <w:rsid w:val="00F05C03"/>
    <w:rsid w:val="00F07CE0"/>
    <w:rsid w:val="00F14B4B"/>
    <w:rsid w:val="00F159AF"/>
    <w:rsid w:val="00F2498A"/>
    <w:rsid w:val="00F319FC"/>
    <w:rsid w:val="00F358B5"/>
    <w:rsid w:val="00F35E6C"/>
    <w:rsid w:val="00F4388E"/>
    <w:rsid w:val="00F44E58"/>
    <w:rsid w:val="00F452B9"/>
    <w:rsid w:val="00F460F6"/>
    <w:rsid w:val="00F46323"/>
    <w:rsid w:val="00F50D56"/>
    <w:rsid w:val="00F527EA"/>
    <w:rsid w:val="00F54B7A"/>
    <w:rsid w:val="00F54CC3"/>
    <w:rsid w:val="00F55A61"/>
    <w:rsid w:val="00F56814"/>
    <w:rsid w:val="00F5783F"/>
    <w:rsid w:val="00F637FF"/>
    <w:rsid w:val="00F6476F"/>
    <w:rsid w:val="00F709E9"/>
    <w:rsid w:val="00F71BCE"/>
    <w:rsid w:val="00F73828"/>
    <w:rsid w:val="00F740C5"/>
    <w:rsid w:val="00F7555D"/>
    <w:rsid w:val="00F869C5"/>
    <w:rsid w:val="00F94FE9"/>
    <w:rsid w:val="00FA276D"/>
    <w:rsid w:val="00FA551C"/>
    <w:rsid w:val="00FB0740"/>
    <w:rsid w:val="00FB5D11"/>
    <w:rsid w:val="00FB6E6A"/>
    <w:rsid w:val="00FC3204"/>
    <w:rsid w:val="00FC3DA0"/>
    <w:rsid w:val="00FE4A46"/>
    <w:rsid w:val="00FE51CC"/>
    <w:rsid w:val="00FE61C6"/>
    <w:rsid w:val="00FE651C"/>
    <w:rsid w:val="00FE66C4"/>
    <w:rsid w:val="00FF5FBC"/>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0082d6"/>
    </o:shapedefaults>
    <o:shapelayout v:ext="edit">
      <o:idmap v:ext="edit" data="1"/>
    </o:shapelayout>
  </w:shapeDefaults>
  <w:decimalSymbol w:val=","/>
  <w:listSeparator w:val=";"/>
  <w14:docId w14:val="626DFCCE"/>
  <w15:docId w15:val="{5982D35F-A282-4A9F-9320-22DDE853C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imes New Roman" w:hAnsi="Arial" w:cs="Times New Roman"/>
        <w:lang w:val="de-DE" w:eastAsia="de-DE" w:bidi="ar-SA"/>
      </w:rPr>
    </w:rPrDefault>
    <w:pPrDefault/>
  </w:docDefaults>
  <w:latentStyles w:defLockedState="0" w:defUIPriority="0" w:defSemiHidden="0" w:defUnhideWhenUsed="0" w:defQFormat="0" w:count="371">
    <w:lsdException w:name="Normal" w:qFormat="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 - Nexus"/>
    <w:qFormat/>
    <w:rsid w:val="00C041DA"/>
    <w:pPr>
      <w:spacing w:line="276" w:lineRule="auto"/>
      <w:jc w:val="both"/>
    </w:pPr>
    <w:rPr>
      <w:lang w:val="en-US"/>
    </w:rPr>
  </w:style>
  <w:style w:type="paragraph" w:styleId="Heading1">
    <w:name w:val="heading 1"/>
    <w:aliases w:val="Überschrift/Chapter 1  -  neXus"/>
    <w:basedOn w:val="Normal"/>
    <w:next w:val="Normal"/>
    <w:rsid w:val="00BC581C"/>
    <w:pPr>
      <w:keepNext/>
      <w:numPr>
        <w:numId w:val="1"/>
      </w:numPr>
      <w:spacing w:before="360" w:after="60"/>
      <w:jc w:val="left"/>
      <w:outlineLvl w:val="0"/>
    </w:pPr>
    <w:rPr>
      <w:rFonts w:cs="Arial"/>
      <w:b/>
      <w:bCs/>
      <w:kern w:val="32"/>
      <w:sz w:val="32"/>
      <w:szCs w:val="32"/>
    </w:rPr>
  </w:style>
  <w:style w:type="paragraph" w:styleId="Heading2">
    <w:name w:val="heading 2"/>
    <w:aliases w:val="Überschrift/Chapter 2 - neXus"/>
    <w:basedOn w:val="Heading1"/>
    <w:next w:val="Normal"/>
    <w:rsid w:val="00E953A2"/>
    <w:pPr>
      <w:numPr>
        <w:ilvl w:val="1"/>
      </w:numPr>
      <w:spacing w:after="240"/>
      <w:outlineLvl w:val="1"/>
    </w:pPr>
    <w:rPr>
      <w:bCs w:val="0"/>
      <w:iCs/>
      <w:sz w:val="28"/>
      <w:szCs w:val="28"/>
    </w:rPr>
  </w:style>
  <w:style w:type="paragraph" w:styleId="Heading3">
    <w:name w:val="heading 3"/>
    <w:aliases w:val="Überschrift/Chapter 3 - neXus"/>
    <w:basedOn w:val="Heading2"/>
    <w:next w:val="Normal"/>
    <w:rsid w:val="00E953A2"/>
    <w:pPr>
      <w:numPr>
        <w:ilvl w:val="2"/>
      </w:numPr>
      <w:outlineLvl w:val="2"/>
    </w:pPr>
    <w:rPr>
      <w:rFonts w:cs="Times New Roman"/>
      <w:bCs/>
      <w:sz w:val="24"/>
      <w:szCs w:val="26"/>
    </w:rPr>
  </w:style>
  <w:style w:type="paragraph" w:styleId="Heading4">
    <w:name w:val="heading 4"/>
    <w:aliases w:val="Überschrift/Chapter 4 - neXus"/>
    <w:basedOn w:val="Heading3"/>
    <w:next w:val="Normal"/>
    <w:rsid w:val="00BC581C"/>
    <w:pPr>
      <w:numPr>
        <w:ilvl w:val="3"/>
      </w:numPr>
      <w:outlineLvl w:val="3"/>
    </w:pPr>
    <w:rPr>
      <w:bCs w:val="0"/>
      <w:sz w:val="22"/>
      <w:szCs w:val="28"/>
    </w:rPr>
  </w:style>
  <w:style w:type="paragraph" w:styleId="Heading5">
    <w:name w:val="heading 5"/>
    <w:basedOn w:val="Heading4"/>
    <w:next w:val="Normal"/>
    <w:rsid w:val="00BC581C"/>
    <w:pPr>
      <w:numPr>
        <w:ilvl w:val="4"/>
      </w:numPr>
      <w:outlineLvl w:val="4"/>
    </w:pPr>
    <w:rPr>
      <w:bCs/>
      <w:iCs w:val="0"/>
      <w:szCs w:val="26"/>
    </w:rPr>
  </w:style>
  <w:style w:type="paragraph" w:styleId="Heading6">
    <w:name w:val="heading 6"/>
    <w:basedOn w:val="Heading5"/>
    <w:next w:val="Normal"/>
    <w:rsid w:val="00B54BD5"/>
    <w:pPr>
      <w:numPr>
        <w:ilvl w:val="5"/>
      </w:numPr>
      <w:outlineLvl w:val="5"/>
    </w:pPr>
    <w:rPr>
      <w:bCs w:val="0"/>
      <w:szCs w:val="22"/>
    </w:rPr>
  </w:style>
  <w:style w:type="paragraph" w:styleId="Heading7">
    <w:name w:val="heading 7"/>
    <w:basedOn w:val="Heading6"/>
    <w:next w:val="Normal"/>
    <w:rsid w:val="00B54BD5"/>
    <w:pPr>
      <w:numPr>
        <w:ilvl w:val="6"/>
      </w:numPr>
      <w:outlineLvl w:val="6"/>
    </w:pPr>
  </w:style>
  <w:style w:type="paragraph" w:styleId="Heading8">
    <w:name w:val="heading 8"/>
    <w:basedOn w:val="Normal"/>
    <w:next w:val="Normal"/>
    <w:link w:val="Heading8Char"/>
    <w:rsid w:val="00931DBE"/>
    <w:pPr>
      <w:tabs>
        <w:tab w:val="num" w:pos="1440"/>
      </w:tabs>
      <w:spacing w:before="240" w:after="60"/>
      <w:ind w:left="1440" w:hanging="1440"/>
      <w:outlineLvl w:val="7"/>
    </w:pPr>
    <w:rPr>
      <w:rFonts w:cs="Arial"/>
      <w:iCs/>
    </w:rPr>
  </w:style>
  <w:style w:type="paragraph" w:styleId="Heading9">
    <w:name w:val="heading 9"/>
    <w:aliases w:val="Bijlage"/>
    <w:basedOn w:val="Normal"/>
    <w:next w:val="Normal"/>
    <w:link w:val="Heading9Char"/>
    <w:rsid w:val="00931DBE"/>
    <w:pPr>
      <w:pageBreakBefore/>
      <w:tabs>
        <w:tab w:val="num" w:pos="1584"/>
      </w:tabs>
      <w:spacing w:before="60" w:after="60"/>
      <w:ind w:left="1584" w:hanging="1584"/>
      <w:outlineLvl w:val="8"/>
    </w:pPr>
    <w:rPr>
      <w:rFonts w:cs="Arial"/>
      <w:b/>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ellengitternetz">
    <w:name w:val="Tabellengitternetz"/>
    <w:basedOn w:val="TableNormal"/>
    <w:rsid w:val="0003753C"/>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004B19"/>
    <w:pPr>
      <w:jc w:val="left"/>
    </w:pPr>
  </w:style>
  <w:style w:type="paragraph" w:customStyle="1" w:styleId="Hidden-Nexus">
    <w:name w:val="Hidden - Nexus"/>
    <w:basedOn w:val="Normal"/>
    <w:link w:val="Hidden-NexusChar"/>
    <w:qFormat/>
    <w:rsid w:val="00CA7610"/>
    <w:rPr>
      <w:vanish/>
      <w:color w:val="FF0000"/>
    </w:rPr>
  </w:style>
  <w:style w:type="paragraph" w:styleId="TOC1">
    <w:name w:val="toc 1"/>
    <w:basedOn w:val="Normal"/>
    <w:next w:val="Normal"/>
    <w:autoRedefine/>
    <w:uiPriority w:val="39"/>
    <w:rsid w:val="00B54BD5"/>
    <w:pPr>
      <w:spacing w:before="120"/>
    </w:pPr>
  </w:style>
  <w:style w:type="paragraph" w:styleId="TOC2">
    <w:name w:val="toc 2"/>
    <w:basedOn w:val="Normal"/>
    <w:next w:val="Normal"/>
    <w:autoRedefine/>
    <w:uiPriority w:val="39"/>
    <w:rsid w:val="0003753C"/>
    <w:pPr>
      <w:ind w:left="200"/>
    </w:pPr>
  </w:style>
  <w:style w:type="character" w:styleId="Hyperlink">
    <w:name w:val="Hyperlink"/>
    <w:uiPriority w:val="99"/>
    <w:rsid w:val="006763FF"/>
    <w:rPr>
      <w:color w:val="0000FF"/>
      <w:u w:val="single"/>
      <w:lang w:val="de-DE"/>
    </w:rPr>
  </w:style>
  <w:style w:type="paragraph" w:styleId="BalloonText">
    <w:name w:val="Balloon Text"/>
    <w:basedOn w:val="Normal"/>
    <w:semiHidden/>
    <w:rsid w:val="009A37F4"/>
    <w:rPr>
      <w:rFonts w:ascii="Tahoma" w:hAnsi="Tahoma" w:cs="Tahoma"/>
      <w:sz w:val="16"/>
      <w:szCs w:val="16"/>
    </w:rPr>
  </w:style>
  <w:style w:type="character" w:styleId="CommentReference">
    <w:name w:val="annotation reference"/>
    <w:semiHidden/>
    <w:rsid w:val="00D871A4"/>
    <w:rPr>
      <w:sz w:val="16"/>
      <w:szCs w:val="16"/>
    </w:rPr>
  </w:style>
  <w:style w:type="paragraph" w:styleId="CommentText">
    <w:name w:val="annotation text"/>
    <w:basedOn w:val="Normal"/>
    <w:link w:val="CommentTextChar"/>
    <w:semiHidden/>
    <w:rsid w:val="00D871A4"/>
  </w:style>
  <w:style w:type="character" w:customStyle="1" w:styleId="CommentTextChar">
    <w:name w:val="Comment Text Char"/>
    <w:link w:val="CommentText"/>
    <w:rsid w:val="00D871A4"/>
    <w:rPr>
      <w:rFonts w:ascii="Arial" w:eastAsia="MS Mincho" w:hAnsi="Arial"/>
      <w:lang w:val="de-DE" w:eastAsia="de-DE" w:bidi="ar-SA"/>
    </w:rPr>
  </w:style>
  <w:style w:type="paragraph" w:styleId="CommentSubject">
    <w:name w:val="annotation subject"/>
    <w:basedOn w:val="CommentText"/>
    <w:next w:val="CommentText"/>
    <w:semiHidden/>
    <w:rsid w:val="00D871A4"/>
    <w:rPr>
      <w:b/>
      <w:bCs/>
    </w:rPr>
  </w:style>
  <w:style w:type="paragraph" w:styleId="DocumentMap">
    <w:name w:val="Document Map"/>
    <w:basedOn w:val="Normal"/>
    <w:semiHidden/>
    <w:rsid w:val="0060799F"/>
    <w:pPr>
      <w:shd w:val="clear" w:color="auto" w:fill="000080"/>
    </w:pPr>
    <w:rPr>
      <w:rFonts w:ascii="Tahoma" w:hAnsi="Tahoma"/>
    </w:rPr>
  </w:style>
  <w:style w:type="paragraph" w:customStyle="1" w:styleId="Addressdata">
    <w:name w:val="Address data"/>
    <w:basedOn w:val="Normal"/>
    <w:next w:val="Normal"/>
    <w:link w:val="AddressdataZchnZchn"/>
    <w:rsid w:val="006763FF"/>
    <w:pPr>
      <w:tabs>
        <w:tab w:val="left" w:pos="567"/>
      </w:tabs>
    </w:pPr>
    <w:rPr>
      <w:rFonts w:cs="Arial"/>
      <w:bCs/>
      <w:color w:val="505050"/>
      <w:sz w:val="14"/>
      <w:szCs w:val="14"/>
    </w:rPr>
  </w:style>
  <w:style w:type="character" w:customStyle="1" w:styleId="AddressdataZchnZchn">
    <w:name w:val="Address data Zchn Zchn"/>
    <w:link w:val="Addressdata"/>
    <w:rsid w:val="006763FF"/>
    <w:rPr>
      <w:rFonts w:ascii="Arial" w:eastAsia="MS Mincho" w:hAnsi="Arial" w:cs="Arial"/>
      <w:bCs/>
      <w:color w:val="505050"/>
      <w:sz w:val="14"/>
      <w:szCs w:val="14"/>
      <w:lang w:val="de-DE" w:eastAsia="de-DE" w:bidi="ar-SA"/>
    </w:rPr>
  </w:style>
  <w:style w:type="paragraph" w:customStyle="1" w:styleId="Addressdatabold">
    <w:name w:val="Address data (bold)"/>
    <w:basedOn w:val="Addressdata"/>
    <w:next w:val="Normal"/>
    <w:link w:val="AddressdataboldZchnZchn"/>
    <w:rsid w:val="00AF4A17"/>
    <w:rPr>
      <w:b/>
    </w:rPr>
  </w:style>
  <w:style w:type="character" w:customStyle="1" w:styleId="AddressdataboldZchnZchn">
    <w:name w:val="Address data (bold) Zchn Zchn"/>
    <w:link w:val="Addressdatabold"/>
    <w:rsid w:val="00AF4A17"/>
    <w:rPr>
      <w:rFonts w:ascii="Arial" w:eastAsia="MS Mincho" w:hAnsi="Arial" w:cs="Arial"/>
      <w:b/>
      <w:bCs/>
      <w:color w:val="505050"/>
      <w:sz w:val="14"/>
      <w:szCs w:val="14"/>
      <w:lang w:val="de-DE" w:eastAsia="de-DE" w:bidi="ar-SA"/>
    </w:rPr>
  </w:style>
  <w:style w:type="paragraph" w:customStyle="1" w:styleId="Untertitel1">
    <w:name w:val="Untertitel1"/>
    <w:basedOn w:val="Normal"/>
    <w:next w:val="Normal"/>
    <w:rsid w:val="006763FF"/>
    <w:rPr>
      <w:rFonts w:ascii="Arial (W1)" w:hAnsi="Arial (W1)" w:cs="Arial"/>
      <w:b/>
      <w:sz w:val="32"/>
      <w:szCs w:val="32"/>
    </w:rPr>
  </w:style>
  <w:style w:type="paragraph" w:customStyle="1" w:styleId="Titel1">
    <w:name w:val="Titel1"/>
    <w:basedOn w:val="Normal"/>
    <w:next w:val="Normal"/>
    <w:rsid w:val="006763FF"/>
    <w:rPr>
      <w:rFonts w:ascii="Arial (W1)" w:hAnsi="Arial (W1)" w:cs="Arial"/>
      <w:b/>
      <w:iCs/>
      <w:sz w:val="40"/>
      <w:szCs w:val="40"/>
    </w:rPr>
  </w:style>
  <w:style w:type="paragraph" w:customStyle="1" w:styleId="Website">
    <w:name w:val="Website"/>
    <w:basedOn w:val="Normal"/>
    <w:next w:val="Normal"/>
    <w:rsid w:val="00380EA4"/>
    <w:pPr>
      <w:tabs>
        <w:tab w:val="right" w:pos="9741"/>
      </w:tabs>
      <w:jc w:val="right"/>
    </w:pPr>
    <w:rPr>
      <w:rFonts w:cs="Arial"/>
      <w:color w:val="505050"/>
      <w:sz w:val="26"/>
      <w:szCs w:val="26"/>
    </w:rPr>
  </w:style>
  <w:style w:type="paragraph" w:styleId="TOC3">
    <w:name w:val="toc 3"/>
    <w:basedOn w:val="Normal"/>
    <w:next w:val="Normal"/>
    <w:autoRedefine/>
    <w:uiPriority w:val="39"/>
    <w:rsid w:val="00B54BD5"/>
    <w:pPr>
      <w:ind w:left="400"/>
    </w:pPr>
  </w:style>
  <w:style w:type="paragraph" w:styleId="TOC4">
    <w:name w:val="toc 4"/>
    <w:basedOn w:val="Normal"/>
    <w:next w:val="Normal"/>
    <w:autoRedefine/>
    <w:uiPriority w:val="39"/>
    <w:rsid w:val="00B54BD5"/>
    <w:pPr>
      <w:ind w:left="600"/>
    </w:pPr>
  </w:style>
  <w:style w:type="paragraph" w:customStyle="1" w:styleId="TabellenEintrag">
    <w:name w:val="TabellenEintrag"/>
    <w:basedOn w:val="Normal"/>
    <w:rsid w:val="00931DBE"/>
    <w:pPr>
      <w:overflowPunct w:val="0"/>
      <w:autoSpaceDE w:val="0"/>
      <w:autoSpaceDN w:val="0"/>
      <w:adjustRightInd w:val="0"/>
      <w:textAlignment w:val="baseline"/>
    </w:pPr>
    <w:rPr>
      <w:rFonts w:cs="Arial"/>
      <w:lang w:eastAsia="en-US"/>
    </w:rPr>
  </w:style>
  <w:style w:type="paragraph" w:styleId="BodyText2">
    <w:name w:val="Body Text 2"/>
    <w:basedOn w:val="Normal"/>
    <w:link w:val="BodyText2Char"/>
    <w:rsid w:val="00931DBE"/>
    <w:pPr>
      <w:jc w:val="center"/>
    </w:pPr>
    <w:rPr>
      <w:rFonts w:cs="Arial"/>
    </w:rPr>
  </w:style>
  <w:style w:type="character" w:customStyle="1" w:styleId="BodyText2Char">
    <w:name w:val="Body Text 2 Char"/>
    <w:link w:val="BodyText2"/>
    <w:rsid w:val="00931DBE"/>
    <w:rPr>
      <w:rFonts w:ascii="Arial" w:hAnsi="Arial" w:cs="Arial"/>
      <w:lang w:val="de-DE" w:eastAsia="de-DE"/>
    </w:rPr>
  </w:style>
  <w:style w:type="paragraph" w:styleId="Caption">
    <w:name w:val="caption"/>
    <w:aliases w:val="Label/Beschriftung - neXus"/>
    <w:basedOn w:val="Normal"/>
    <w:next w:val="Normal"/>
    <w:rsid w:val="0075208A"/>
    <w:pPr>
      <w:spacing w:before="120" w:after="120"/>
    </w:pPr>
    <w:rPr>
      <w:b/>
      <w:bCs/>
    </w:rPr>
  </w:style>
  <w:style w:type="character" w:customStyle="1" w:styleId="Heading8Char">
    <w:name w:val="Heading 8 Char"/>
    <w:link w:val="Heading8"/>
    <w:rsid w:val="00931DBE"/>
    <w:rPr>
      <w:rFonts w:ascii="Arial" w:hAnsi="Arial" w:cs="Arial"/>
      <w:iCs/>
      <w:lang w:val="de-DE" w:eastAsia="de-DE"/>
    </w:rPr>
  </w:style>
  <w:style w:type="character" w:customStyle="1" w:styleId="Heading9Char">
    <w:name w:val="Heading 9 Char"/>
    <w:aliases w:val="Bijlage Char"/>
    <w:link w:val="Heading9"/>
    <w:rsid w:val="00931DBE"/>
    <w:rPr>
      <w:rFonts w:ascii="Arial" w:hAnsi="Arial" w:cs="Arial"/>
      <w:b/>
      <w:sz w:val="28"/>
      <w:szCs w:val="22"/>
      <w:lang w:val="de-DE" w:eastAsia="de-DE"/>
    </w:rPr>
  </w:style>
  <w:style w:type="paragraph" w:customStyle="1" w:styleId="Paragraph0">
    <w:name w:val="&lt;  Paragraph&gt;"/>
    <w:basedOn w:val="Normal"/>
    <w:rsid w:val="00931DBE"/>
    <w:pPr>
      <w:overflowPunct w:val="0"/>
      <w:autoSpaceDE w:val="0"/>
      <w:autoSpaceDN w:val="0"/>
      <w:adjustRightInd w:val="0"/>
      <w:spacing w:before="80" w:after="80" w:line="240" w:lineRule="atLeast"/>
      <w:textAlignment w:val="baseline"/>
    </w:pPr>
    <w:rPr>
      <w:rFonts w:cs="Arial"/>
      <w:lang w:eastAsia="en-US"/>
    </w:rPr>
  </w:style>
  <w:style w:type="paragraph" w:customStyle="1" w:styleId="Break">
    <w:name w:val="&lt; Break &gt;"/>
    <w:basedOn w:val="Paragraph0"/>
    <w:rsid w:val="00931DBE"/>
    <w:pPr>
      <w:spacing w:before="40" w:after="40" w:line="240" w:lineRule="auto"/>
    </w:pPr>
  </w:style>
  <w:style w:type="paragraph" w:styleId="BodyText">
    <w:name w:val="Body Text"/>
    <w:aliases w:val="t,Textkörper_tabelle,t1,t2,t3,t4,t5,t6,t7,t8,t9,t10,t11,t12,body text,contents,heading_txt,bodytxy2,Body Text - Level 2"/>
    <w:basedOn w:val="Normal"/>
    <w:link w:val="BodyTextChar"/>
    <w:autoRedefine/>
    <w:rsid w:val="00931DBE"/>
    <w:pPr>
      <w:spacing w:before="40" w:after="40"/>
      <w:ind w:left="720"/>
    </w:pPr>
    <w:rPr>
      <w:rFonts w:cs="Arial"/>
    </w:rPr>
  </w:style>
  <w:style w:type="character" w:customStyle="1" w:styleId="BodyTextChar">
    <w:name w:val="Body Text Char"/>
    <w:aliases w:val="t Char,Textkörper_tabelle Char,t1 Char,t2 Char,t3 Char,t4 Char,t5 Char,t6 Char,t7 Char,t8 Char,t9 Char,t10 Char,t11 Char,t12 Char,body text Char,contents Char,heading_txt Char,bodytxy2 Char,Body Text - Level 2 Char"/>
    <w:link w:val="BodyText"/>
    <w:rsid w:val="00931DBE"/>
    <w:rPr>
      <w:rFonts w:ascii="Arial" w:hAnsi="Arial" w:cs="Arial"/>
      <w:lang w:val="de-DE" w:eastAsia="de-DE"/>
    </w:rPr>
  </w:style>
  <w:style w:type="paragraph" w:styleId="BodyText3">
    <w:name w:val="Body Text 3"/>
    <w:basedOn w:val="Normal"/>
    <w:link w:val="BodyText3Char"/>
    <w:rsid w:val="00931DBE"/>
    <w:rPr>
      <w:rFonts w:cs="Arial"/>
      <w:u w:val="single"/>
    </w:rPr>
  </w:style>
  <w:style w:type="character" w:customStyle="1" w:styleId="BodyText3Char">
    <w:name w:val="Body Text 3 Char"/>
    <w:link w:val="BodyText3"/>
    <w:rsid w:val="00931DBE"/>
    <w:rPr>
      <w:rFonts w:ascii="Arial" w:hAnsi="Arial" w:cs="Arial"/>
      <w:sz w:val="22"/>
      <w:u w:val="single"/>
      <w:lang w:val="de-DE" w:eastAsia="de-DE"/>
    </w:rPr>
  </w:style>
  <w:style w:type="paragraph" w:customStyle="1" w:styleId="TabelleStandard">
    <w:name w:val="TabelleStandard"/>
    <w:basedOn w:val="Normal"/>
    <w:rsid w:val="00931DBE"/>
    <w:pPr>
      <w:spacing w:before="60" w:after="60"/>
    </w:pPr>
    <w:rPr>
      <w:szCs w:val="24"/>
      <w:lang w:eastAsia="en-US"/>
    </w:rPr>
  </w:style>
  <w:style w:type="paragraph" w:customStyle="1" w:styleId="Paragraph1">
    <w:name w:val="&lt;  Paragraph &gt;"/>
    <w:basedOn w:val="-Style10Links"/>
    <w:rsid w:val="00931DBE"/>
    <w:pPr>
      <w:spacing w:before="80" w:line="240" w:lineRule="atLeast"/>
    </w:pPr>
  </w:style>
  <w:style w:type="paragraph" w:customStyle="1" w:styleId="-Style10Links">
    <w:name w:val="-Style (10 Links)"/>
    <w:basedOn w:val="Normal"/>
    <w:rsid w:val="00931DBE"/>
    <w:pPr>
      <w:overflowPunct w:val="0"/>
      <w:autoSpaceDE w:val="0"/>
      <w:autoSpaceDN w:val="0"/>
      <w:adjustRightInd w:val="0"/>
      <w:spacing w:before="60" w:after="80" w:line="260" w:lineRule="exact"/>
      <w:textAlignment w:val="baseline"/>
    </w:pPr>
    <w:rPr>
      <w:lang w:eastAsia="en-US"/>
    </w:rPr>
  </w:style>
  <w:style w:type="paragraph" w:customStyle="1" w:styleId="TFett">
    <w:name w:val="TFett"/>
    <w:basedOn w:val="Normal"/>
    <w:next w:val="Normal"/>
    <w:rsid w:val="00931DBE"/>
    <w:pPr>
      <w:spacing w:after="120"/>
    </w:pPr>
    <w:rPr>
      <w:b/>
      <w:noProof/>
    </w:rPr>
  </w:style>
  <w:style w:type="character" w:styleId="FollowedHyperlink">
    <w:name w:val="FollowedHyperlink"/>
    <w:rsid w:val="00931DBE"/>
    <w:rPr>
      <w:color w:val="800080"/>
      <w:u w:val="single"/>
    </w:rPr>
  </w:style>
  <w:style w:type="paragraph" w:styleId="List">
    <w:name w:val="List"/>
    <w:basedOn w:val="Normal"/>
    <w:rsid w:val="00931DBE"/>
    <w:pPr>
      <w:numPr>
        <w:numId w:val="2"/>
      </w:numPr>
      <w:tabs>
        <w:tab w:val="clear" w:pos="643"/>
      </w:tabs>
      <w:ind w:left="283" w:hanging="283"/>
    </w:pPr>
    <w:rPr>
      <w:rFonts w:cs="Arial"/>
    </w:rPr>
  </w:style>
  <w:style w:type="paragraph" w:styleId="ListBullet2">
    <w:name w:val="List Bullet 2"/>
    <w:basedOn w:val="Normal"/>
    <w:autoRedefine/>
    <w:rsid w:val="00155FF8"/>
    <w:pPr>
      <w:numPr>
        <w:ilvl w:val="1"/>
        <w:numId w:val="5"/>
      </w:numPr>
      <w:jc w:val="left"/>
    </w:pPr>
    <w:rPr>
      <w:rFonts w:cs="Arial"/>
    </w:rPr>
  </w:style>
  <w:style w:type="paragraph" w:styleId="ListContinue">
    <w:name w:val="List Continue"/>
    <w:basedOn w:val="Normal"/>
    <w:rsid w:val="00931DBE"/>
    <w:pPr>
      <w:spacing w:after="120"/>
      <w:ind w:left="283"/>
    </w:pPr>
    <w:rPr>
      <w:rFonts w:cs="Arial"/>
    </w:rPr>
  </w:style>
  <w:style w:type="paragraph" w:styleId="Title">
    <w:name w:val="Title"/>
    <w:basedOn w:val="Normal"/>
    <w:link w:val="TitleChar"/>
    <w:rsid w:val="00F54CC3"/>
    <w:pPr>
      <w:spacing w:before="240" w:after="60"/>
      <w:jc w:val="left"/>
      <w:outlineLvl w:val="0"/>
    </w:pPr>
    <w:rPr>
      <w:rFonts w:cs="Arial"/>
      <w:b/>
      <w:bCs/>
      <w:kern w:val="28"/>
      <w:sz w:val="32"/>
      <w:szCs w:val="32"/>
    </w:rPr>
  </w:style>
  <w:style w:type="character" w:customStyle="1" w:styleId="TitleChar">
    <w:name w:val="Title Char"/>
    <w:link w:val="Title"/>
    <w:rsid w:val="00F54CC3"/>
    <w:rPr>
      <w:rFonts w:cs="Arial"/>
      <w:b/>
      <w:bCs/>
      <w:kern w:val="28"/>
      <w:sz w:val="32"/>
      <w:szCs w:val="32"/>
    </w:rPr>
  </w:style>
  <w:style w:type="paragraph" w:customStyle="1" w:styleId="Anlage">
    <w:name w:val="Anlage"/>
    <w:basedOn w:val="Normal"/>
    <w:rsid w:val="00931DBE"/>
    <w:rPr>
      <w:rFonts w:cs="Arial"/>
    </w:rPr>
  </w:style>
  <w:style w:type="paragraph" w:customStyle="1" w:styleId="Bezugszeichentext">
    <w:name w:val="Bezugszeichentext"/>
    <w:basedOn w:val="Normal"/>
    <w:rsid w:val="00931DBE"/>
    <w:rPr>
      <w:rFonts w:cs="Arial"/>
    </w:rPr>
  </w:style>
  <w:style w:type="paragraph" w:styleId="TOC5">
    <w:name w:val="toc 5"/>
    <w:basedOn w:val="Normal"/>
    <w:next w:val="Normal"/>
    <w:autoRedefine/>
    <w:rsid w:val="00931DBE"/>
    <w:rPr>
      <w:rFonts w:ascii="Calibri" w:hAnsi="Calibri" w:cs="Arial"/>
      <w:szCs w:val="22"/>
    </w:rPr>
  </w:style>
  <w:style w:type="paragraph" w:styleId="TOC6">
    <w:name w:val="toc 6"/>
    <w:basedOn w:val="Normal"/>
    <w:next w:val="Normal"/>
    <w:autoRedefine/>
    <w:rsid w:val="00931DBE"/>
    <w:rPr>
      <w:rFonts w:ascii="Calibri" w:hAnsi="Calibri" w:cs="Arial"/>
      <w:szCs w:val="22"/>
    </w:rPr>
  </w:style>
  <w:style w:type="paragraph" w:styleId="TOC7">
    <w:name w:val="toc 7"/>
    <w:basedOn w:val="Normal"/>
    <w:next w:val="Normal"/>
    <w:autoRedefine/>
    <w:rsid w:val="00931DBE"/>
    <w:rPr>
      <w:rFonts w:ascii="Calibri" w:hAnsi="Calibri" w:cs="Arial"/>
      <w:szCs w:val="22"/>
    </w:rPr>
  </w:style>
  <w:style w:type="paragraph" w:styleId="TOC8">
    <w:name w:val="toc 8"/>
    <w:basedOn w:val="Normal"/>
    <w:next w:val="Normal"/>
    <w:autoRedefine/>
    <w:rsid w:val="00931DBE"/>
    <w:rPr>
      <w:rFonts w:ascii="Calibri" w:hAnsi="Calibri" w:cs="Arial"/>
      <w:szCs w:val="22"/>
    </w:rPr>
  </w:style>
  <w:style w:type="paragraph" w:styleId="TOC9">
    <w:name w:val="toc 9"/>
    <w:basedOn w:val="Normal"/>
    <w:next w:val="Normal"/>
    <w:autoRedefine/>
    <w:rsid w:val="00931DBE"/>
    <w:rPr>
      <w:rFonts w:ascii="Calibri" w:hAnsi="Calibri" w:cs="Arial"/>
      <w:szCs w:val="22"/>
    </w:rPr>
  </w:style>
  <w:style w:type="paragraph" w:customStyle="1" w:styleId="xl24">
    <w:name w:val="xl24"/>
    <w:basedOn w:val="Normal"/>
    <w:rsid w:val="00931DBE"/>
    <w:pPr>
      <w:shd w:val="clear" w:color="auto" w:fill="CCFFCC"/>
      <w:spacing w:before="100" w:beforeAutospacing="1" w:after="100" w:afterAutospacing="1"/>
    </w:pPr>
    <w:rPr>
      <w:rFonts w:ascii="Arial Unicode MS" w:eastAsia="Arial Unicode MS" w:hAnsi="Arial Unicode MS"/>
      <w:sz w:val="24"/>
      <w:szCs w:val="24"/>
    </w:rPr>
  </w:style>
  <w:style w:type="paragraph" w:customStyle="1" w:styleId="xl25">
    <w:name w:val="xl25"/>
    <w:basedOn w:val="Normal"/>
    <w:rsid w:val="00931DBE"/>
    <w:pPr>
      <w:shd w:val="clear" w:color="auto" w:fill="CCFFCC"/>
      <w:spacing w:before="100" w:beforeAutospacing="1" w:after="100" w:afterAutospacing="1"/>
    </w:pPr>
    <w:rPr>
      <w:rFonts w:ascii="Arial Unicode MS" w:eastAsia="Arial Unicode MS" w:hAnsi="Arial Unicode MS"/>
      <w:sz w:val="24"/>
      <w:szCs w:val="24"/>
    </w:rPr>
  </w:style>
  <w:style w:type="paragraph" w:customStyle="1" w:styleId="xl26">
    <w:name w:val="xl26"/>
    <w:basedOn w:val="Normal"/>
    <w:rsid w:val="00931DBE"/>
    <w:pPr>
      <w:shd w:val="clear" w:color="auto" w:fill="FFCC99"/>
      <w:spacing w:before="100" w:beforeAutospacing="1" w:after="100" w:afterAutospacing="1"/>
    </w:pPr>
    <w:rPr>
      <w:rFonts w:ascii="Arial Unicode MS" w:eastAsia="Arial Unicode MS" w:hAnsi="Arial Unicode MS"/>
      <w:sz w:val="24"/>
      <w:szCs w:val="24"/>
    </w:rPr>
  </w:style>
  <w:style w:type="paragraph" w:customStyle="1" w:styleId="xl27">
    <w:name w:val="xl27"/>
    <w:basedOn w:val="Normal"/>
    <w:rsid w:val="00931DBE"/>
    <w:pPr>
      <w:shd w:val="clear" w:color="auto" w:fill="FFCC99"/>
      <w:spacing w:before="100" w:beforeAutospacing="1" w:after="100" w:afterAutospacing="1"/>
    </w:pPr>
    <w:rPr>
      <w:rFonts w:ascii="Arial Unicode MS" w:eastAsia="Arial Unicode MS" w:hAnsi="Arial Unicode MS"/>
      <w:sz w:val="24"/>
      <w:szCs w:val="24"/>
    </w:rPr>
  </w:style>
  <w:style w:type="paragraph" w:customStyle="1" w:styleId="xl28">
    <w:name w:val="xl28"/>
    <w:basedOn w:val="Normal"/>
    <w:rsid w:val="00931DBE"/>
    <w:pPr>
      <w:shd w:val="clear" w:color="auto" w:fill="CCFFCC"/>
      <w:spacing w:before="100" w:beforeAutospacing="1" w:after="100" w:afterAutospacing="1"/>
      <w:jc w:val="center"/>
    </w:pPr>
    <w:rPr>
      <w:rFonts w:ascii="Arial Unicode MS" w:eastAsia="Arial Unicode MS" w:hAnsi="Arial Unicode MS"/>
      <w:sz w:val="24"/>
      <w:szCs w:val="24"/>
    </w:rPr>
  </w:style>
  <w:style w:type="paragraph" w:customStyle="1" w:styleId="xl29">
    <w:name w:val="xl29"/>
    <w:basedOn w:val="Normal"/>
    <w:rsid w:val="00931DBE"/>
    <w:pPr>
      <w:shd w:val="clear" w:color="auto" w:fill="FFCC99"/>
      <w:spacing w:before="100" w:beforeAutospacing="1" w:after="100" w:afterAutospacing="1"/>
    </w:pPr>
    <w:rPr>
      <w:rFonts w:ascii="Arial Unicode MS" w:eastAsia="Arial Unicode MS" w:hAnsi="Arial Unicode MS"/>
      <w:sz w:val="24"/>
      <w:szCs w:val="24"/>
    </w:rPr>
  </w:style>
  <w:style w:type="paragraph" w:customStyle="1" w:styleId="xl30">
    <w:name w:val="xl30"/>
    <w:basedOn w:val="Normal"/>
    <w:rsid w:val="00931DBE"/>
    <w:pPr>
      <w:shd w:val="clear" w:color="auto" w:fill="CCFFCC"/>
      <w:spacing w:before="100" w:beforeAutospacing="1" w:after="100" w:afterAutospacing="1"/>
      <w:jc w:val="center"/>
    </w:pPr>
    <w:rPr>
      <w:rFonts w:ascii="Arial Unicode MS" w:eastAsia="Arial Unicode MS" w:hAnsi="Arial Unicode MS"/>
      <w:sz w:val="24"/>
      <w:szCs w:val="24"/>
    </w:rPr>
  </w:style>
  <w:style w:type="paragraph" w:styleId="BodyTextIndent">
    <w:name w:val="Body Text Indent"/>
    <w:basedOn w:val="Normal"/>
    <w:link w:val="BodyTextIndentChar"/>
    <w:rsid w:val="00931DBE"/>
    <w:pPr>
      <w:ind w:left="709"/>
    </w:pPr>
  </w:style>
  <w:style w:type="character" w:customStyle="1" w:styleId="BodyTextIndentChar">
    <w:name w:val="Body Text Indent Char"/>
    <w:link w:val="BodyTextIndent"/>
    <w:rsid w:val="00931DBE"/>
    <w:rPr>
      <w:rFonts w:ascii="Arial" w:hAnsi="Arial"/>
      <w:sz w:val="22"/>
      <w:lang w:val="de-DE" w:eastAsia="de-DE"/>
    </w:rPr>
  </w:style>
  <w:style w:type="paragraph" w:styleId="BodyTextIndent2">
    <w:name w:val="Body Text Indent 2"/>
    <w:basedOn w:val="Normal"/>
    <w:link w:val="BodyTextIndent2Char"/>
    <w:rsid w:val="00931DBE"/>
    <w:pPr>
      <w:ind w:left="709"/>
    </w:pPr>
  </w:style>
  <w:style w:type="character" w:customStyle="1" w:styleId="BodyTextIndent2Char">
    <w:name w:val="Body Text Indent 2 Char"/>
    <w:link w:val="BodyTextIndent2"/>
    <w:rsid w:val="00931DBE"/>
    <w:rPr>
      <w:rFonts w:ascii="Arial" w:hAnsi="Arial"/>
      <w:sz w:val="22"/>
      <w:lang w:val="de-DE" w:eastAsia="de-DE"/>
    </w:rPr>
  </w:style>
  <w:style w:type="paragraph" w:styleId="FootnoteText">
    <w:name w:val="footnote text"/>
    <w:basedOn w:val="Normal"/>
    <w:link w:val="FootnoteTextChar"/>
    <w:rsid w:val="00931DBE"/>
    <w:rPr>
      <w:rFonts w:cs="Arial"/>
    </w:rPr>
  </w:style>
  <w:style w:type="character" w:customStyle="1" w:styleId="FootnoteTextChar">
    <w:name w:val="Footnote Text Char"/>
    <w:link w:val="FootnoteText"/>
    <w:rsid w:val="00931DBE"/>
    <w:rPr>
      <w:rFonts w:ascii="Arial" w:hAnsi="Arial" w:cs="Arial"/>
      <w:lang w:val="de-DE" w:eastAsia="de-DE"/>
    </w:rPr>
  </w:style>
  <w:style w:type="paragraph" w:styleId="BodyTextIndent3">
    <w:name w:val="Body Text Indent 3"/>
    <w:basedOn w:val="Normal"/>
    <w:link w:val="BodyTextIndent3Char"/>
    <w:rsid w:val="00931DBE"/>
    <w:pPr>
      <w:spacing w:after="120"/>
      <w:ind w:left="360" w:hanging="360"/>
    </w:pPr>
    <w:rPr>
      <w:rFonts w:ascii="Trebuchet MS" w:hAnsi="Trebuchet MS" w:cs="Arial"/>
    </w:rPr>
  </w:style>
  <w:style w:type="character" w:customStyle="1" w:styleId="BodyTextIndent3Char">
    <w:name w:val="Body Text Indent 3 Char"/>
    <w:link w:val="BodyTextIndent3"/>
    <w:rsid w:val="00931DBE"/>
    <w:rPr>
      <w:rFonts w:ascii="Trebuchet MS" w:hAnsi="Trebuchet MS" w:cs="Arial"/>
      <w:sz w:val="22"/>
      <w:lang w:val="de-DE" w:eastAsia="de-DE"/>
    </w:rPr>
  </w:style>
  <w:style w:type="paragraph" w:styleId="PlainText">
    <w:name w:val="Plain Text"/>
    <w:basedOn w:val="Normal"/>
    <w:link w:val="PlainTextChar"/>
    <w:rsid w:val="00931DBE"/>
    <w:rPr>
      <w:rFonts w:ascii="Courier New" w:hAnsi="Courier New" w:cs="Courier New"/>
    </w:rPr>
  </w:style>
  <w:style w:type="character" w:customStyle="1" w:styleId="PlainTextChar">
    <w:name w:val="Plain Text Char"/>
    <w:link w:val="PlainText"/>
    <w:rsid w:val="00931DBE"/>
    <w:rPr>
      <w:rFonts w:ascii="Courier New" w:hAnsi="Courier New" w:cs="Courier New"/>
      <w:lang w:val="de-DE" w:eastAsia="de-DE"/>
    </w:rPr>
  </w:style>
  <w:style w:type="paragraph" w:styleId="NormalWeb">
    <w:name w:val="Normal (Web)"/>
    <w:basedOn w:val="Normal"/>
    <w:uiPriority w:val="99"/>
    <w:rsid w:val="00931DBE"/>
    <w:pPr>
      <w:spacing w:before="100" w:beforeAutospacing="1" w:after="100" w:afterAutospacing="1"/>
    </w:pPr>
    <w:rPr>
      <w:rFonts w:ascii="Arial Unicode MS" w:eastAsia="Arial Unicode MS" w:hAnsi="Arial Unicode MS"/>
      <w:sz w:val="24"/>
      <w:szCs w:val="24"/>
    </w:rPr>
  </w:style>
  <w:style w:type="character" w:styleId="PageNumber">
    <w:name w:val="page number"/>
    <w:basedOn w:val="DefaultParagraphFont"/>
    <w:rsid w:val="00931DBE"/>
  </w:style>
  <w:style w:type="paragraph" w:customStyle="1" w:styleId="Formatvorlageberschrift1">
    <w:name w:val="Formatvorlage Überschrift 1"/>
    <w:basedOn w:val="Heading1"/>
    <w:autoRedefine/>
    <w:rsid w:val="00931DBE"/>
    <w:pPr>
      <w:tabs>
        <w:tab w:val="num" w:pos="432"/>
        <w:tab w:val="left" w:pos="539"/>
      </w:tabs>
      <w:spacing w:before="120" w:after="120"/>
      <w:ind w:left="431" w:hanging="431"/>
    </w:pPr>
    <w:rPr>
      <w:kern w:val="0"/>
      <w:sz w:val="28"/>
    </w:rPr>
  </w:style>
  <w:style w:type="paragraph" w:customStyle="1" w:styleId="Formatvorlageberschrift2">
    <w:name w:val="Formatvorlage Überschrift 2"/>
    <w:aliases w:val="Chapter Title + Agfa Rotis Sans Serif"/>
    <w:basedOn w:val="Heading2"/>
    <w:autoRedefine/>
    <w:rsid w:val="00931DBE"/>
    <w:pPr>
      <w:tabs>
        <w:tab w:val="left" w:pos="539"/>
        <w:tab w:val="num" w:pos="576"/>
      </w:tabs>
      <w:spacing w:after="120"/>
      <w:ind w:left="576" w:hanging="576"/>
    </w:pPr>
    <w:rPr>
      <w:bCs/>
      <w:iCs w:val="0"/>
      <w:kern w:val="0"/>
      <w:sz w:val="24"/>
      <w:lang w:val="de-CH"/>
    </w:rPr>
  </w:style>
  <w:style w:type="paragraph" w:customStyle="1" w:styleId="FormatvorlageTextkrper2AgfaRotisSansSerif11ptSchwarzLinks">
    <w:name w:val="Formatvorlage Textkörper 2 + Agfa Rotis Sans Serif 11 pt Schwarz Links ..."/>
    <w:basedOn w:val="BodyText2"/>
    <w:rsid w:val="00931DBE"/>
    <w:pPr>
      <w:spacing w:before="120" w:after="120"/>
      <w:jc w:val="left"/>
    </w:pPr>
    <w:rPr>
      <w:rFonts w:cs="Times New Roman"/>
      <w:color w:val="000000"/>
    </w:rPr>
  </w:style>
  <w:style w:type="paragraph" w:customStyle="1" w:styleId="FormatvorlageTextkrper2AgfaRotisSansSerif11ptSchwarzLinks1">
    <w:name w:val="Formatvorlage Textkörper 2 + Agfa Rotis Sans Serif 11 pt Schwarz Links ...1"/>
    <w:basedOn w:val="BodyText2"/>
    <w:autoRedefine/>
    <w:rsid w:val="00931DBE"/>
    <w:pPr>
      <w:spacing w:after="60"/>
      <w:jc w:val="left"/>
    </w:pPr>
    <w:rPr>
      <w:rFonts w:cs="Times New Roman"/>
      <w:color w:val="000000"/>
    </w:rPr>
  </w:style>
  <w:style w:type="character" w:customStyle="1" w:styleId="Formatvorlage11pt">
    <w:name w:val="Formatvorlage 11 pt"/>
    <w:rsid w:val="00931DBE"/>
    <w:rPr>
      <w:rFonts w:ascii="Arial" w:hAnsi="Arial"/>
      <w:sz w:val="20"/>
    </w:rPr>
  </w:style>
  <w:style w:type="paragraph" w:customStyle="1" w:styleId="FormatvorlageTextkrper211ptLinksNach3pt">
    <w:name w:val="Formatvorlage Textkörper 2 + 11 pt Links Nach:  3 pt"/>
    <w:basedOn w:val="BodyText2"/>
    <w:autoRedefine/>
    <w:rsid w:val="00931DBE"/>
    <w:pPr>
      <w:jc w:val="left"/>
    </w:pPr>
    <w:rPr>
      <w:rFonts w:cs="Times New Roman"/>
    </w:rPr>
  </w:style>
  <w:style w:type="character" w:styleId="Strong">
    <w:name w:val="Strong"/>
    <w:rsid w:val="00931DBE"/>
    <w:rPr>
      <w:b/>
      <w:bCs/>
    </w:rPr>
  </w:style>
  <w:style w:type="character" w:styleId="Emphasis">
    <w:name w:val="Emphasis"/>
    <w:rsid w:val="00931DBE"/>
    <w:rPr>
      <w:i/>
      <w:iCs/>
    </w:rPr>
  </w:style>
  <w:style w:type="paragraph" w:styleId="TableofFigures">
    <w:name w:val="table of figures"/>
    <w:basedOn w:val="Normal"/>
    <w:next w:val="Normal"/>
    <w:rsid w:val="00931DBE"/>
    <w:rPr>
      <w:rFonts w:cs="Arial"/>
    </w:rPr>
  </w:style>
  <w:style w:type="paragraph" w:styleId="ListParagraph">
    <w:name w:val="List Paragraph"/>
    <w:aliases w:val="Bullets1"/>
    <w:basedOn w:val="Normal"/>
    <w:link w:val="ListParagraphChar"/>
    <w:uiPriority w:val="34"/>
    <w:qFormat/>
    <w:rsid w:val="00A57CA1"/>
    <w:pPr>
      <w:numPr>
        <w:numId w:val="7"/>
      </w:numPr>
      <w:ind w:left="397" w:hanging="227"/>
      <w:contextualSpacing/>
      <w:jc w:val="left"/>
    </w:pPr>
    <w:rPr>
      <w:rFonts w:eastAsia="Calibri"/>
      <w:szCs w:val="22"/>
      <w:lang w:eastAsia="en-US"/>
    </w:rPr>
  </w:style>
  <w:style w:type="paragraph" w:customStyle="1" w:styleId="Formatvorlageberschrift3Vor3ptNach6pt">
    <w:name w:val="Formatvorlage Überschrift 3 + Vor:  3 pt Nach:  6 pt"/>
    <w:basedOn w:val="Heading3"/>
    <w:rsid w:val="00931DBE"/>
    <w:pPr>
      <w:spacing w:before="120" w:after="120"/>
    </w:pPr>
  </w:style>
  <w:style w:type="paragraph" w:customStyle="1" w:styleId="Formatvorlageberschrift3Vor3ptNach6pt1">
    <w:name w:val="Formatvorlage Überschrift 3 + Vor:  3 pt Nach:  6 pt1"/>
    <w:basedOn w:val="Heading3"/>
    <w:rsid w:val="00931DBE"/>
    <w:pPr>
      <w:spacing w:after="120"/>
    </w:pPr>
  </w:style>
  <w:style w:type="paragraph" w:customStyle="1" w:styleId="AufzhlungBulletpoints1">
    <w:name w:val="Aufzählung/Bulletpoints 1"/>
    <w:basedOn w:val="Normal"/>
    <w:next w:val="ListBullet2"/>
    <w:link w:val="AufzhlungBulletpoints1Zchn"/>
    <w:rsid w:val="0072363C"/>
    <w:pPr>
      <w:numPr>
        <w:numId w:val="3"/>
      </w:numPr>
      <w:jc w:val="left"/>
    </w:pPr>
  </w:style>
  <w:style w:type="numbering" w:customStyle="1" w:styleId="neXusBulletpoints2">
    <w:name w:val="neXus Bulletpoints 2"/>
    <w:rsid w:val="00184DCC"/>
    <w:pPr>
      <w:numPr>
        <w:numId w:val="4"/>
      </w:numPr>
    </w:pPr>
  </w:style>
  <w:style w:type="character" w:customStyle="1" w:styleId="AufzhlungBulletpoints1Zchn">
    <w:name w:val="Aufzählung/Bulletpoints 1 Zchn"/>
    <w:link w:val="AufzhlungBulletpoints1"/>
    <w:rsid w:val="0072363C"/>
    <w:rPr>
      <w:lang w:val="en-US"/>
    </w:rPr>
  </w:style>
  <w:style w:type="numbering" w:customStyle="1" w:styleId="AufzhlungszeichenBulletpoints2">
    <w:name w:val="Aufzählungszeichen/Bulletpoints 2"/>
    <w:rsid w:val="00155FF8"/>
    <w:pPr>
      <w:numPr>
        <w:numId w:val="6"/>
      </w:numPr>
    </w:pPr>
  </w:style>
  <w:style w:type="paragraph" w:customStyle="1" w:styleId="Subheading2">
    <w:name w:val="Subheading 2"/>
    <w:basedOn w:val="Normal"/>
    <w:link w:val="Subheading2Char"/>
    <w:qFormat/>
    <w:rsid w:val="00BC581C"/>
    <w:pPr>
      <w:jc w:val="left"/>
    </w:pPr>
    <w:rPr>
      <w:b/>
      <w:bCs/>
    </w:rPr>
  </w:style>
  <w:style w:type="character" w:customStyle="1" w:styleId="Subheading2Char">
    <w:name w:val="Subheading 2 Char"/>
    <w:link w:val="Subheading2"/>
    <w:rsid w:val="00BC581C"/>
    <w:rPr>
      <w:rFonts w:eastAsia="MS Mincho" w:cs="Arial Unicode MS"/>
      <w:b/>
      <w:bCs/>
      <w:sz w:val="22"/>
    </w:rPr>
  </w:style>
  <w:style w:type="paragraph" w:customStyle="1" w:styleId="TableContent">
    <w:name w:val="Table Content"/>
    <w:basedOn w:val="Normal"/>
    <w:link w:val="TableContentZchn"/>
    <w:rsid w:val="00BC581C"/>
    <w:pPr>
      <w:jc w:val="left"/>
    </w:pPr>
  </w:style>
  <w:style w:type="character" w:customStyle="1" w:styleId="TableContentZchn">
    <w:name w:val="Table Content Zchn"/>
    <w:basedOn w:val="DefaultParagraphFont"/>
    <w:link w:val="TableContent"/>
    <w:rsid w:val="00BC581C"/>
    <w:rPr>
      <w:rFonts w:eastAsia="MS Mincho" w:cs="Arial Unicode MS"/>
      <w:sz w:val="22"/>
    </w:rPr>
  </w:style>
  <w:style w:type="character" w:styleId="PlaceholderText">
    <w:name w:val="Placeholder Text"/>
    <w:basedOn w:val="DefaultParagraphFont"/>
    <w:uiPriority w:val="99"/>
    <w:semiHidden/>
    <w:rsid w:val="00616B07"/>
    <w:rPr>
      <w:color w:val="808080"/>
    </w:rPr>
  </w:style>
  <w:style w:type="paragraph" w:customStyle="1" w:styleId="NxPunktlista">
    <w:name w:val="Nx_Punktlista"/>
    <w:basedOn w:val="Normal"/>
    <w:rsid w:val="00C010A0"/>
    <w:pPr>
      <w:numPr>
        <w:numId w:val="8"/>
      </w:numPr>
      <w:spacing w:before="60" w:line="240" w:lineRule="auto"/>
      <w:jc w:val="left"/>
    </w:pPr>
    <w:rPr>
      <w:rFonts w:ascii="Minion" w:hAnsi="Minion"/>
      <w:color w:val="807F84"/>
      <w:sz w:val="18"/>
      <w:szCs w:val="24"/>
      <w:lang w:val="sv-SE" w:eastAsia="sv-SE"/>
    </w:rPr>
  </w:style>
  <w:style w:type="paragraph" w:styleId="Subtitle">
    <w:name w:val="Subtitle"/>
    <w:basedOn w:val="Normal"/>
    <w:next w:val="Normal"/>
    <w:link w:val="SubtitleChar"/>
    <w:rsid w:val="00C010A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C010A0"/>
    <w:rPr>
      <w:rFonts w:asciiTheme="majorHAnsi" w:eastAsiaTheme="majorEastAsia" w:hAnsiTheme="majorHAnsi" w:cstheme="majorBidi"/>
      <w:i/>
      <w:iCs/>
      <w:color w:val="4F81BD" w:themeColor="accent1"/>
      <w:spacing w:val="15"/>
      <w:sz w:val="24"/>
      <w:szCs w:val="24"/>
    </w:rPr>
  </w:style>
  <w:style w:type="character" w:styleId="IntenseEmphasis">
    <w:name w:val="Intense Emphasis"/>
    <w:basedOn w:val="DefaultParagraphFont"/>
    <w:uiPriority w:val="21"/>
    <w:rsid w:val="00C010A0"/>
    <w:rPr>
      <w:b/>
      <w:bCs/>
      <w:i/>
      <w:iCs/>
      <w:color w:val="4F81BD" w:themeColor="accent1"/>
    </w:rPr>
  </w:style>
  <w:style w:type="paragraph" w:styleId="Quote">
    <w:name w:val="Quote"/>
    <w:basedOn w:val="Normal"/>
    <w:next w:val="Normal"/>
    <w:link w:val="QuoteChar"/>
    <w:uiPriority w:val="29"/>
    <w:rsid w:val="00C010A0"/>
    <w:rPr>
      <w:i/>
      <w:iCs/>
      <w:color w:val="000000" w:themeColor="text1"/>
    </w:rPr>
  </w:style>
  <w:style w:type="character" w:customStyle="1" w:styleId="QuoteChar">
    <w:name w:val="Quote Char"/>
    <w:basedOn w:val="DefaultParagraphFont"/>
    <w:link w:val="Quote"/>
    <w:uiPriority w:val="29"/>
    <w:rsid w:val="00C010A0"/>
    <w:rPr>
      <w:rFonts w:eastAsia="MS Mincho" w:cs="Arial Unicode MS"/>
      <w:i/>
      <w:iCs/>
      <w:color w:val="000000" w:themeColor="text1"/>
      <w:sz w:val="22"/>
    </w:rPr>
  </w:style>
  <w:style w:type="paragraph" w:styleId="IntenseQuote">
    <w:name w:val="Intense Quote"/>
    <w:basedOn w:val="Normal"/>
    <w:next w:val="Normal"/>
    <w:link w:val="IntenseQuoteChar"/>
    <w:uiPriority w:val="30"/>
    <w:rsid w:val="00C010A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C010A0"/>
    <w:rPr>
      <w:rFonts w:eastAsia="MS Mincho" w:cs="Arial Unicode MS"/>
      <w:b/>
      <w:bCs/>
      <w:i/>
      <w:iCs/>
      <w:color w:val="4F81BD" w:themeColor="accent1"/>
      <w:sz w:val="22"/>
    </w:rPr>
  </w:style>
  <w:style w:type="character" w:styleId="SubtleReference">
    <w:name w:val="Subtle Reference"/>
    <w:basedOn w:val="DefaultParagraphFont"/>
    <w:uiPriority w:val="31"/>
    <w:rsid w:val="00C010A0"/>
    <w:rPr>
      <w:smallCaps/>
      <w:color w:val="C0504D" w:themeColor="accent2"/>
      <w:u w:val="single"/>
    </w:rPr>
  </w:style>
  <w:style w:type="character" w:styleId="IntenseReference">
    <w:name w:val="Intense Reference"/>
    <w:basedOn w:val="DefaultParagraphFont"/>
    <w:uiPriority w:val="32"/>
    <w:rsid w:val="00C010A0"/>
    <w:rPr>
      <w:b/>
      <w:bCs/>
      <w:smallCaps/>
      <w:color w:val="C0504D" w:themeColor="accent2"/>
      <w:spacing w:val="5"/>
      <w:u w:val="single"/>
    </w:rPr>
  </w:style>
  <w:style w:type="character" w:styleId="BookTitle">
    <w:name w:val="Book Title"/>
    <w:basedOn w:val="DefaultParagraphFont"/>
    <w:uiPriority w:val="33"/>
    <w:rsid w:val="00C010A0"/>
    <w:rPr>
      <w:b/>
      <w:bCs/>
      <w:smallCaps/>
      <w:spacing w:val="5"/>
    </w:rPr>
  </w:style>
  <w:style w:type="paragraph" w:customStyle="1" w:styleId="Heading">
    <w:name w:val="Heading"/>
    <w:basedOn w:val="Subheading2"/>
    <w:link w:val="HeadingChar"/>
    <w:qFormat/>
    <w:rsid w:val="00C21BB3"/>
    <w:pPr>
      <w:spacing w:before="120"/>
    </w:pPr>
    <w:rPr>
      <w:color w:val="0085B7"/>
      <w:sz w:val="28"/>
    </w:rPr>
  </w:style>
  <w:style w:type="character" w:customStyle="1" w:styleId="HeadingChar">
    <w:name w:val="Heading Char"/>
    <w:basedOn w:val="Subheading2Char"/>
    <w:link w:val="Heading"/>
    <w:rsid w:val="00C21BB3"/>
    <w:rPr>
      <w:rFonts w:eastAsia="MS Mincho" w:cs="Arial Unicode MS"/>
      <w:b/>
      <w:bCs/>
      <w:color w:val="0085B7"/>
      <w:sz w:val="28"/>
    </w:rPr>
  </w:style>
  <w:style w:type="paragraph" w:customStyle="1" w:styleId="SubtitleDocType">
    <w:name w:val="Subtitle_DocType"/>
    <w:basedOn w:val="Normal"/>
    <w:link w:val="SubtitleDocTypeChar"/>
    <w:rsid w:val="00C0722F"/>
    <w:pPr>
      <w:jc w:val="left"/>
    </w:pPr>
    <w:rPr>
      <w:b/>
      <w:bCs/>
      <w:kern w:val="32"/>
      <w:sz w:val="28"/>
      <w:szCs w:val="28"/>
      <w:lang w:val="en-GB"/>
    </w:rPr>
  </w:style>
  <w:style w:type="character" w:customStyle="1" w:styleId="SubtitleDocTypeChar">
    <w:name w:val="Subtitle_DocType Char"/>
    <w:basedOn w:val="DefaultParagraphFont"/>
    <w:link w:val="SubtitleDocType"/>
    <w:rsid w:val="00C0722F"/>
    <w:rPr>
      <w:rFonts w:eastAsia="MS Mincho"/>
      <w:b/>
      <w:bCs/>
      <w:kern w:val="32"/>
      <w:sz w:val="28"/>
      <w:szCs w:val="28"/>
      <w:lang w:val="en-GB"/>
    </w:rPr>
  </w:style>
  <w:style w:type="paragraph" w:customStyle="1" w:styleId="Bullets2">
    <w:name w:val="Bullets2"/>
    <w:basedOn w:val="ListParagraph"/>
    <w:link w:val="Bullets2Char"/>
    <w:qFormat/>
    <w:rsid w:val="00061F2E"/>
    <w:pPr>
      <w:numPr>
        <w:ilvl w:val="1"/>
        <w:numId w:val="9"/>
      </w:numPr>
    </w:pPr>
  </w:style>
  <w:style w:type="character" w:styleId="FootnoteReference">
    <w:name w:val="footnote reference"/>
    <w:unhideWhenUsed/>
    <w:rsid w:val="00B1180F"/>
    <w:rPr>
      <w:vertAlign w:val="superscript"/>
    </w:rPr>
  </w:style>
  <w:style w:type="character" w:customStyle="1" w:styleId="ListParagraphChar">
    <w:name w:val="List Paragraph Char"/>
    <w:aliases w:val="Bullets1 Char"/>
    <w:basedOn w:val="DefaultParagraphFont"/>
    <w:link w:val="ListParagraph"/>
    <w:rsid w:val="00F94FE9"/>
    <w:rPr>
      <w:rFonts w:eastAsia="Calibri"/>
      <w:szCs w:val="22"/>
      <w:lang w:eastAsia="en-US"/>
    </w:rPr>
  </w:style>
  <w:style w:type="character" w:customStyle="1" w:styleId="Bullets2Char">
    <w:name w:val="Bullets2 Char"/>
    <w:basedOn w:val="ListParagraphChar"/>
    <w:link w:val="Bullets2"/>
    <w:rsid w:val="00061F2E"/>
    <w:rPr>
      <w:rFonts w:eastAsia="Calibri"/>
      <w:szCs w:val="22"/>
      <w:lang w:eastAsia="en-US"/>
    </w:rPr>
  </w:style>
  <w:style w:type="paragraph" w:customStyle="1" w:styleId="Footnote">
    <w:name w:val="Footnote"/>
    <w:basedOn w:val="Bullets2"/>
    <w:link w:val="FootnoteChar"/>
    <w:rsid w:val="006F3E50"/>
    <w:pPr>
      <w:numPr>
        <w:ilvl w:val="0"/>
        <w:numId w:val="0"/>
      </w:numPr>
      <w:ind w:left="992"/>
    </w:pPr>
    <w:rPr>
      <w:sz w:val="16"/>
      <w:szCs w:val="16"/>
    </w:rPr>
  </w:style>
  <w:style w:type="character" w:customStyle="1" w:styleId="FootnoteChar">
    <w:name w:val="Footnote Char"/>
    <w:basedOn w:val="Bullets2Char"/>
    <w:link w:val="Footnote"/>
    <w:rsid w:val="006F3E50"/>
    <w:rPr>
      <w:rFonts w:eastAsia="Calibri"/>
      <w:sz w:val="16"/>
      <w:szCs w:val="16"/>
      <w:lang w:val="en-GB" w:eastAsia="en-US"/>
    </w:rPr>
  </w:style>
  <w:style w:type="paragraph" w:customStyle="1" w:styleId="Subheading1">
    <w:name w:val="Subheading 1"/>
    <w:basedOn w:val="Heading"/>
    <w:qFormat/>
    <w:rsid w:val="00CE6737"/>
    <w:rPr>
      <w:color w:val="auto"/>
      <w:sz w:val="24"/>
    </w:rPr>
  </w:style>
  <w:style w:type="paragraph" w:styleId="HTMLPreformatted">
    <w:name w:val="HTML Preformatted"/>
    <w:basedOn w:val="Normal"/>
    <w:link w:val="HTMLPreformattedChar"/>
    <w:uiPriority w:val="99"/>
    <w:semiHidden/>
    <w:unhideWhenUsed/>
    <w:rsid w:val="00E61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lang w:val="sv-SE" w:eastAsia="sv-SE"/>
    </w:rPr>
  </w:style>
  <w:style w:type="character" w:customStyle="1" w:styleId="HTMLPreformattedChar">
    <w:name w:val="HTML Preformatted Char"/>
    <w:basedOn w:val="DefaultParagraphFont"/>
    <w:link w:val="HTMLPreformatted"/>
    <w:uiPriority w:val="99"/>
    <w:semiHidden/>
    <w:rsid w:val="00E61EED"/>
    <w:rPr>
      <w:rFonts w:ascii="Courier New" w:hAnsi="Courier New" w:cs="Courier New"/>
      <w:lang w:val="sv-SE" w:eastAsia="sv-SE"/>
    </w:rPr>
  </w:style>
  <w:style w:type="character" w:customStyle="1" w:styleId="nh-number">
    <w:name w:val="nh-number"/>
    <w:basedOn w:val="DefaultParagraphFont"/>
    <w:rsid w:val="00E61EED"/>
  </w:style>
  <w:style w:type="character" w:customStyle="1" w:styleId="apple-converted-space">
    <w:name w:val="apple-converted-space"/>
    <w:basedOn w:val="DefaultParagraphFont"/>
    <w:rsid w:val="00E61EED"/>
  </w:style>
  <w:style w:type="character" w:customStyle="1" w:styleId="HiddenText">
    <w:name w:val="Hidden Text"/>
    <w:basedOn w:val="DefaultParagraphFont"/>
    <w:uiPriority w:val="1"/>
    <w:rsid w:val="008D0A6D"/>
    <w:rPr>
      <w:vanish/>
      <w:color w:val="FF0000"/>
      <w:lang w:val="en-US"/>
    </w:rPr>
  </w:style>
  <w:style w:type="character" w:customStyle="1" w:styleId="Hidden-NexusChar">
    <w:name w:val="Hidden - Nexus Char"/>
    <w:basedOn w:val="DefaultParagraphFont"/>
    <w:link w:val="Hidden-Nexus"/>
    <w:rsid w:val="00CA7610"/>
    <w:rPr>
      <w:vanish/>
      <w:color w:val="FF0000"/>
    </w:rPr>
  </w:style>
  <w:style w:type="paragraph" w:styleId="Header">
    <w:name w:val="header"/>
    <w:basedOn w:val="Normal"/>
    <w:link w:val="HeaderChar"/>
    <w:unhideWhenUsed/>
    <w:rsid w:val="00061F2E"/>
    <w:pPr>
      <w:tabs>
        <w:tab w:val="center" w:pos="4536"/>
        <w:tab w:val="right" w:pos="9072"/>
      </w:tabs>
      <w:spacing w:line="240" w:lineRule="auto"/>
    </w:pPr>
  </w:style>
  <w:style w:type="character" w:customStyle="1" w:styleId="HeaderChar">
    <w:name w:val="Header Char"/>
    <w:basedOn w:val="DefaultParagraphFont"/>
    <w:link w:val="Header"/>
    <w:rsid w:val="00061F2E"/>
  </w:style>
  <w:style w:type="paragraph" w:styleId="Footer">
    <w:name w:val="footer"/>
    <w:basedOn w:val="Normal"/>
    <w:link w:val="FooterChar"/>
    <w:unhideWhenUsed/>
    <w:rsid w:val="00061F2E"/>
    <w:pPr>
      <w:tabs>
        <w:tab w:val="center" w:pos="4536"/>
        <w:tab w:val="right" w:pos="9072"/>
      </w:tabs>
      <w:spacing w:line="240" w:lineRule="auto"/>
    </w:pPr>
  </w:style>
  <w:style w:type="character" w:customStyle="1" w:styleId="FooterChar">
    <w:name w:val="Footer Char"/>
    <w:basedOn w:val="DefaultParagraphFont"/>
    <w:link w:val="Footer"/>
    <w:rsid w:val="00061F2E"/>
  </w:style>
  <w:style w:type="table" w:styleId="TableGrid">
    <w:name w:val="Table Grid"/>
    <w:basedOn w:val="TableNormal"/>
    <w:uiPriority w:val="39"/>
    <w:rsid w:val="006340E0"/>
    <w:rPr>
      <w:rFonts w:asciiTheme="minorHAnsi" w:eastAsiaTheme="minorHAnsi" w:hAnsiTheme="minorHAnsi" w:cstheme="minorBidi"/>
      <w:sz w:val="22"/>
      <w:szCs w:val="22"/>
      <w:lang w:val="sv-SE"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7561837">
      <w:bodyDiv w:val="1"/>
      <w:marLeft w:val="0"/>
      <w:marRight w:val="0"/>
      <w:marTop w:val="0"/>
      <w:marBottom w:val="0"/>
      <w:divBdr>
        <w:top w:val="none" w:sz="0" w:space="0" w:color="auto"/>
        <w:left w:val="none" w:sz="0" w:space="0" w:color="auto"/>
        <w:bottom w:val="none" w:sz="0" w:space="0" w:color="auto"/>
        <w:right w:val="none" w:sz="0" w:space="0" w:color="auto"/>
      </w:divBdr>
    </w:div>
    <w:div w:id="1238588386">
      <w:bodyDiv w:val="1"/>
      <w:marLeft w:val="0"/>
      <w:marRight w:val="0"/>
      <w:marTop w:val="0"/>
      <w:marBottom w:val="0"/>
      <w:divBdr>
        <w:top w:val="none" w:sz="0" w:space="0" w:color="auto"/>
        <w:left w:val="none" w:sz="0" w:space="0" w:color="auto"/>
        <w:bottom w:val="none" w:sz="0" w:space="0" w:color="auto"/>
        <w:right w:val="none" w:sz="0" w:space="0" w:color="auto"/>
      </w:divBdr>
    </w:div>
    <w:div w:id="1343239287">
      <w:bodyDiv w:val="1"/>
      <w:marLeft w:val="0"/>
      <w:marRight w:val="0"/>
      <w:marTop w:val="0"/>
      <w:marBottom w:val="0"/>
      <w:divBdr>
        <w:top w:val="none" w:sz="0" w:space="0" w:color="auto"/>
        <w:left w:val="none" w:sz="0" w:space="0" w:color="auto"/>
        <w:bottom w:val="none" w:sz="0" w:space="0" w:color="auto"/>
        <w:right w:val="none" w:sz="0" w:space="0" w:color="auto"/>
      </w:divBdr>
    </w:div>
    <w:div w:id="1658454292">
      <w:bodyDiv w:val="1"/>
      <w:marLeft w:val="0"/>
      <w:marRight w:val="0"/>
      <w:marTop w:val="0"/>
      <w:marBottom w:val="0"/>
      <w:divBdr>
        <w:top w:val="none" w:sz="0" w:space="0" w:color="auto"/>
        <w:left w:val="none" w:sz="0" w:space="0" w:color="auto"/>
        <w:bottom w:val="none" w:sz="0" w:space="0" w:color="auto"/>
        <w:right w:val="none" w:sz="0" w:space="0" w:color="auto"/>
      </w:divBdr>
    </w:div>
    <w:div w:id="1681007018">
      <w:bodyDiv w:val="1"/>
      <w:marLeft w:val="0"/>
      <w:marRight w:val="0"/>
      <w:marTop w:val="0"/>
      <w:marBottom w:val="0"/>
      <w:divBdr>
        <w:top w:val="none" w:sz="0" w:space="0" w:color="auto"/>
        <w:left w:val="none" w:sz="0" w:space="0" w:color="auto"/>
        <w:bottom w:val="none" w:sz="0" w:space="0" w:color="auto"/>
        <w:right w:val="none" w:sz="0" w:space="0" w:color="auto"/>
      </w:divBdr>
    </w:div>
    <w:div w:id="1894610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oid-info.com/get/2.16.840.1.101.3.4.2"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oid-info.com/get/1.2.752.115"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161446B75E83E468B4B0F800B5D37C1" ma:contentTypeVersion="4" ma:contentTypeDescription="Create a new document." ma:contentTypeScope="" ma:versionID="8e5315c75570de7a12e59ec6ae619bf3">
  <xsd:schema xmlns:xsd="http://www.w3.org/2001/XMLSchema" xmlns:xs="http://www.w3.org/2001/XMLSchema" xmlns:p="http://schemas.microsoft.com/office/2006/metadata/properties" xmlns:ns2="2dce9e2b-c034-4e26-a355-8ea41e255b84" targetNamespace="http://schemas.microsoft.com/office/2006/metadata/properties" ma:root="true" ma:fieldsID="699223d29198c77253884222fa794f7a" ns2:_="">
    <xsd:import namespace="2dce9e2b-c034-4e26-a355-8ea41e255b84"/>
    <xsd:element name="properties">
      <xsd:complexType>
        <xsd:sequence>
          <xsd:element name="documentManagement">
            <xsd:complexType>
              <xsd:all>
                <xsd:element ref="ns2:Country" minOccurs="0"/>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ce9e2b-c034-4e26-a355-8ea41e255b84" elementFormDefault="qualified">
    <xsd:import namespace="http://schemas.microsoft.com/office/2006/documentManagement/types"/>
    <xsd:import namespace="http://schemas.microsoft.com/office/infopath/2007/PartnerControls"/>
    <xsd:element name="Country" ma:index="8" nillable="true" ma:displayName="Region" ma:format="RadioButtons" ma:internalName="Country">
      <xsd:simpleType>
        <xsd:restriction base="dms:Choice">
          <xsd:enumeration value="Nordic"/>
          <xsd:enumeration value="DACH"/>
          <xsd:enumeration value="Global"/>
        </xsd:restriction>
      </xsd:simpleType>
    </xsd:element>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Country xmlns="2dce9e2b-c034-4e26-a355-8ea41e255b84"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AA885E-F61C-4658-92E0-FA1BBB9F9B2C}">
  <ds:schemaRefs>
    <ds:schemaRef ds:uri="http://schemas.microsoft.com/sharepoint/v3/contenttype/forms"/>
  </ds:schemaRefs>
</ds:datastoreItem>
</file>

<file path=customXml/itemProps2.xml><?xml version="1.0" encoding="utf-8"?>
<ds:datastoreItem xmlns:ds="http://schemas.openxmlformats.org/officeDocument/2006/customXml" ds:itemID="{F81B0BAF-EE28-48CC-9248-6C306CD5B8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dce9e2b-c034-4e26-a355-8ea41e255b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EC7277F-845E-4B05-ACFB-085333DADF96}">
  <ds:schemaRefs>
    <ds:schemaRef ds:uri="http://schemas.microsoft.com/office/2006/metadata/properties"/>
    <ds:schemaRef ds:uri="http://schemas.microsoft.com/office/infopath/2007/PartnerControls"/>
    <ds:schemaRef ds:uri="2dce9e2b-c034-4e26-a355-8ea41e255b84"/>
  </ds:schemaRefs>
</ds:datastoreItem>
</file>

<file path=customXml/itemProps4.xml><?xml version="1.0" encoding="utf-8"?>
<ds:datastoreItem xmlns:ds="http://schemas.openxmlformats.org/officeDocument/2006/customXml" ds:itemID="{4FFEF03E-9547-4F7A-B3A4-62F4E69D30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5</Pages>
  <Words>2018</Words>
  <Characters>10697</Characters>
  <Application>Microsoft Office Word</Application>
  <DocSecurity>0</DocSecurity>
  <Lines>89</Lines>
  <Paragraphs>25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Generic Document Template</vt:lpstr>
    </vt:vector>
  </TitlesOfParts>
  <Company>neXus</Company>
  <LinksUpToDate>false</LinksUpToDate>
  <CharactersWithSpaces>12690</CharactersWithSpaces>
  <SharedDoc>false</SharedDoc>
  <HLinks>
    <vt:vector size="54" baseType="variant">
      <vt:variant>
        <vt:i4>1638457</vt:i4>
      </vt:variant>
      <vt:variant>
        <vt:i4>50</vt:i4>
      </vt:variant>
      <vt:variant>
        <vt:i4>0</vt:i4>
      </vt:variant>
      <vt:variant>
        <vt:i4>5</vt:i4>
      </vt:variant>
      <vt:variant>
        <vt:lpwstr/>
      </vt:variant>
      <vt:variant>
        <vt:lpwstr>_Toc367890404</vt:lpwstr>
      </vt:variant>
      <vt:variant>
        <vt:i4>1638457</vt:i4>
      </vt:variant>
      <vt:variant>
        <vt:i4>44</vt:i4>
      </vt:variant>
      <vt:variant>
        <vt:i4>0</vt:i4>
      </vt:variant>
      <vt:variant>
        <vt:i4>5</vt:i4>
      </vt:variant>
      <vt:variant>
        <vt:lpwstr/>
      </vt:variant>
      <vt:variant>
        <vt:lpwstr>_Toc367890403</vt:lpwstr>
      </vt:variant>
      <vt:variant>
        <vt:i4>1638457</vt:i4>
      </vt:variant>
      <vt:variant>
        <vt:i4>38</vt:i4>
      </vt:variant>
      <vt:variant>
        <vt:i4>0</vt:i4>
      </vt:variant>
      <vt:variant>
        <vt:i4>5</vt:i4>
      </vt:variant>
      <vt:variant>
        <vt:lpwstr/>
      </vt:variant>
      <vt:variant>
        <vt:lpwstr>_Toc367890402</vt:lpwstr>
      </vt:variant>
      <vt:variant>
        <vt:i4>1638457</vt:i4>
      </vt:variant>
      <vt:variant>
        <vt:i4>32</vt:i4>
      </vt:variant>
      <vt:variant>
        <vt:i4>0</vt:i4>
      </vt:variant>
      <vt:variant>
        <vt:i4>5</vt:i4>
      </vt:variant>
      <vt:variant>
        <vt:lpwstr/>
      </vt:variant>
      <vt:variant>
        <vt:lpwstr>_Toc367890401</vt:lpwstr>
      </vt:variant>
      <vt:variant>
        <vt:i4>1638457</vt:i4>
      </vt:variant>
      <vt:variant>
        <vt:i4>26</vt:i4>
      </vt:variant>
      <vt:variant>
        <vt:i4>0</vt:i4>
      </vt:variant>
      <vt:variant>
        <vt:i4>5</vt:i4>
      </vt:variant>
      <vt:variant>
        <vt:lpwstr/>
      </vt:variant>
      <vt:variant>
        <vt:lpwstr>_Toc367890400</vt:lpwstr>
      </vt:variant>
      <vt:variant>
        <vt:i4>1048638</vt:i4>
      </vt:variant>
      <vt:variant>
        <vt:i4>20</vt:i4>
      </vt:variant>
      <vt:variant>
        <vt:i4>0</vt:i4>
      </vt:variant>
      <vt:variant>
        <vt:i4>5</vt:i4>
      </vt:variant>
      <vt:variant>
        <vt:lpwstr/>
      </vt:variant>
      <vt:variant>
        <vt:lpwstr>_Toc367890399</vt:lpwstr>
      </vt:variant>
      <vt:variant>
        <vt:i4>1048638</vt:i4>
      </vt:variant>
      <vt:variant>
        <vt:i4>14</vt:i4>
      </vt:variant>
      <vt:variant>
        <vt:i4>0</vt:i4>
      </vt:variant>
      <vt:variant>
        <vt:i4>5</vt:i4>
      </vt:variant>
      <vt:variant>
        <vt:lpwstr/>
      </vt:variant>
      <vt:variant>
        <vt:lpwstr>_Toc367890398</vt:lpwstr>
      </vt:variant>
      <vt:variant>
        <vt:i4>1048638</vt:i4>
      </vt:variant>
      <vt:variant>
        <vt:i4>8</vt:i4>
      </vt:variant>
      <vt:variant>
        <vt:i4>0</vt:i4>
      </vt:variant>
      <vt:variant>
        <vt:i4>5</vt:i4>
      </vt:variant>
      <vt:variant>
        <vt:lpwstr/>
      </vt:variant>
      <vt:variant>
        <vt:lpwstr>_Toc367890397</vt:lpwstr>
      </vt:variant>
      <vt:variant>
        <vt:i4>1048638</vt:i4>
      </vt:variant>
      <vt:variant>
        <vt:i4>2</vt:i4>
      </vt:variant>
      <vt:variant>
        <vt:i4>0</vt:i4>
      </vt:variant>
      <vt:variant>
        <vt:i4>5</vt:i4>
      </vt:variant>
      <vt:variant>
        <vt:lpwstr/>
      </vt:variant>
      <vt:variant>
        <vt:lpwstr>_Toc367890396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Karolin Hemmingsson neXus</dc:creator>
  <cp:keywords/>
  <cp:lastModifiedBy>Anders Wallbom Nexus</cp:lastModifiedBy>
  <cp:revision>3</cp:revision>
  <cp:lastPrinted>2017-05-17T12:27:00Z</cp:lastPrinted>
  <dcterms:created xsi:type="dcterms:W3CDTF">2017-05-17T12:26:00Z</dcterms:created>
  <dcterms:modified xsi:type="dcterms:W3CDTF">2017-05-17T12:40:00Z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vt:lpwstr>
  </property>
  <property fmtid="{D5CDD505-2E9C-101B-9397-08002B2CF9AE}" pid="3" name="Product Name">
    <vt:lpwstr>Nexus Product Name</vt:lpwstr>
  </property>
  <property fmtid="{D5CDD505-2E9C-101B-9397-08002B2CF9AE}" pid="4" name="Release Date">
    <vt:lpwstr>2017-XX-XX</vt:lpwstr>
  </property>
  <property fmtid="{D5CDD505-2E9C-101B-9397-08002B2CF9AE}" pid="5" name="Version No">
    <vt:lpwstr>X.X.X</vt:lpwstr>
  </property>
  <property fmtid="{D5CDD505-2E9C-101B-9397-08002B2CF9AE}" pid="6" name="Document Type">
    <vt:lpwstr>Release Note</vt:lpwstr>
  </property>
</Properties>
</file>