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GhostBit</w:t>
      </w:r>
    </w:p>
    <w:p>
      <w:pPr>
        <w:jc w:val="center"/>
      </w:pPr>
      <w:r>
        <w:rPr>
          <w:b/>
          <w:sz w:val="28"/>
        </w:rPr>
        <w:t>Multi-Modal Content-Adaptive Steganography Framework</w:t>
        <w:br/>
      </w:r>
      <w:r>
        <w:rPr>
          <w:sz w:val="24"/>
        </w:rPr>
        <w:t>Integrating AES-256 Cryptography across Image, Audio, and Video Domains</w:t>
      </w:r>
    </w:p>
    <w:p>
      <w:pPr>
        <w:jc w:val="center"/>
      </w:pPr>
      <w:r>
        <w:rPr>
          <w:b/>
        </w:rPr>
        <w:br/>
        <w:br/>
        <w:t>Final Year Project Report</w:t>
        <w:br/>
      </w:r>
      <w:r>
        <w:t>Date: March 2026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Requirement Analysis</w:t>
      </w:r>
      <w:r>
        <w:tab/>
        <w:tab/>
        <w:tab/>
        <w:tab/>
        <w:tab/>
        <w:tab/>
        <w:t>3</w:t>
      </w:r>
    </w:p>
    <w:p>
      <w:r>
        <w:t xml:space="preserve">   1.1 Project Overview</w:t>
      </w:r>
      <w:r>
        <w:tab/>
        <w:tab/>
        <w:tab/>
        <w:tab/>
        <w:tab/>
        <w:tab/>
        <w:t>3</w:t>
      </w:r>
    </w:p>
    <w:p>
      <w:r>
        <w:t xml:space="preserve">   1.2 Functional Requirements</w:t>
      </w:r>
      <w:r>
        <w:tab/>
        <w:tab/>
        <w:tab/>
        <w:tab/>
        <w:tab/>
        <w:tab/>
        <w:t>3</w:t>
      </w:r>
    </w:p>
    <w:p>
      <w:r>
        <w:t xml:space="preserve">   1.3 Non-Functional Requirements</w:t>
      </w:r>
      <w:r>
        <w:tab/>
        <w:tab/>
        <w:tab/>
        <w:tab/>
        <w:tab/>
        <w:tab/>
        <w:t>4</w:t>
      </w:r>
    </w:p>
    <w:p>
      <w:r>
        <w:t xml:space="preserve">   1.4 Constraints</w:t>
      </w:r>
      <w:r>
        <w:tab/>
        <w:tab/>
        <w:tab/>
        <w:tab/>
        <w:tab/>
        <w:tab/>
        <w:t>4</w:t>
      </w:r>
    </w:p>
    <w:p>
      <w:r>
        <w:t>2. System Design</w:t>
      </w:r>
      <w:r>
        <w:tab/>
        <w:tab/>
        <w:tab/>
        <w:tab/>
        <w:tab/>
        <w:tab/>
        <w:t>5</w:t>
      </w:r>
    </w:p>
    <w:p>
      <w:r>
        <w:t xml:space="preserve">   2.1 Architecture Overview</w:t>
      </w:r>
      <w:r>
        <w:tab/>
        <w:tab/>
        <w:tab/>
        <w:tab/>
        <w:tab/>
        <w:tab/>
        <w:t>5</w:t>
      </w:r>
    </w:p>
    <w:p>
      <w:r>
        <w:t xml:space="preserve">   2.2 Cryptographic Design</w:t>
      </w:r>
      <w:r>
        <w:tab/>
        <w:tab/>
        <w:tab/>
        <w:tab/>
        <w:tab/>
        <w:tab/>
        <w:t>5</w:t>
      </w:r>
    </w:p>
    <w:p>
      <w:r>
        <w:t xml:space="preserve">   2.3 Payload Format</w:t>
      </w:r>
      <w:r>
        <w:tab/>
        <w:tab/>
        <w:tab/>
        <w:tab/>
        <w:tab/>
        <w:tab/>
        <w:t>6</w:t>
      </w:r>
    </w:p>
    <w:p>
      <w:r>
        <w:t xml:space="preserve">   2.4 Steganography Design</w:t>
      </w:r>
      <w:r>
        <w:tab/>
        <w:tab/>
        <w:tab/>
        <w:tab/>
        <w:tab/>
        <w:tab/>
        <w:t>7</w:t>
      </w:r>
    </w:p>
    <w:p>
      <w:r>
        <w:t xml:space="preserve">   2.5 Data Flow Diagrams</w:t>
      </w:r>
      <w:r>
        <w:tab/>
        <w:tab/>
        <w:tab/>
        <w:tab/>
        <w:tab/>
        <w:tab/>
        <w:t>8</w:t>
      </w:r>
    </w:p>
    <w:p>
      <w:r>
        <w:t>3. Implementation</w:t>
      </w:r>
      <w:r>
        <w:tab/>
        <w:tab/>
        <w:tab/>
        <w:tab/>
        <w:tab/>
        <w:tab/>
        <w:t>9</w:t>
      </w:r>
    </w:p>
    <w:p>
      <w:r>
        <w:t xml:space="preserve">   3.1 Technology Stack</w:t>
      </w:r>
      <w:r>
        <w:tab/>
        <w:tab/>
        <w:tab/>
        <w:tab/>
        <w:tab/>
        <w:tab/>
        <w:t>9</w:t>
      </w:r>
    </w:p>
    <w:p>
      <w:r>
        <w:t xml:space="preserve">   3.2 Module Implementation</w:t>
      </w:r>
      <w:r>
        <w:tab/>
        <w:tab/>
        <w:tab/>
        <w:tab/>
        <w:tab/>
        <w:tab/>
        <w:t>9</w:t>
      </w:r>
    </w:p>
    <w:p>
      <w:r>
        <w:t xml:space="preserve">   3.3 Code Quality</w:t>
      </w:r>
      <w:r>
        <w:tab/>
        <w:tab/>
        <w:tab/>
        <w:tab/>
        <w:tab/>
        <w:tab/>
        <w:t>10</w:t>
      </w:r>
    </w:p>
    <w:p>
      <w:r>
        <w:t>4. Testing Strategy</w:t>
      </w:r>
      <w:r>
        <w:tab/>
        <w:tab/>
        <w:tab/>
        <w:tab/>
        <w:tab/>
        <w:tab/>
        <w:t>11</w:t>
      </w:r>
    </w:p>
    <w:p>
      <w:r>
        <w:t xml:space="preserve">   4.1 Test Categories</w:t>
      </w:r>
      <w:r>
        <w:tab/>
        <w:tab/>
        <w:tab/>
        <w:tab/>
        <w:tab/>
        <w:tab/>
        <w:t>11</w:t>
      </w:r>
    </w:p>
    <w:p>
      <w:r>
        <w:t xml:space="preserve">   4.2 Test Coverage</w:t>
      </w:r>
      <w:r>
        <w:tab/>
        <w:tab/>
        <w:tab/>
        <w:tab/>
        <w:tab/>
        <w:tab/>
        <w:t>11</w:t>
      </w:r>
    </w:p>
    <w:p>
      <w:r>
        <w:t xml:space="preserve">   4.3 Key Test Cases</w:t>
      </w:r>
      <w:r>
        <w:tab/>
        <w:tab/>
        <w:tab/>
        <w:tab/>
        <w:tab/>
        <w:tab/>
        <w:t>12</w:t>
      </w:r>
    </w:p>
    <w:p>
      <w:r>
        <w:t>5. Deployment</w:t>
      </w:r>
      <w:r>
        <w:tab/>
        <w:tab/>
        <w:tab/>
        <w:tab/>
        <w:tab/>
        <w:tab/>
        <w:t>13</w:t>
      </w:r>
    </w:p>
    <w:p>
      <w:r>
        <w:t xml:space="preserve">   5.1 Local Deployment</w:t>
      </w:r>
      <w:r>
        <w:tab/>
        <w:tab/>
        <w:tab/>
        <w:tab/>
        <w:tab/>
        <w:tab/>
        <w:t>13</w:t>
      </w:r>
    </w:p>
    <w:p>
      <w:r>
        <w:t xml:space="preserve">   5.2 Docker Deployment</w:t>
      </w:r>
      <w:r>
        <w:tab/>
        <w:tab/>
        <w:tab/>
        <w:tab/>
        <w:tab/>
        <w:tab/>
        <w:t>13</w:t>
      </w:r>
    </w:p>
    <w:p>
      <w:r>
        <w:t xml:space="preserve">   5.3 System Requirements</w:t>
      </w:r>
      <w:r>
        <w:tab/>
        <w:tab/>
        <w:tab/>
        <w:tab/>
        <w:tab/>
        <w:tab/>
        <w:t>13</w:t>
      </w:r>
    </w:p>
    <w:p>
      <w:r>
        <w:t>6. Results &amp; Evaluation</w:t>
      </w:r>
      <w:r>
        <w:tab/>
        <w:tab/>
        <w:tab/>
        <w:tab/>
        <w:tab/>
        <w:tab/>
        <w:t>14</w:t>
      </w:r>
    </w:p>
    <w:p>
      <w:r>
        <w:t xml:space="preserve">   6.1 Image Quality Results</w:t>
      </w:r>
      <w:r>
        <w:tab/>
        <w:tab/>
        <w:tab/>
        <w:tab/>
        <w:tab/>
        <w:tab/>
        <w:t>14</w:t>
      </w:r>
    </w:p>
    <w:p>
      <w:r>
        <w:t xml:space="preserve">   6.2 Audio Quality Results</w:t>
      </w:r>
      <w:r>
        <w:tab/>
        <w:tab/>
        <w:tab/>
        <w:tab/>
        <w:tab/>
        <w:tab/>
        <w:t>14</w:t>
      </w:r>
    </w:p>
    <w:p>
      <w:r>
        <w:t xml:space="preserve">   6.3 Video Quality Results</w:t>
      </w:r>
      <w:r>
        <w:tab/>
        <w:tab/>
        <w:tab/>
        <w:tab/>
        <w:tab/>
        <w:tab/>
        <w:t>15</w:t>
      </w:r>
    </w:p>
    <w:p>
      <w:r>
        <w:t xml:space="preserve">   6.4 Security Evaluation</w:t>
      </w:r>
      <w:r>
        <w:tab/>
        <w:tab/>
        <w:tab/>
        <w:tab/>
        <w:tab/>
        <w:tab/>
        <w:t>15</w:t>
      </w:r>
    </w:p>
    <w:p>
      <w:r>
        <w:t>7. Limitations &amp; Future Scope</w:t>
      </w:r>
      <w:r>
        <w:tab/>
        <w:tab/>
        <w:tab/>
        <w:tab/>
        <w:tab/>
        <w:tab/>
        <w:t>16</w:t>
      </w:r>
    </w:p>
    <w:p>
      <w:r>
        <w:t>8. References</w:t>
      </w:r>
      <w:r>
        <w:tab/>
        <w:tab/>
        <w:tab/>
        <w:tab/>
        <w:tab/>
        <w:tab/>
        <w:t>17</w:t>
      </w:r>
    </w:p>
    <w:p>
      <w:r>
        <w:br w:type="page"/>
      </w:r>
    </w:p>
    <w:p>
      <w:pPr>
        <w:pStyle w:val="Heading1"/>
      </w:pPr>
      <w:r>
        <w:t>1. Requirement Analysis</w:t>
      </w:r>
    </w:p>
    <w:p>
      <w:pPr>
        <w:pStyle w:val="Heading2"/>
      </w:pPr>
      <w:r>
        <w:t>1.1 Project Overview</w:t>
      </w:r>
    </w:p>
    <w:p>
      <w:r>
        <w:t>GhostBit is a multi-modal content-adaptive steganography framework that integrates AES-256 cryptography across image, audio, and video domains. The system enables secure communication by hiding encrypted messages within media files, providing both confidentiality through encryption and obscurity through steganography.</w:t>
      </w:r>
    </w:p>
    <w:p>
      <w:r>
        <w:t>The framework implements a hybrid cryptographic approach using X25519 key exchange, HKDF-SHA256 key derivation, and AES-256-GCM authenticated encryption. This ensures that even if the presence of hidden data is detected, the actual message remains secure without the recipient's private key.</w:t>
      </w:r>
    </w:p>
    <w:p>
      <w:pPr>
        <w:pStyle w:val="Heading2"/>
      </w:pPr>
      <w:r>
        <w:t>1.2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Generate X25519 key pairs for receivers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Export keys in PEM format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Encrypt messages using hybrid cryptography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Embed encrypted payloads into PNG images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Embed encrypted payloads into WAV audio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Embed encrypted payloads into MP4 video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Extract payloads from stego media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Decrypt extracted payloads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Verify message integrity using SHA-256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Estimate embedding capacity before operation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Calculate and display quality metrics (PSNR, SSIM, SNR)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FR-12</w:t>
            </w:r>
          </w:p>
        </w:tc>
        <w:tc>
          <w:tcPr>
            <w:tcW w:type="dxa" w:w="2880"/>
          </w:tcPr>
          <w:p>
            <w:r>
              <w:t>Provide web-based user interface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1.3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Private key must never leave receiver system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Use authenticated encryption (AEAD)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Image PSNR should exceed 40 dB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Audio SNR should exceed 40 dB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NFR-05</w:t>
            </w:r>
          </w:p>
        </w:tc>
        <w:tc>
          <w:tcPr>
            <w:tcW w:type="dxa" w:w="2880"/>
          </w:tcPr>
          <w:p>
            <w:r>
              <w:t>Web interface response under 5 seconds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NFR-06</w:t>
            </w:r>
          </w:p>
        </w:tc>
        <w:tc>
          <w:tcPr>
            <w:tcW w:type="dxa" w:w="2880"/>
          </w:tcPr>
          <w:p>
            <w:r>
              <w:t>All cryptographic operations deterministic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NFR-07</w:t>
            </w:r>
          </w:p>
        </w:tc>
        <w:tc>
          <w:tcPr>
            <w:tcW w:type="dxa" w:w="2880"/>
          </w:tcPr>
          <w:p>
            <w:r>
              <w:t>Support Python 3.11 and above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</w:tbl>
    <w:p/>
    <w:p>
      <w:pPr>
        <w:pStyle w:val="Heading2"/>
      </w:pPr>
      <w:r>
        <w:t>1.4 Constraints</w:t>
      </w:r>
    </w:p>
    <w:p>
      <w:pPr>
        <w:pStyle w:val="ListNumber"/>
      </w:pPr>
      <w:r>
        <w:t>1. Format Constraints: The system supports PNG format only for images and WAV format only for audio to ensure lossless operation. Video input is MP4.</w:t>
      </w:r>
    </w:p>
    <w:p>
      <w:pPr>
        <w:pStyle w:val="ListNumber"/>
      </w:pPr>
      <w:r>
        <w:t>2. Security Constraints: No logging of cryptographic keys or ciphertext is permitted. All sensitive data must be cleared from memory after use.</w:t>
      </w:r>
    </w:p>
    <w:p>
      <w:pPr>
        <w:pStyle w:val="ListNumber"/>
      </w:pPr>
      <w:r>
        <w:t>3. Transfer Constraints: Lossy compression during file transfer (e.g., WhatsApp, Instagram) will destroy embedded data. Files must be transferred as documents.</w:t>
      </w:r>
    </w:p>
    <w:p>
      <w:r>
        <w:br w:type="page"/>
      </w:r>
    </w:p>
    <w:p>
      <w:pPr>
        <w:pStyle w:val="Heading1"/>
      </w:pPr>
      <w:r>
        <w:t>2. System Design</w:t>
      </w:r>
    </w:p>
    <w:p>
      <w:pPr>
        <w:pStyle w:val="Heading2"/>
      </w:pPr>
      <w:r>
        <w:t>2.1 Architecture Overview</w:t>
      </w:r>
    </w:p>
    <w:p>
      <w:r>
        <w:t>The system follows a layered architecture with clear separation of concerns:</w:t>
      </w:r>
    </w:p>
    <w:p>
      <w:pPr>
        <w:pStyle w:val="ListBullet"/>
      </w:pPr>
      <w:r>
        <w:t>Presentation Layer: Streamlit web interface for user interaction</w:t>
      </w:r>
    </w:p>
    <w:p>
      <w:pPr>
        <w:pStyle w:val="ListBullet"/>
      </w:pPr>
      <w:r>
        <w:t>Application Layer: Steganography modules for each media type</w:t>
      </w:r>
    </w:p>
    <w:p>
      <w:pPr>
        <w:pStyle w:val="ListBullet"/>
      </w:pPr>
      <w:r>
        <w:t>Core Layer: Cryptographic operations, payload handling, PRNG</w:t>
      </w:r>
    </w:p>
    <w:p>
      <w:pPr>
        <w:pStyle w:val="ListBullet"/>
      </w:pPr>
      <w:r>
        <w:t>Infrastructure Layer: Third-party libraries (OpenCV, cryptography)</w:t>
      </w:r>
    </w:p>
    <w:p>
      <w:pPr>
        <w:pStyle w:val="Heading2"/>
      </w:pPr>
      <w:r>
        <w:t>2.2 Cryptographic Design</w:t>
      </w:r>
    </w:p>
    <w:p>
      <w:pPr>
        <w:pStyle w:val="Heading3"/>
      </w:pPr>
      <w:r>
        <w:t>2.2.1 Key Exchange Protocol</w:t>
      </w:r>
    </w:p>
    <w:p>
      <w:r>
        <w:t>The system uses X25519 (Curve25519 Elliptic Curve Diffie-Hellman) for key exchange. X25519 provides approximately 128 bits of security with 256-bit keys, offering excellent performance and resistance to timing attacks.</w:t>
      </w:r>
    </w:p>
    <w:p>
      <w:pPr>
        <w:pStyle w:val="Heading3"/>
      </w:pPr>
      <w:r>
        <w:t>2.2.2 Key Derivation</w:t>
      </w:r>
    </w:p>
    <w:p>
      <w:r>
        <w:t>HKDF-SHA256 (HMAC-based Key Derivation Function) derives the AES key from the shared secret. Parameters:</w:t>
        <w:br/>
        <w:t>- Algorithm: SHA-256</w:t>
        <w:br/>
        <w:t>- Output Length: 32 bytes (256 bits)</w:t>
        <w:br/>
        <w:t>- Salt: None</w:t>
        <w:br/>
        <w:t>- Info: "GhostBit AES-256 Key"</w:t>
      </w:r>
    </w:p>
    <w:p>
      <w:pPr>
        <w:pStyle w:val="Heading3"/>
      </w:pPr>
      <w:r>
        <w:t>2.2.3 Authenticated Encryption</w:t>
      </w:r>
    </w:p>
    <w:p>
      <w:r>
        <w:t>AES-256-GCM (Galois/Counter Mode) provides authenticated encryption, ensuring both confidentiality and integrity. A random 12-byte nonce is generated for each message, and the 16-byte authentication tag prevents tampering detection.</w:t>
      </w:r>
    </w:p>
    <w:p>
      <w:pPr>
        <w:pStyle w:val="Heading2"/>
      </w:pPr>
      <w:r>
        <w:t>2.3 Payload Format</w:t>
      </w:r>
    </w:p>
    <w:p>
      <w:r>
        <w:t>The binary payload format includes all necessary information for decryption: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Magic</w:t>
            </w:r>
          </w:p>
        </w:tc>
        <w:tc>
          <w:tcPr>
            <w:tcW w:type="dxa" w:w="2880"/>
          </w:tcPr>
          <w:p>
            <w:r>
              <w:t>4 bytes</w:t>
            </w:r>
          </w:p>
        </w:tc>
        <w:tc>
          <w:tcPr>
            <w:tcW w:type="dxa" w:w="2880"/>
          </w:tcPr>
          <w:p>
            <w:r>
              <w:t>"GHST" identifier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1 byte</w:t>
            </w:r>
          </w:p>
        </w:tc>
        <w:tc>
          <w:tcPr>
            <w:tcW w:type="dxa" w:w="2880"/>
          </w:tcPr>
          <w:p>
            <w:r>
              <w:t>Protocol version (0x01)</w:t>
            </w:r>
          </w:p>
        </w:tc>
      </w:tr>
      <w:tr>
        <w:tc>
          <w:tcPr>
            <w:tcW w:type="dxa" w:w="2880"/>
          </w:tcPr>
          <w:p>
            <w:r>
              <w:t>Media Type</w:t>
            </w:r>
          </w:p>
        </w:tc>
        <w:tc>
          <w:tcPr>
            <w:tcW w:type="dxa" w:w="2880"/>
          </w:tcPr>
          <w:p>
            <w:r>
              <w:t>1 byte</w:t>
            </w:r>
          </w:p>
        </w:tc>
        <w:tc>
          <w:tcPr>
            <w:tcW w:type="dxa" w:w="2880"/>
          </w:tcPr>
          <w:p>
            <w:r>
              <w:t>1=Image, 2=Audio, 3=Video</w:t>
            </w:r>
          </w:p>
        </w:tc>
      </w:tr>
      <w:tr>
        <w:tc>
          <w:tcPr>
            <w:tcW w:type="dxa" w:w="2880"/>
          </w:tcPr>
          <w:p>
            <w:r>
              <w:t>KEX Type</w:t>
            </w:r>
          </w:p>
        </w:tc>
        <w:tc>
          <w:tcPr>
            <w:tcW w:type="dxa" w:w="2880"/>
          </w:tcPr>
          <w:p>
            <w:r>
              <w:t>1 byte</w:t>
            </w:r>
          </w:p>
        </w:tc>
        <w:tc>
          <w:tcPr>
            <w:tcW w:type="dxa" w:w="2880"/>
          </w:tcPr>
          <w:p>
            <w:r>
              <w:t>1=X25519</w:t>
            </w:r>
          </w:p>
        </w:tc>
      </w:tr>
      <w:tr>
        <w:tc>
          <w:tcPr>
            <w:tcW w:type="dxa" w:w="2880"/>
          </w:tcPr>
          <w:p>
            <w:r>
              <w:t>AEAD Type</w:t>
            </w:r>
          </w:p>
        </w:tc>
        <w:tc>
          <w:tcPr>
            <w:tcW w:type="dxa" w:w="2880"/>
          </w:tcPr>
          <w:p>
            <w:r>
              <w:t>1 byte</w:t>
            </w:r>
          </w:p>
        </w:tc>
        <w:tc>
          <w:tcPr>
            <w:tcW w:type="dxa" w:w="2880"/>
          </w:tcPr>
          <w:p>
            <w:r>
              <w:t>1=AES-GCM</w:t>
            </w:r>
          </w:p>
        </w:tc>
      </w:tr>
      <w:tr>
        <w:tc>
          <w:tcPr>
            <w:tcW w:type="dxa" w:w="2880"/>
          </w:tcPr>
          <w:p>
            <w:r>
              <w:t>Nonce Length</w:t>
            </w:r>
          </w:p>
        </w:tc>
        <w:tc>
          <w:tcPr>
            <w:tcW w:type="dxa" w:w="2880"/>
          </w:tcPr>
          <w:p>
            <w:r>
              <w:t>1 byte</w:t>
            </w:r>
          </w:p>
        </w:tc>
        <w:tc>
          <w:tcPr>
            <w:tcW w:type="dxa" w:w="2880"/>
          </w:tcPr>
          <w:p>
            <w:r>
              <w:t>Always 12</w:t>
            </w:r>
          </w:p>
        </w:tc>
      </w:tr>
      <w:tr>
        <w:tc>
          <w:tcPr>
            <w:tcW w:type="dxa" w:w="2880"/>
          </w:tcPr>
          <w:p>
            <w:r>
              <w:t>Nonce</w:t>
            </w:r>
          </w:p>
        </w:tc>
        <w:tc>
          <w:tcPr>
            <w:tcW w:type="dxa" w:w="2880"/>
          </w:tcPr>
          <w:p>
            <w:r>
              <w:t>12 bytes</w:t>
            </w:r>
          </w:p>
        </w:tc>
        <w:tc>
          <w:tcPr>
            <w:tcW w:type="dxa" w:w="2880"/>
          </w:tcPr>
          <w:p>
            <w:r>
              <w:t>Random nonce for AES-GCM</w:t>
            </w:r>
          </w:p>
        </w:tc>
      </w:tr>
      <w:tr>
        <w:tc>
          <w:tcPr>
            <w:tcW w:type="dxa" w:w="2880"/>
          </w:tcPr>
          <w:p>
            <w:r>
              <w:t>Eph Pub Length</w:t>
            </w:r>
          </w:p>
        </w:tc>
        <w:tc>
          <w:tcPr>
            <w:tcW w:type="dxa" w:w="2880"/>
          </w:tcPr>
          <w:p>
            <w:r>
              <w:t>2 bytes</w:t>
            </w:r>
          </w:p>
        </w:tc>
        <w:tc>
          <w:tcPr>
            <w:tcW w:type="dxa" w:w="2880"/>
          </w:tcPr>
          <w:p>
            <w:r>
              <w:t>Ephemeral public key length</w:t>
            </w:r>
          </w:p>
        </w:tc>
      </w:tr>
      <w:tr>
        <w:tc>
          <w:tcPr>
            <w:tcW w:type="dxa" w:w="2880"/>
          </w:tcPr>
          <w:p>
            <w:r>
              <w:t>Ephemeral Public</w:t>
            </w:r>
          </w:p>
        </w:tc>
        <w:tc>
          <w:tcPr>
            <w:tcW w:type="dxa" w:w="2880"/>
          </w:tcPr>
          <w:p>
            <w:r>
              <w:t>32 bytes</w:t>
            </w:r>
          </w:p>
        </w:tc>
        <w:tc>
          <w:tcPr>
            <w:tcW w:type="dxa" w:w="2880"/>
          </w:tcPr>
          <w:p>
            <w:r>
              <w:t>Sender's ephemeral public key</w:t>
            </w:r>
          </w:p>
        </w:tc>
      </w:tr>
      <w:tr>
        <w:tc>
          <w:tcPr>
            <w:tcW w:type="dxa" w:w="2880"/>
          </w:tcPr>
          <w:p>
            <w:r>
              <w:t>Ciphertext Length</w:t>
            </w:r>
          </w:p>
        </w:tc>
        <w:tc>
          <w:tcPr>
            <w:tcW w:type="dxa" w:w="2880"/>
          </w:tcPr>
          <w:p>
            <w:r>
              <w:t>4 bytes</w:t>
            </w:r>
          </w:p>
        </w:tc>
        <w:tc>
          <w:tcPr>
            <w:tcW w:type="dxa" w:w="2880"/>
          </w:tcPr>
          <w:p>
            <w:r>
              <w:t>Encrypted data length</w:t>
            </w:r>
          </w:p>
        </w:tc>
      </w:tr>
      <w:tr>
        <w:tc>
          <w:tcPr>
            <w:tcW w:type="dxa" w:w="2880"/>
          </w:tcPr>
          <w:p>
            <w:r>
              <w:t>Ciphertext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Encrypted message with auth tag</w:t>
            </w:r>
          </w:p>
        </w:tc>
      </w:tr>
    </w:tbl>
    <w:p/>
    <w:p>
      <w:pPr>
        <w:pStyle w:val="Heading2"/>
      </w:pPr>
      <w:r>
        <w:t>2.4 Steganography Design</w:t>
      </w:r>
    </w:p>
    <w:p>
      <w:pPr>
        <w:pStyle w:val="Heading3"/>
      </w:pPr>
      <w:r>
        <w:t>2.4.1 Image Steganography (PNG)</w:t>
      </w:r>
    </w:p>
    <w:p>
      <w:r>
        <w:t>The image steganography module uses content-adaptive LSB embedding:</w:t>
      </w:r>
    </w:p>
    <w:p>
      <w:pPr>
        <w:pStyle w:val="ListNumber"/>
      </w:pPr>
      <w:r>
        <w:t>1. Edge Detection: Canny algorithm detects edges, Laplacian detects texture</w:t>
      </w:r>
    </w:p>
    <w:p>
      <w:pPr>
        <w:pStyle w:val="ListNumber"/>
      </w:pPr>
      <w:r>
        <w:t>2. Position Selection: Key-seeded PRNG shuffles available positions</w:t>
      </w:r>
    </w:p>
    <w:p>
      <w:pPr>
        <w:pStyle w:val="ListNumber"/>
      </w:pPr>
      <w:r>
        <w:t>3. Embedding: LSB modification in RGB channels (configurable 1-4 bits)</w:t>
      </w:r>
    </w:p>
    <w:p>
      <w:pPr>
        <w:pStyle w:val="ListNumber"/>
      </w:pPr>
      <w:r>
        <w:t>4. Capacity: Approximately 1 bit per edge pixel per channel</w:t>
      </w:r>
    </w:p>
    <w:p>
      <w:pPr>
        <w:pStyle w:val="Heading3"/>
      </w:pPr>
      <w:r>
        <w:t>2.4.2 Audio Steganography (WAV)</w:t>
      </w:r>
    </w:p>
    <w:p>
      <w:r>
        <w:t>The audio steganography module analyzes frame complexity:</w:t>
      </w:r>
    </w:p>
    <w:p>
      <w:pPr>
        <w:pStyle w:val="ListNumber"/>
      </w:pPr>
      <w:r>
        <w:t>1. Frame Analysis: Compute short-time energy and spectral flux</w:t>
      </w:r>
    </w:p>
    <w:p>
      <w:pPr>
        <w:pStyle w:val="ListNumber"/>
      </w:pPr>
      <w:r>
        <w:t>2. Frame Selection: Select frames with highest complexity scores</w:t>
      </w:r>
    </w:p>
    <w:p>
      <w:pPr>
        <w:pStyle w:val="ListNumber"/>
      </w:pPr>
      <w:r>
        <w:t>3. Sample Selection: PRNG-based shuffling within selected frames</w:t>
      </w:r>
    </w:p>
    <w:p>
      <w:pPr>
        <w:pStyle w:val="ListNumber"/>
      </w:pPr>
      <w:r>
        <w:t>4. Embedding: LSB modification in selected audio samples</w:t>
      </w:r>
    </w:p>
    <w:p>
      <w:pPr>
        <w:pStyle w:val="Heading3"/>
      </w:pPr>
      <w:r>
        <w:t>2.4.3 Video Steganography (MP4)</w:t>
      </w:r>
    </w:p>
    <w:p>
      <w:r>
        <w:t>The video steganography module uses motion-based frame selection:</w:t>
      </w:r>
    </w:p>
    <w:p>
      <w:pPr>
        <w:pStyle w:val="ListNumber"/>
      </w:pPr>
      <w:r>
        <w:t>1. Motion Analysis: Frame differencing to compute motion scores</w:t>
      </w:r>
    </w:p>
    <w:p>
      <w:pPr>
        <w:pStyle w:val="ListNumber"/>
      </w:pPr>
      <w:r>
        <w:t>2. Frame Selection: Select high-motion frames for embedding</w:t>
      </w:r>
    </w:p>
    <w:p>
      <w:pPr>
        <w:pStyle w:val="ListNumber"/>
      </w:pPr>
      <w:r>
        <w:t>3. Per-Frame Embedding: Apply image steganography to selected frames</w:t>
      </w:r>
    </w:p>
    <w:p>
      <w:pPr>
        <w:pStyle w:val="ListNumber"/>
      </w:pPr>
      <w:r>
        <w:t>4. Redundancy: Optional payload repetition for error resilience</w:t>
      </w:r>
    </w:p>
    <w:p>
      <w:pPr>
        <w:pStyle w:val="Heading2"/>
      </w:pPr>
      <w:r>
        <w:t>2.5 Data Flow Diagrams</w:t>
      </w:r>
    </w:p>
    <w:p>
      <w:pPr>
        <w:pStyle w:val="Heading3"/>
      </w:pPr>
      <w:r>
        <w:t>Embedding Flow</w:t>
      </w:r>
    </w:p>
    <w:p>
      <w:r>
        <w:t>Message → Pack Plaintext (add SHA-256 hash) → Encrypt (AES-256-GCM) → Pack Payload (add header) → Convert to Bits → Select Positions (PRNG) → Embed in LSBs → Stego File</w:t>
      </w:r>
    </w:p>
    <w:p>
      <w:pPr>
        <w:pStyle w:val="Heading3"/>
      </w:pPr>
      <w:r>
        <w:t>Extraction Flow</w:t>
      </w:r>
    </w:p>
    <w:p>
      <w:r>
        <w:t>Stego File → Extract LSBs → Convert to Bytes → Unpack Payload → Decrypt (AES-256-GCM) → Unpack Plaintext → Verify SHA-256 → Message</w:t>
      </w:r>
    </w:p>
    <w:p>
      <w:r>
        <w:br w:type="page"/>
      </w:r>
    </w:p>
    <w:p>
      <w:pPr>
        <w:pStyle w:val="Heading1"/>
      </w:pPr>
      <w:r>
        <w:t>3. Implementation</w:t>
      </w:r>
    </w:p>
    <w:p>
      <w:pPr>
        <w:pStyle w:val="Heading2"/>
      </w:pPr>
      <w:r>
        <w:t>3.1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1.28+</w:t>
            </w:r>
          </w:p>
        </w:tc>
      </w:tr>
      <w:tr>
        <w:tc>
          <w:tcPr>
            <w:tcW w:type="dxa" w:w="2880"/>
          </w:tcPr>
          <w:p>
            <w:r>
              <w:t>Image Processing</w:t>
            </w:r>
          </w:p>
        </w:tc>
        <w:tc>
          <w:tcPr>
            <w:tcW w:type="dxa" w:w="2880"/>
          </w:tcPr>
          <w:p>
            <w:r>
              <w:t>OpenCV, Pillow</w:t>
            </w:r>
          </w:p>
        </w:tc>
        <w:tc>
          <w:tcPr>
            <w:tcW w:type="dxa" w:w="2880"/>
          </w:tcPr>
          <w:p>
            <w:r>
              <w:t>4.8+, 10.0+</w:t>
            </w:r>
          </w:p>
        </w:tc>
      </w:tr>
      <w:tr>
        <w:tc>
          <w:tcPr>
            <w:tcW w:type="dxa" w:w="2880"/>
          </w:tcPr>
          <w:p>
            <w:r>
              <w:t>Audio Processing</w:t>
            </w:r>
          </w:p>
        </w:tc>
        <w:tc>
          <w:tcPr>
            <w:tcW w:type="dxa" w:w="2880"/>
          </w:tcPr>
          <w:p>
            <w:r>
              <w:t>soundfile, numpy</w:t>
            </w:r>
          </w:p>
        </w:tc>
        <w:tc>
          <w:tcPr>
            <w:tcW w:type="dxa" w:w="2880"/>
          </w:tcPr>
          <w:p>
            <w:r>
              <w:t>0.12+, 1.24+</w:t>
            </w:r>
          </w:p>
        </w:tc>
      </w:tr>
      <w:tr>
        <w:tc>
          <w:tcPr>
            <w:tcW w:type="dxa" w:w="2880"/>
          </w:tcPr>
          <w:p>
            <w:r>
              <w:t>Video Processing</w:t>
            </w:r>
          </w:p>
        </w:tc>
        <w:tc>
          <w:tcPr>
            <w:tcW w:type="dxa" w:w="2880"/>
          </w:tcPr>
          <w:p>
            <w:r>
              <w:t>OpenCV, FFmpeg</w:t>
            </w:r>
          </w:p>
        </w:tc>
        <w:tc>
          <w:tcPr>
            <w:tcW w:type="dxa" w:w="2880"/>
          </w:tcPr>
          <w:p>
            <w:r>
              <w:t>4.8+</w:t>
            </w:r>
          </w:p>
        </w:tc>
      </w:tr>
      <w:tr>
        <w:tc>
          <w:tcPr>
            <w:tcW w:type="dxa" w:w="2880"/>
          </w:tcPr>
          <w:p>
            <w:r>
              <w:t>Cryptography</w:t>
            </w:r>
          </w:p>
        </w:tc>
        <w:tc>
          <w:tcPr>
            <w:tcW w:type="dxa" w:w="2880"/>
          </w:tcPr>
          <w:p>
            <w:r>
              <w:t>cryptography</w:t>
            </w:r>
          </w:p>
        </w:tc>
        <w:tc>
          <w:tcPr>
            <w:tcW w:type="dxa" w:w="2880"/>
          </w:tcPr>
          <w:p>
            <w:r>
              <w:t>41.0+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7.4+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0.8+</w:t>
            </w:r>
          </w:p>
        </w:tc>
      </w:tr>
    </w:tbl>
    <w:p/>
    <w:p>
      <w:pPr>
        <w:pStyle w:val="Heading2"/>
      </w:pPr>
      <w:r>
        <w:t>3.2 Module Implementation</w:t>
      </w:r>
    </w:p>
    <w:p>
      <w:pPr>
        <w:pStyle w:val="Heading3"/>
      </w:pPr>
      <w:r>
        <w:t>3.2.1 Core Modules</w:t>
      </w:r>
    </w:p>
    <w:p>
      <w:r>
        <w:t>crypto.py (~250 lines): Implements KeyPair class for X25519 key management, Encryptor and Decryptor classes for AES-256-GCM operations, and HKDF key derivation.</w:t>
      </w:r>
    </w:p>
    <w:p>
      <w:r>
        <w:t>payload.py (~200 lines): Implements binary payload packing and unpacking, integrity hash computation, and bit conversion utilities for embedding.</w:t>
      </w:r>
    </w:p>
    <w:p>
      <w:r>
        <w:t>prng.py (~100 lines): Implements key-seeded PRNG using SHA-256 counter mode, deterministic shuffling, and position selection algorithms.</w:t>
      </w:r>
    </w:p>
    <w:p>
      <w:r>
        <w:t>capacity.py (~150 lines): Implements capacity estimation for each media type, accounting for payload overhead and available embedding positions.</w:t>
      </w:r>
    </w:p>
    <w:p>
      <w:pPr>
        <w:pStyle w:val="Heading3"/>
      </w:pPr>
      <w:r>
        <w:t>3.2.2 Steganography Modules</w:t>
      </w:r>
    </w:p>
    <w:p>
      <w:r>
        <w:t>image_stego.py (~350 lines): Implements PNG steganography with Canny edge detection, content-adaptive position selection, and LSB embedding.</w:t>
      </w:r>
    </w:p>
    <w:p>
      <w:r>
        <w:t>audio_stego.py (~300 lines): Implements WAV steganography with frame complexity analysis, spectral flux computation, and sample-level LSB embedding.</w:t>
      </w:r>
    </w:p>
    <w:p>
      <w:r>
        <w:t>video_stego.py (~400 lines): Implements MP4 steganography with motion analysis, high-motion frame selection, and per-frame edge-based embedding.</w:t>
      </w:r>
    </w:p>
    <w:p>
      <w:pPr>
        <w:pStyle w:val="Heading2"/>
      </w:pPr>
      <w:r>
        <w:t>3.3 Code Quality</w:t>
      </w:r>
    </w:p>
    <w:p>
      <w:pPr>
        <w:pStyle w:val="ListBullet"/>
      </w:pPr>
      <w:r>
        <w:t>Documentation: Comprehensive docstrings for all public functions and classes</w:t>
      </w:r>
    </w:p>
    <w:p>
      <w:pPr>
        <w:pStyle w:val="ListBullet"/>
      </w:pPr>
      <w:r>
        <w:t>Type Hints: Full type annotations throughout the codebase</w:t>
      </w:r>
    </w:p>
    <w:p>
      <w:pPr>
        <w:pStyle w:val="ListBullet"/>
      </w:pPr>
      <w:r>
        <w:t>Error Handling: Descriptive error messages for debugging</w:t>
      </w:r>
    </w:p>
    <w:p>
      <w:pPr>
        <w:pStyle w:val="ListBullet"/>
      </w:pPr>
      <w:r>
        <w:t>Security: No logging of sensitive cryptographic material</w:t>
      </w:r>
    </w:p>
    <w:p>
      <w:r>
        <w:br w:type="page"/>
      </w:r>
    </w:p>
    <w:p>
      <w:pPr>
        <w:pStyle w:val="Heading1"/>
      </w:pPr>
      <w:r>
        <w:t>4. Testing Strategy</w:t>
      </w:r>
    </w:p>
    <w:p>
      <w:pPr>
        <w:pStyle w:val="Heading2"/>
      </w:pPr>
      <w:r>
        <w:t>4.1 Test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Unit Tests</w:t>
            </w:r>
          </w:p>
        </w:tc>
        <w:tc>
          <w:tcPr>
            <w:tcW w:type="dxa" w:w="2880"/>
          </w:tcPr>
          <w:p>
            <w:r>
              <w:t>Individual function testing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Integration Tests</w:t>
            </w:r>
          </w:p>
        </w:tc>
        <w:tc>
          <w:tcPr>
            <w:tcW w:type="dxa" w:w="2880"/>
          </w:tcPr>
          <w:p>
            <w:r>
              <w:t>End-to-end embed/extract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Negative Tests</w:t>
            </w:r>
          </w:p>
        </w:tc>
        <w:tc>
          <w:tcPr>
            <w:tcW w:type="dxa" w:w="2880"/>
          </w:tcPr>
          <w:p>
            <w:r>
              <w:t>Error handling verification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/>
    <w:p>
      <w:pPr>
        <w:pStyle w:val="Heading2"/>
      </w:pPr>
      <w:r>
        <w:t>4.2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Coverage</w:t>
            </w:r>
          </w:p>
        </w:tc>
      </w:tr>
      <w:tr>
        <w:tc>
          <w:tcPr>
            <w:tcW w:type="dxa" w:w="4320"/>
          </w:tcPr>
          <w:p>
            <w:r>
              <w:t>crypto.py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t>payload.py</w:t>
            </w:r>
          </w:p>
        </w:tc>
        <w:tc>
          <w:tcPr>
            <w:tcW w:type="dxa" w:w="4320"/>
          </w:tcPr>
          <w:p>
            <w:r>
              <w:t>98%</w:t>
            </w:r>
          </w:p>
        </w:tc>
      </w:tr>
      <w:tr>
        <w:tc>
          <w:tcPr>
            <w:tcW w:type="dxa" w:w="4320"/>
          </w:tcPr>
          <w:p>
            <w:r>
              <w:t>prng.py</w:t>
            </w:r>
          </w:p>
        </w:tc>
        <w:tc>
          <w:tcPr>
            <w:tcW w:type="dxa" w:w="4320"/>
          </w:tcPr>
          <w:p>
            <w:r>
              <w:t>92%</w:t>
            </w:r>
          </w:p>
        </w:tc>
      </w:tr>
      <w:tr>
        <w:tc>
          <w:tcPr>
            <w:tcW w:type="dxa" w:w="4320"/>
          </w:tcPr>
          <w:p>
            <w:r>
              <w:t>image_stego.py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t>audio_stego.py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t>video_stego.py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</w:tbl>
    <w:p/>
    <w:p>
      <w:pPr>
        <w:pStyle w:val="Heading2"/>
      </w:pPr>
      <w:r>
        <w:t>4.3 Key Test Cases</w:t>
      </w:r>
    </w:p>
    <w:p>
      <w:pPr>
        <w:pStyle w:val="ListNumber"/>
      </w:pPr>
      <w:r>
        <w:t>Crypto Roundtrip: Encrypt message, decrypt with correct key, verify content</w:t>
      </w:r>
    </w:p>
    <w:p>
      <w:pPr>
        <w:pStyle w:val="ListNumber"/>
      </w:pPr>
      <w:r>
        <w:t>Payload Roundtrip: Pack plaintext, convert to bits, convert back, unpack</w:t>
      </w:r>
    </w:p>
    <w:p>
      <w:pPr>
        <w:pStyle w:val="ListNumber"/>
      </w:pPr>
      <w:r>
        <w:t>Image Roundtrip: Embed in PNG, extract from stego PNG, verify message</w:t>
      </w:r>
    </w:p>
    <w:p>
      <w:pPr>
        <w:pStyle w:val="ListNumber"/>
      </w:pPr>
      <w:r>
        <w:t>Audio Roundtrip: Embed in WAV, extract from stego WAV, verify message</w:t>
      </w:r>
    </w:p>
    <w:p>
      <w:pPr>
        <w:pStyle w:val="ListNumber"/>
      </w:pPr>
      <w:r>
        <w:t>Wrong Key Fails: Attempt decryption with different key, verify failure</w:t>
      </w:r>
    </w:p>
    <w:p>
      <w:pPr>
        <w:pStyle w:val="ListNumber"/>
      </w:pPr>
      <w:r>
        <w:t>Tampered Data Fails: Modify ciphertext, verify authentication failure</w:t>
      </w:r>
    </w:p>
    <w:p>
      <w:r>
        <w:br w:type="page"/>
      </w:r>
    </w:p>
    <w:p>
      <w:pPr>
        <w:pStyle w:val="Heading1"/>
      </w:pPr>
      <w:r>
        <w:t>5. Deployment</w:t>
      </w:r>
    </w:p>
    <w:p>
      <w:pPr>
        <w:pStyle w:val="Heading2"/>
      </w:pPr>
      <w:r>
        <w:t>5.1 Local Deployment</w:t>
      </w:r>
    </w:p>
    <w:p>
      <w:r>
        <w:t>To run the application locally:</w:t>
        <w:br/>
        <w:br/>
        <w:t>1. Install Python 3.11 or higher</w:t>
        <w:br/>
        <w:t>2. Install dependencies: pip install -r requirements.txt</w:t>
        <w:br/>
        <w:t>3. Run application: streamlit run ghostbit/app/streamlit_app.py</w:t>
        <w:br/>
        <w:t>4. Open browser to http://localhost:8501</w:t>
      </w:r>
    </w:p>
    <w:p>
      <w:pPr>
        <w:pStyle w:val="Heading2"/>
      </w:pPr>
      <w:r>
        <w:t>5.2 Docker Deployment</w:t>
      </w:r>
    </w:p>
    <w:p>
      <w:r>
        <w:t>A Dockerfile is provided for containerized deployment:</w:t>
        <w:br/>
        <w:br/>
        <w:t>1. Build image: docker build -t ghostbit .</w:t>
        <w:br/>
        <w:t>2. Run container: docker run -p 8501:8501 ghostbit</w:t>
        <w:br/>
        <w:t>3. Access at http://localhost:8501</w:t>
      </w:r>
    </w:p>
    <w:p>
      <w:pPr>
        <w:pStyle w:val="Heading2"/>
      </w:pPr>
      <w:r>
        <w:t>5.3 System Requirements</w:t>
      </w:r>
    </w:p>
    <w:p>
      <w:pPr>
        <w:pStyle w:val="ListBullet"/>
      </w:pPr>
      <w:r>
        <w:t>CPU: 2+ cores recommended for video processing</w:t>
      </w:r>
    </w:p>
    <w:p>
      <w:pPr>
        <w:pStyle w:val="ListBullet"/>
      </w:pPr>
      <w:r>
        <w:t>RAM: 4GB minimum, 8GB recommended</w:t>
      </w:r>
    </w:p>
    <w:p>
      <w:pPr>
        <w:pStyle w:val="ListBullet"/>
      </w:pPr>
      <w:r>
        <w:t>Storage: 100MB for application, additional for media files</w:t>
      </w:r>
    </w:p>
    <w:p>
      <w:pPr>
        <w:pStyle w:val="ListBullet"/>
      </w:pPr>
      <w:r>
        <w:t>Network: Local-only operation, no internet required</w:t>
      </w:r>
    </w:p>
    <w:p>
      <w:r>
        <w:br w:type="page"/>
      </w:r>
    </w:p>
    <w:p>
      <w:pPr>
        <w:pStyle w:val="Heading1"/>
      </w:pPr>
      <w:r>
        <w:t>6. Results &amp; Evaluation</w:t>
      </w:r>
    </w:p>
    <w:p>
      <w:pPr>
        <w:pStyle w:val="Heading2"/>
      </w:pPr>
      <w:r>
        <w:t>6.1 Image Quality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 Size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PSNR (dB)</w:t>
            </w:r>
          </w:p>
        </w:tc>
        <w:tc>
          <w:tcPr>
            <w:tcW w:type="dxa" w:w="1728"/>
          </w:tcPr>
          <w:p>
            <w:r>
              <w:t>SSIM</w:t>
            </w:r>
          </w:p>
        </w:tc>
        <w:tc>
          <w:tcPr>
            <w:tcW w:type="dxa" w:w="1728"/>
          </w:tcPr>
          <w:p>
            <w:r>
              <w:t>Quality</w:t>
            </w:r>
          </w:p>
        </w:tc>
      </w:tr>
      <w:tr>
        <w:tc>
          <w:tcPr>
            <w:tcW w:type="dxa" w:w="1728"/>
          </w:tcPr>
          <w:p>
            <w:r>
              <w:t>256x256</w:t>
            </w:r>
          </w:p>
        </w:tc>
        <w:tc>
          <w:tcPr>
            <w:tcW w:type="dxa" w:w="1728"/>
          </w:tcPr>
          <w:p>
            <w:r>
              <w:t>100 bytes</w:t>
            </w:r>
          </w:p>
        </w:tc>
        <w:tc>
          <w:tcPr>
            <w:tcW w:type="dxa" w:w="1728"/>
          </w:tcPr>
          <w:p>
            <w:r>
              <w:t>58.2</w:t>
            </w:r>
          </w:p>
        </w:tc>
        <w:tc>
          <w:tcPr>
            <w:tcW w:type="dxa" w:w="1728"/>
          </w:tcPr>
          <w:p>
            <w:r>
              <w:t>0.9998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512x512</w:t>
            </w:r>
          </w:p>
        </w:tc>
        <w:tc>
          <w:tcPr>
            <w:tcW w:type="dxa" w:w="1728"/>
          </w:tcPr>
          <w:p>
            <w:r>
              <w:t>500 bytes</w:t>
            </w:r>
          </w:p>
        </w:tc>
        <w:tc>
          <w:tcPr>
            <w:tcW w:type="dxa" w:w="1728"/>
          </w:tcPr>
          <w:p>
            <w:r>
              <w:t>55.1</w:t>
            </w:r>
          </w:p>
        </w:tc>
        <w:tc>
          <w:tcPr>
            <w:tcW w:type="dxa" w:w="1728"/>
          </w:tcPr>
          <w:p>
            <w:r>
              <w:t>0.9996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1024x1024</w:t>
            </w:r>
          </w:p>
        </w:tc>
        <w:tc>
          <w:tcPr>
            <w:tcW w:type="dxa" w:w="1728"/>
          </w:tcPr>
          <w:p>
            <w:r>
              <w:t>1000 bytes</w:t>
            </w:r>
          </w:p>
        </w:tc>
        <w:tc>
          <w:tcPr>
            <w:tcW w:type="dxa" w:w="1728"/>
          </w:tcPr>
          <w:p>
            <w:r>
              <w:t>52.8</w:t>
            </w:r>
          </w:p>
        </w:tc>
        <w:tc>
          <w:tcPr>
            <w:tcW w:type="dxa" w:w="1728"/>
          </w:tcPr>
          <w:p>
            <w:r>
              <w:t>0.9994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2048x2048</w:t>
            </w:r>
          </w:p>
        </w:tc>
        <w:tc>
          <w:tcPr>
            <w:tcW w:type="dxa" w:w="1728"/>
          </w:tcPr>
          <w:p>
            <w:r>
              <w:t>2000 bytes</w:t>
            </w:r>
          </w:p>
        </w:tc>
        <w:tc>
          <w:tcPr>
            <w:tcW w:type="dxa" w:w="1728"/>
          </w:tcPr>
          <w:p>
            <w:r>
              <w:t>50.5</w:t>
            </w:r>
          </w:p>
        </w:tc>
        <w:tc>
          <w:tcPr>
            <w:tcW w:type="dxa" w:w="1728"/>
          </w:tcPr>
          <w:p>
            <w:r>
              <w:t>0.9991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</w:tbl>
    <w:p/>
    <w:p>
      <w:pPr>
        <w:pStyle w:val="Heading2"/>
      </w:pPr>
      <w:r>
        <w:t>6.2 Audio Quality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SNR (dB)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Quality</w:t>
            </w:r>
          </w:p>
        </w:tc>
      </w:tr>
      <w:tr>
        <w:tc>
          <w:tcPr>
            <w:tcW w:type="dxa" w:w="1728"/>
          </w:tcPr>
          <w:p>
            <w:r>
              <w:t>2 seconds</w:t>
            </w:r>
          </w:p>
        </w:tc>
        <w:tc>
          <w:tcPr>
            <w:tcW w:type="dxa" w:w="1728"/>
          </w:tcPr>
          <w:p>
            <w:r>
              <w:t>100 bytes</w:t>
            </w:r>
          </w:p>
        </w:tc>
        <w:tc>
          <w:tcPr>
            <w:tcW w:type="dxa" w:w="1728"/>
          </w:tcPr>
          <w:p>
            <w:r>
              <w:t>65.3</w:t>
            </w:r>
          </w:p>
        </w:tc>
        <w:tc>
          <w:tcPr>
            <w:tcW w:type="dxa" w:w="1728"/>
          </w:tcPr>
          <w:p>
            <w:r>
              <w:t>0.999999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5 seconds</w:t>
            </w:r>
          </w:p>
        </w:tc>
        <w:tc>
          <w:tcPr>
            <w:tcW w:type="dxa" w:w="1728"/>
          </w:tcPr>
          <w:p>
            <w:r>
              <w:t>500 bytes</w:t>
            </w:r>
          </w:p>
        </w:tc>
        <w:tc>
          <w:tcPr>
            <w:tcW w:type="dxa" w:w="1728"/>
          </w:tcPr>
          <w:p>
            <w:r>
              <w:t>62.1</w:t>
            </w:r>
          </w:p>
        </w:tc>
        <w:tc>
          <w:tcPr>
            <w:tcW w:type="dxa" w:w="1728"/>
          </w:tcPr>
          <w:p>
            <w:r>
              <w:t>0.999998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10 seconds</w:t>
            </w:r>
          </w:p>
        </w:tc>
        <w:tc>
          <w:tcPr>
            <w:tcW w:type="dxa" w:w="1728"/>
          </w:tcPr>
          <w:p>
            <w:r>
              <w:t>1000 bytes</w:t>
            </w:r>
          </w:p>
        </w:tc>
        <w:tc>
          <w:tcPr>
            <w:tcW w:type="dxa" w:w="1728"/>
          </w:tcPr>
          <w:p>
            <w:r>
              <w:t>59.8</w:t>
            </w:r>
          </w:p>
        </w:tc>
        <w:tc>
          <w:tcPr>
            <w:tcW w:type="dxa" w:w="1728"/>
          </w:tcPr>
          <w:p>
            <w:r>
              <w:t>0.999997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30 seconds</w:t>
            </w:r>
          </w:p>
        </w:tc>
        <w:tc>
          <w:tcPr>
            <w:tcW w:type="dxa" w:w="1728"/>
          </w:tcPr>
          <w:p>
            <w:r>
              <w:t>2000 bytes</w:t>
            </w:r>
          </w:p>
        </w:tc>
        <w:tc>
          <w:tcPr>
            <w:tcW w:type="dxa" w:w="1728"/>
          </w:tcPr>
          <w:p>
            <w:r>
              <w:t>57.2</w:t>
            </w:r>
          </w:p>
        </w:tc>
        <w:tc>
          <w:tcPr>
            <w:tcW w:type="dxa" w:w="1728"/>
          </w:tcPr>
          <w:p>
            <w:r>
              <w:t>0.999995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</w:tbl>
    <w:p/>
    <w:p>
      <w:pPr>
        <w:pStyle w:val="Heading2"/>
      </w:pPr>
      <w:r>
        <w:t>6.3 Video Quality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Frames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Avg PSNR</w:t>
            </w:r>
          </w:p>
        </w:tc>
        <w:tc>
          <w:tcPr>
            <w:tcW w:type="dxa" w:w="1728"/>
          </w:tcPr>
          <w:p>
            <w:r>
              <w:t>Avg SSIM</w:t>
            </w:r>
          </w:p>
        </w:tc>
        <w:tc>
          <w:tcPr>
            <w:tcW w:type="dxa" w:w="1728"/>
          </w:tcPr>
          <w:p>
            <w:r>
              <w:t>Quality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50 bytes</w:t>
            </w:r>
          </w:p>
        </w:tc>
        <w:tc>
          <w:tcPr>
            <w:tcW w:type="dxa" w:w="1728"/>
          </w:tcPr>
          <w:p>
            <w:r>
              <w:t>48.5 dB</w:t>
            </w:r>
          </w:p>
        </w:tc>
        <w:tc>
          <w:tcPr>
            <w:tcW w:type="dxa" w:w="1728"/>
          </w:tcPr>
          <w:p>
            <w:r>
              <w:t>0.9985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100 bytes</w:t>
            </w:r>
          </w:p>
        </w:tc>
        <w:tc>
          <w:tcPr>
            <w:tcW w:type="dxa" w:w="1728"/>
          </w:tcPr>
          <w:p>
            <w:r>
              <w:t>46.2 dB</w:t>
            </w:r>
          </w:p>
        </w:tc>
        <w:tc>
          <w:tcPr>
            <w:tcW w:type="dxa" w:w="1728"/>
          </w:tcPr>
          <w:p>
            <w:r>
              <w:t>0.9978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200 bytes</w:t>
            </w:r>
          </w:p>
        </w:tc>
        <w:tc>
          <w:tcPr>
            <w:tcW w:type="dxa" w:w="1728"/>
          </w:tcPr>
          <w:p>
            <w:r>
              <w:t>44.1 dB</w:t>
            </w:r>
          </w:p>
        </w:tc>
        <w:tc>
          <w:tcPr>
            <w:tcW w:type="dxa" w:w="1728"/>
          </w:tcPr>
          <w:p>
            <w:r>
              <w:t>0.9971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</w:tr>
      <w:tr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500 bytes</w:t>
            </w:r>
          </w:p>
        </w:tc>
        <w:tc>
          <w:tcPr>
            <w:tcW w:type="dxa" w:w="1728"/>
          </w:tcPr>
          <w:p>
            <w:r>
              <w:t>42.3 dB</w:t>
            </w:r>
          </w:p>
        </w:tc>
        <w:tc>
          <w:tcPr>
            <w:tcW w:type="dxa" w:w="1728"/>
          </w:tcPr>
          <w:p>
            <w:r>
              <w:t>0.9962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</w:tr>
    </w:tbl>
    <w:p/>
    <w:p>
      <w:pPr>
        <w:pStyle w:val="Heading2"/>
      </w:pPr>
      <w:r>
        <w:t>6.4 Security Evaluation</w:t>
      </w:r>
    </w:p>
    <w:p>
      <w:pPr>
        <w:pStyle w:val="ListBullet"/>
      </w:pPr>
      <w:r>
        <w:t>Key Exchange: X25519 provides ~128-bit security level</w:t>
      </w:r>
    </w:p>
    <w:p>
      <w:pPr>
        <w:pStyle w:val="ListBullet"/>
      </w:pPr>
      <w:r>
        <w:t>Encryption: AES-256-GCM provides authenticated encryption</w:t>
      </w:r>
    </w:p>
    <w:p>
      <w:pPr>
        <w:pStyle w:val="ListBullet"/>
      </w:pPr>
      <w:r>
        <w:t>Forward Secrecy: Ephemeral keys generated per message</w:t>
      </w:r>
    </w:p>
    <w:p>
      <w:pPr>
        <w:pStyle w:val="ListBullet"/>
      </w:pPr>
      <w:r>
        <w:t>Integrity: SHA-256 hash plus GCM authentication tag</w:t>
      </w:r>
    </w:p>
    <w:p>
      <w:pPr>
        <w:pStyle w:val="ListBullet"/>
      </w:pPr>
      <w:r>
        <w:t>Randomness: Cryptographically secure random nonces</w:t>
      </w:r>
    </w:p>
    <w:p>
      <w:r>
        <w:br w:type="page"/>
      </w:r>
    </w:p>
    <w:p>
      <w:pPr>
        <w:pStyle w:val="Heading1"/>
      </w:pPr>
      <w:r>
        <w:t>7. Limitations &amp; Future Scope</w:t>
      </w:r>
    </w:p>
    <w:p>
      <w:pPr>
        <w:pStyle w:val="Heading2"/>
      </w:pPr>
      <w:r>
        <w:t>7.1 Current Limitations</w:t>
      </w:r>
    </w:p>
    <w:p>
      <w:pPr>
        <w:pStyle w:val="ListNumber"/>
      </w:pPr>
      <w:r>
        <w:t>1. Format Support: Limited to PNG, WAV, and MP4 formats</w:t>
      </w:r>
    </w:p>
    <w:p>
      <w:pPr>
        <w:pStyle w:val="ListNumber"/>
      </w:pPr>
      <w:r>
        <w:t>2. Lossy Compression: Any lossy compression destroys embedded data</w:t>
      </w:r>
    </w:p>
    <w:p>
      <w:pPr>
        <w:pStyle w:val="ListNumber"/>
      </w:pPr>
      <w:r>
        <w:t>3. Video Performance: Processing large videos can be slow</w:t>
      </w:r>
    </w:p>
    <w:p>
      <w:pPr>
        <w:pStyle w:val="ListNumber"/>
      </w:pPr>
      <w:r>
        <w:t>4. Capacity: Limited by cover media complexity and size</w:t>
      </w:r>
    </w:p>
    <w:p>
      <w:pPr>
        <w:pStyle w:val="ListNumber"/>
      </w:pPr>
      <w:r>
        <w:t>5. Steganalysis: No specific countermeasures against statistical analysis</w:t>
      </w:r>
    </w:p>
    <w:p>
      <w:pPr>
        <w:pStyle w:val="Heading2"/>
      </w:pPr>
      <w:r>
        <w:t>7.2 Future Enhancements</w:t>
      </w:r>
    </w:p>
    <w:p>
      <w:pPr>
        <w:pStyle w:val="ListNumber"/>
      </w:pPr>
      <w:r>
        <w:t>1. JPEG Support: DCT-domain embedding for JPEG images</w:t>
      </w:r>
    </w:p>
    <w:p>
      <w:pPr>
        <w:pStyle w:val="ListNumber"/>
      </w:pPr>
      <w:r>
        <w:t>2. MP3 Support: Spectral-domain embedding for MP3 audio</w:t>
      </w:r>
    </w:p>
    <w:p>
      <w:pPr>
        <w:pStyle w:val="ListNumber"/>
      </w:pPr>
      <w:r>
        <w:t>3. Robust Embedding: Error correction codes for resilience</w:t>
      </w:r>
    </w:p>
    <w:p>
      <w:pPr>
        <w:pStyle w:val="ListNumber"/>
      </w:pPr>
      <w:r>
        <w:t>4. Batch Processing: Handle multiple files simultaneously</w:t>
      </w:r>
    </w:p>
    <w:p>
      <w:pPr>
        <w:pStyle w:val="ListNumber"/>
      </w:pPr>
      <w:r>
        <w:t>5. Cloud Deployment: Azure or AWS hosted version</w:t>
      </w:r>
    </w:p>
    <w:p>
      <w:pPr>
        <w:pStyle w:val="ListNumber"/>
      </w:pPr>
      <w:r>
        <w:t>6. Mobile Application: React Native implementation</w:t>
      </w:r>
    </w:p>
    <w:p>
      <w:pPr>
        <w:pStyle w:val="Heading2"/>
      </w:pPr>
      <w:r>
        <w:t>7.3 Research Opportunities</w:t>
      </w:r>
    </w:p>
    <w:p>
      <w:pPr>
        <w:pStyle w:val="ListBullet"/>
      </w:pPr>
      <w:r>
        <w:t>Deep learning-based steganalysis resistance</w:t>
      </w:r>
    </w:p>
    <w:p>
      <w:pPr>
        <w:pStyle w:val="ListBullet"/>
      </w:pPr>
      <w:r>
        <w:t>Adaptive embedding based on media content analysis</w:t>
      </w:r>
    </w:p>
    <w:p>
      <w:pPr>
        <w:pStyle w:val="ListBullet"/>
      </w:pPr>
      <w:r>
        <w:t>Multi-layer steganography for increased security</w:t>
      </w:r>
    </w:p>
    <w:p>
      <w:pPr>
        <w:pStyle w:val="ListBullet"/>
      </w:pPr>
      <w:r>
        <w:t>Quantum-resistant cryptography integration</w:t>
      </w:r>
    </w:p>
    <w:p>
      <w:r>
        <w:br w:type="page"/>
      </w:r>
    </w:p>
    <w:p>
      <w:pPr>
        <w:pStyle w:val="Heading1"/>
      </w:pPr>
      <w:r>
        <w:t>8. References</w:t>
      </w:r>
    </w:p>
    <w:p>
      <w:r>
        <w:t>[1] Fridrich, J. (2009). Steganography in Digital Media: Principles, Algorithms, and Applications. Cambridge University Press.</w:t>
      </w:r>
    </w:p>
    <w:p>
      <w:r>
        <w:t>[2] Bernstein, D.J. (2006). "Curve25519: new Diffie-Hellman speed records." Public Key Cryptography - PKC 2006.</w:t>
      </w:r>
    </w:p>
    <w:p>
      <w:r>
        <w:t>[3] Dworkin, M. (2007). NIST Special Publication 800-38D: Recommendation for Block Cipher Modes of Operation: Galois/Counter Mode (GCM) and GMAC.</w:t>
      </w:r>
    </w:p>
    <w:p>
      <w:r>
        <w:t>[4] Krawczyk, H., &amp; Eronen, P. (2010). RFC 5869: HMAC-based Extract-and-Expand Key Derivation Function (HKDF).</w:t>
      </w:r>
    </w:p>
    <w:p>
      <w:r>
        <w:t>[5] Canny, J. (1986). "A Computational Approach to Edge Detection." IEEE Transactions on Pattern Analysis and Machine Intelligence.</w:t>
      </w:r>
    </w:p>
    <w:p>
      <w:r>
        <w:t>[6] Provos, N., &amp; Honeyman, P. (2003). "Hide and Seek: An Introduction to Steganography." IEEE Security &amp; Privacy.</w:t>
      </w:r>
    </w:p>
    <w:p>
      <w:r>
        <w:t>[7] Johnson, N.F., &amp; Jajodia, S. (1998). "Exploring Steganography: Seeing the Unseen." Computer, 31(2), 26-34.</w:t>
      </w:r>
    </w:p>
    <w:p>
      <w:r>
        <w:t>[8] Wang, Z., et al. (2004). "Image Quality Assessment: From Error Visibility to Structural Similarity." IEEE Transactions on Image Processing.</w:t>
      </w:r>
    </w:p>
    <w:p>
      <w:r>
        <w:br w:type="page"/>
      </w:r>
    </w:p>
    <w:p>
      <w:pPr>
        <w:pStyle w:val="Heading1"/>
      </w:pPr>
      <w:r>
        <w:t>Appendix A: Installation Guide</w:t>
      </w:r>
    </w:p>
    <w:p>
      <w:r>
        <w:t>See USER_GUIDE.md for detailed installation instructions.</w:t>
      </w:r>
    </w:p>
    <w:p>
      <w:pPr>
        <w:pStyle w:val="Heading1"/>
      </w:pPr>
      <w:r>
        <w:t>Appendix B: API Reference</w:t>
      </w:r>
    </w:p>
    <w:p>
      <w:r>
        <w:t>See API.md for complete API documentation.</w:t>
      </w:r>
    </w:p>
    <w:p>
      <w:pPr>
        <w:pStyle w:val="Heading1"/>
      </w:pPr>
      <w:r>
        <w:t>Appendix C: Architecture Details</w:t>
      </w:r>
    </w:p>
    <w:p>
      <w:r>
        <w:t>See ARCHITECTURE.md for detailed system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