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E6DA" w14:textId="77777777" w:rsidR="00986049" w:rsidRDefault="00986049" w:rsidP="00986049">
      <w:pPr>
        <w:pStyle w:val="Title"/>
      </w:pPr>
      <w:r w:rsidRPr="00986049">
        <w:t>AI-Powered Cloud Digital Carbon Passport Framework for Sustainable IT Infrastructure using Green AI and Carbon Intelligence Analytics</w:t>
      </w:r>
    </w:p>
    <w:p w14:paraId="6406235B" w14:textId="77777777" w:rsidR="00BC12B4" w:rsidRDefault="00BC12B4" w:rsidP="00BC12B4"/>
    <w:p w14:paraId="13EF616A" w14:textId="592AD46D" w:rsidR="00BC12B4" w:rsidRPr="00BC12B4" w:rsidRDefault="00BC12B4" w:rsidP="006861BC">
      <w:pPr>
        <w:pStyle w:val="Subtitle"/>
        <w:jc w:val="right"/>
        <w:rPr>
          <w:b/>
          <w:bCs/>
        </w:rPr>
      </w:pPr>
      <w:r w:rsidRPr="00BC12B4">
        <w:t>Bharath D Singh</w:t>
      </w:r>
      <w:r>
        <w:t>(24BIT0458)</w:t>
      </w:r>
      <w:r w:rsidR="00E30777">
        <w:br/>
      </w:r>
      <w:r>
        <w:t>Rahul Padmanaban(24BIT0473)</w:t>
      </w:r>
      <w:r w:rsidR="00E30777">
        <w:br/>
      </w:r>
      <w:r>
        <w:t>K. Ratna Subhash(24BIT0489)</w:t>
      </w:r>
    </w:p>
    <w:p w14:paraId="4AD50373" w14:textId="77777777" w:rsidR="00986049" w:rsidRPr="00986049" w:rsidRDefault="00986049" w:rsidP="00986049">
      <w:pPr>
        <w:pStyle w:val="Heading1"/>
      </w:pPr>
      <w:r w:rsidRPr="00986049">
        <w:t>1. Abstract</w:t>
      </w:r>
    </w:p>
    <w:p w14:paraId="2DAF1AAF" w14:textId="77777777" w:rsidR="00986049" w:rsidRPr="00986049" w:rsidRDefault="00986049" w:rsidP="00986049">
      <w:r w:rsidRPr="00986049">
        <w:t>The rapid advancement of cloud computing and Artificial Intelligence (AI) has transformed the way organizations manage and deploy digital infrastructure. However, the increasing use of cloud services has also resulted in higher energy consumption and carbon emissions, raising concerns about environmental sustainability. Existing cloud management systems primarily focus on performance, resource utilization, and operational costs, while providing limited support for monitoring and reducing the carbon footprint of cloud resources. This creates challenges for organizations in achieving sustainability goals and complying with environmental regulations.</w:t>
      </w:r>
    </w:p>
    <w:p w14:paraId="319F789A" w14:textId="77777777" w:rsidR="00986049" w:rsidRPr="00986049" w:rsidRDefault="00986049" w:rsidP="00986049">
      <w:r w:rsidRPr="00986049">
        <w:t xml:space="preserve">The proposed project, </w:t>
      </w:r>
      <w:r w:rsidRPr="00986049">
        <w:rPr>
          <w:b/>
          <w:bCs/>
        </w:rPr>
        <w:t>AI-Powered Cloud Digital Carbon Passport Framework for Sustainable IT Infrastructure using Green AI and Carbon Intelligence Analytics</w:t>
      </w:r>
      <w:r w:rsidRPr="00986049">
        <w:t xml:space="preserve">, introduces an intelligent cloud-based framework that continuously monitors cloud resource utilization, estimates carbon emissions, and generates a </w:t>
      </w:r>
      <w:r w:rsidRPr="00986049">
        <w:rPr>
          <w:b/>
          <w:bCs/>
        </w:rPr>
        <w:t>Digital Carbon Passport</w:t>
      </w:r>
      <w:r w:rsidRPr="00986049">
        <w:t xml:space="preserve"> for every cloud resource. The passport records essential sustainability information such as energy consumption, carbon footprint, resource efficiency, historical emission records, and AI-generated optimization recommendations.</w:t>
      </w:r>
    </w:p>
    <w:p w14:paraId="4DE27B4B" w14:textId="77777777" w:rsidR="00986049" w:rsidRPr="00986049" w:rsidRDefault="00986049" w:rsidP="00986049">
      <w:r w:rsidRPr="00986049">
        <w:t>The framework utilizes Green AI techniques and Carbon Intelligence Analytics to predict future carbon emissions, identify inefficient workloads, and recommend energy-efficient resource allocation strategies. A centralized dashboard provides real-time visualization of carbon metrics, sustainability scores, and analytical reports, enabling organizations to make environmentally responsible decisions.</w:t>
      </w:r>
    </w:p>
    <w:p w14:paraId="04A0D3CD" w14:textId="77777777" w:rsidR="00986049" w:rsidRPr="00986049" w:rsidRDefault="00986049" w:rsidP="00986049">
      <w:r w:rsidRPr="00986049">
        <w:t xml:space="preserve">The proposed solution is implemented using Amazon EC2, Amazon S3, Amazon RDS, AWS Lambda, Amazon SageMaker, Amazon API Gateway, Amazon Cognito, Amazon CloudWatch, Amazon SNS, Amazon </w:t>
      </w:r>
      <w:proofErr w:type="spellStart"/>
      <w:r w:rsidRPr="00986049">
        <w:t>QuickSight</w:t>
      </w:r>
      <w:proofErr w:type="spellEnd"/>
      <w:r w:rsidRPr="00986049">
        <w:t xml:space="preserve">, AWS Glue, Amazon Athena, Amazon </w:t>
      </w:r>
      <w:proofErr w:type="spellStart"/>
      <w:r w:rsidRPr="00986049">
        <w:t>EventBridge</w:t>
      </w:r>
      <w:proofErr w:type="spellEnd"/>
      <w:r w:rsidRPr="00986049">
        <w:t>, and AWS Identity and Access Management (IAM). The framework aims to improve cloud sustainability, reduce carbon emissions, optimize resource utilization, and support organizations in achieving long-term environmental sustainability objectives.</w:t>
      </w:r>
    </w:p>
    <w:p w14:paraId="28EA1400" w14:textId="77777777" w:rsidR="00986049" w:rsidRPr="00986049" w:rsidRDefault="00986049" w:rsidP="00986049">
      <w:r w:rsidRPr="00986049">
        <w:pict w14:anchorId="6806D051">
          <v:rect id="_x0000_i1049" style="width:0;height:1.5pt" o:hralign="center" o:hrstd="t" o:hr="t" fillcolor="#a0a0a0" stroked="f"/>
        </w:pict>
      </w:r>
    </w:p>
    <w:p w14:paraId="370E0424" w14:textId="77777777" w:rsidR="00986049" w:rsidRPr="00986049" w:rsidRDefault="00986049" w:rsidP="00986049">
      <w:pPr>
        <w:pStyle w:val="Heading1"/>
      </w:pPr>
      <w:r w:rsidRPr="00986049">
        <w:lastRenderedPageBreak/>
        <w:t>2. Problem Statement</w:t>
      </w:r>
    </w:p>
    <w:p w14:paraId="3202D530" w14:textId="77777777" w:rsidR="00986049" w:rsidRPr="00986049" w:rsidRDefault="00986049" w:rsidP="00986049">
      <w:r w:rsidRPr="00986049">
        <w:t xml:space="preserve">Cloud computing has become an essential component of modern digital infrastructure, supporting businesses, educational institutions, healthcare organizations, financial services, and government systems. As organizations continue migrating applications and services to the cloud, the demand for computational resources, storage, and networking has increased significantly. This rapid growth has resulted in higher electricity consumption and increased carbon emissions from cloud data </w:t>
      </w:r>
      <w:proofErr w:type="spellStart"/>
      <w:r w:rsidRPr="00986049">
        <w:t>centers</w:t>
      </w:r>
      <w:proofErr w:type="spellEnd"/>
      <w:r w:rsidRPr="00986049">
        <w:t>.</w:t>
      </w:r>
    </w:p>
    <w:p w14:paraId="31B95340" w14:textId="77777777" w:rsidR="00986049" w:rsidRPr="00986049" w:rsidRDefault="00986049" w:rsidP="00986049">
      <w:r w:rsidRPr="00986049">
        <w:t xml:space="preserve">Current cloud monitoring platforms mainly focus on system availability, resource utilization, application performance, and operational costs. Although these platforms provide valuable operational insights, they offer limited capabilities for monitoring environmental sustainability. Organizations often lack a standardized mechanism to measure, </w:t>
      </w:r>
      <w:proofErr w:type="spellStart"/>
      <w:r w:rsidRPr="00986049">
        <w:t>analyze</w:t>
      </w:r>
      <w:proofErr w:type="spellEnd"/>
      <w:r w:rsidRPr="00986049">
        <w:t>, and maintain the carbon footprint generated by individual cloud resources throughout their lifecycle.</w:t>
      </w:r>
    </w:p>
    <w:p w14:paraId="2DBB9CA9" w14:textId="77777777" w:rsidR="00986049" w:rsidRPr="00986049" w:rsidRDefault="00986049" w:rsidP="00986049">
      <w:r w:rsidRPr="00986049">
        <w:t>Furthermore, existing solutions do not provide intelligent prediction of future carbon emissions or personalized recommendations for reducing environmental impact. The absence of comprehensive sustainability monitoring makes it difficult for organizations to identify energy-inefficient resources, implement carbon-aware resource management strategies, and achieve Environmental, Social, and Governance (ESG) objectives.</w:t>
      </w:r>
    </w:p>
    <w:p w14:paraId="1175D424" w14:textId="77777777" w:rsidR="00986049" w:rsidRPr="00986049" w:rsidRDefault="00986049" w:rsidP="00986049">
      <w:r w:rsidRPr="00986049">
        <w:t>Therefore, there is a need for an intelligent cloud-based framework that integrates Artificial Intelligence, Green AI, and Carbon Intelligence Analytics to continuously monitor cloud resources, estimate carbon emissions, generate Digital Carbon Passports, predict future sustainability trends, and provide automated recommendations for improving energy efficiency and reducing the environmental impact of cloud infrastructure.</w:t>
      </w:r>
    </w:p>
    <w:p w14:paraId="70582D43" w14:textId="77777777" w:rsidR="00986049" w:rsidRDefault="00986049" w:rsidP="00986049">
      <w:r w:rsidRPr="00986049">
        <w:pict w14:anchorId="6872908F">
          <v:rect id="_x0000_i1050" style="width:0;height:1.5pt" o:hralign="center" o:hrstd="t" o:hr="t" fillcolor="#a0a0a0" stroked="f"/>
        </w:pict>
      </w:r>
    </w:p>
    <w:p w14:paraId="3F62B8EE" w14:textId="1E3BE7D8" w:rsidR="009225B3" w:rsidRPr="009225B3" w:rsidRDefault="009225B3" w:rsidP="009225B3">
      <w:pPr>
        <w:pStyle w:val="Heading1"/>
        <w:rPr>
          <w:lang w:val="en-US"/>
        </w:rPr>
      </w:pPr>
      <w:r>
        <w:rPr>
          <w:lang w:val="en-US"/>
        </w:rPr>
        <w:t xml:space="preserve">3. </w:t>
      </w:r>
      <w:r w:rsidRPr="009225B3">
        <w:rPr>
          <w:lang w:val="en-US"/>
        </w:rPr>
        <w:t>Literature Survey and Individual Research Gap Analysis</w:t>
      </w:r>
    </w:p>
    <w:p w14:paraId="495D49DE" w14:textId="77777777" w:rsidR="009225B3" w:rsidRPr="009225B3" w:rsidRDefault="009225B3" w:rsidP="009225B3">
      <w:pPr>
        <w:rPr>
          <w:lang w:val="en-US"/>
        </w:rPr>
      </w:pPr>
      <w:r w:rsidRPr="009225B3">
        <w:rPr>
          <w:lang w:val="en-US"/>
        </w:rPr>
        <w:t>Project: AI-Powered Cloud Digital Carbon Passport Framework for Sustainable IT Infrastructure using Green AI and Carbon Intelligence Analytics.</w:t>
      </w:r>
    </w:p>
    <w:tbl>
      <w:tblPr>
        <w:tblStyle w:val="TableGrid"/>
        <w:tblW w:w="0" w:type="auto"/>
        <w:tblLayout w:type="fixed"/>
        <w:tblLook w:val="04A0" w:firstRow="1" w:lastRow="0" w:firstColumn="1" w:lastColumn="0" w:noHBand="0" w:noVBand="1"/>
      </w:tblPr>
      <w:tblGrid>
        <w:gridCol w:w="1413"/>
        <w:gridCol w:w="1143"/>
        <w:gridCol w:w="1354"/>
        <w:gridCol w:w="1307"/>
        <w:gridCol w:w="1129"/>
        <w:gridCol w:w="1334"/>
        <w:gridCol w:w="1336"/>
      </w:tblGrid>
      <w:tr w:rsidR="009225B3" w:rsidRPr="009225B3" w14:paraId="5822F695" w14:textId="77777777" w:rsidTr="001D26A4">
        <w:tc>
          <w:tcPr>
            <w:tcW w:w="1413" w:type="dxa"/>
            <w:tcBorders>
              <w:top w:val="single" w:sz="4" w:space="0" w:color="auto"/>
              <w:left w:val="single" w:sz="4" w:space="0" w:color="auto"/>
              <w:bottom w:val="single" w:sz="4" w:space="0" w:color="auto"/>
              <w:right w:val="single" w:sz="4" w:space="0" w:color="auto"/>
            </w:tcBorders>
            <w:hideMark/>
          </w:tcPr>
          <w:p w14:paraId="1AE7A776" w14:textId="77777777" w:rsidR="009225B3" w:rsidRPr="009225B3" w:rsidRDefault="009225B3" w:rsidP="009225B3">
            <w:pPr>
              <w:spacing w:after="160" w:line="259" w:lineRule="auto"/>
              <w:rPr>
                <w:b/>
                <w:bCs/>
                <w:lang w:val="en-US"/>
              </w:rPr>
            </w:pPr>
            <w:r w:rsidRPr="009225B3">
              <w:rPr>
                <w:b/>
                <w:bCs/>
                <w:lang w:val="en-US"/>
              </w:rPr>
              <w:t>Student</w:t>
            </w:r>
          </w:p>
        </w:tc>
        <w:tc>
          <w:tcPr>
            <w:tcW w:w="1143" w:type="dxa"/>
            <w:tcBorders>
              <w:top w:val="single" w:sz="4" w:space="0" w:color="auto"/>
              <w:left w:val="single" w:sz="4" w:space="0" w:color="auto"/>
              <w:bottom w:val="single" w:sz="4" w:space="0" w:color="auto"/>
              <w:right w:val="single" w:sz="4" w:space="0" w:color="auto"/>
            </w:tcBorders>
            <w:hideMark/>
          </w:tcPr>
          <w:p w14:paraId="44101D3A" w14:textId="77777777" w:rsidR="009225B3" w:rsidRPr="009225B3" w:rsidRDefault="009225B3" w:rsidP="009225B3">
            <w:pPr>
              <w:spacing w:after="160" w:line="259" w:lineRule="auto"/>
              <w:rPr>
                <w:b/>
                <w:bCs/>
                <w:lang w:val="en-US"/>
              </w:rPr>
            </w:pPr>
            <w:r w:rsidRPr="009225B3">
              <w:rPr>
                <w:b/>
                <w:bCs/>
                <w:lang w:val="en-US"/>
              </w:rPr>
              <w:t>Paper</w:t>
            </w:r>
          </w:p>
        </w:tc>
        <w:tc>
          <w:tcPr>
            <w:tcW w:w="1354" w:type="dxa"/>
            <w:tcBorders>
              <w:top w:val="single" w:sz="4" w:space="0" w:color="auto"/>
              <w:left w:val="single" w:sz="4" w:space="0" w:color="auto"/>
              <w:bottom w:val="single" w:sz="4" w:space="0" w:color="auto"/>
              <w:right w:val="single" w:sz="4" w:space="0" w:color="auto"/>
            </w:tcBorders>
            <w:hideMark/>
          </w:tcPr>
          <w:p w14:paraId="393E1F39" w14:textId="77777777" w:rsidR="009225B3" w:rsidRPr="009225B3" w:rsidRDefault="009225B3" w:rsidP="009225B3">
            <w:pPr>
              <w:spacing w:after="160" w:line="259" w:lineRule="auto"/>
              <w:rPr>
                <w:b/>
                <w:bCs/>
                <w:lang w:val="en-US"/>
              </w:rPr>
            </w:pPr>
            <w:r w:rsidRPr="009225B3">
              <w:rPr>
                <w:b/>
                <w:bCs/>
                <w:lang w:val="en-US"/>
              </w:rPr>
              <w:t>Method &amp; Dataset</w:t>
            </w:r>
          </w:p>
        </w:tc>
        <w:tc>
          <w:tcPr>
            <w:tcW w:w="1307" w:type="dxa"/>
            <w:tcBorders>
              <w:top w:val="single" w:sz="4" w:space="0" w:color="auto"/>
              <w:left w:val="single" w:sz="4" w:space="0" w:color="auto"/>
              <w:bottom w:val="single" w:sz="4" w:space="0" w:color="auto"/>
              <w:right w:val="single" w:sz="4" w:space="0" w:color="auto"/>
            </w:tcBorders>
            <w:hideMark/>
          </w:tcPr>
          <w:p w14:paraId="1F40AFCA" w14:textId="77777777" w:rsidR="009225B3" w:rsidRPr="009225B3" w:rsidRDefault="009225B3" w:rsidP="009225B3">
            <w:pPr>
              <w:spacing w:after="160" w:line="259" w:lineRule="auto"/>
              <w:rPr>
                <w:b/>
                <w:bCs/>
                <w:lang w:val="en-US"/>
              </w:rPr>
            </w:pPr>
            <w:r w:rsidRPr="009225B3">
              <w:rPr>
                <w:b/>
                <w:bCs/>
                <w:lang w:val="en-US"/>
              </w:rPr>
              <w:t>Key Findings / Advantages</w:t>
            </w:r>
          </w:p>
        </w:tc>
        <w:tc>
          <w:tcPr>
            <w:tcW w:w="1129" w:type="dxa"/>
            <w:tcBorders>
              <w:top w:val="single" w:sz="4" w:space="0" w:color="auto"/>
              <w:left w:val="single" w:sz="4" w:space="0" w:color="auto"/>
              <w:bottom w:val="single" w:sz="4" w:space="0" w:color="auto"/>
              <w:right w:val="single" w:sz="4" w:space="0" w:color="auto"/>
            </w:tcBorders>
            <w:hideMark/>
          </w:tcPr>
          <w:p w14:paraId="0FA4A94F" w14:textId="77777777" w:rsidR="009225B3" w:rsidRPr="009225B3" w:rsidRDefault="009225B3" w:rsidP="009225B3">
            <w:pPr>
              <w:spacing w:after="160" w:line="259" w:lineRule="auto"/>
              <w:rPr>
                <w:b/>
                <w:bCs/>
                <w:lang w:val="en-US"/>
              </w:rPr>
            </w:pPr>
            <w:r w:rsidRPr="009225B3">
              <w:rPr>
                <w:b/>
                <w:bCs/>
                <w:lang w:val="en-US"/>
              </w:rPr>
              <w:t>Limitations</w:t>
            </w:r>
          </w:p>
        </w:tc>
        <w:tc>
          <w:tcPr>
            <w:tcW w:w="1334" w:type="dxa"/>
            <w:tcBorders>
              <w:top w:val="single" w:sz="4" w:space="0" w:color="auto"/>
              <w:left w:val="single" w:sz="4" w:space="0" w:color="auto"/>
              <w:bottom w:val="single" w:sz="4" w:space="0" w:color="auto"/>
              <w:right w:val="single" w:sz="4" w:space="0" w:color="auto"/>
            </w:tcBorders>
            <w:hideMark/>
          </w:tcPr>
          <w:p w14:paraId="3AFFF5C5" w14:textId="77777777" w:rsidR="009225B3" w:rsidRPr="009225B3" w:rsidRDefault="009225B3" w:rsidP="009225B3">
            <w:pPr>
              <w:spacing w:after="160" w:line="259" w:lineRule="auto"/>
              <w:rPr>
                <w:b/>
                <w:bCs/>
                <w:lang w:val="en-US"/>
              </w:rPr>
            </w:pPr>
            <w:r w:rsidRPr="009225B3">
              <w:rPr>
                <w:b/>
                <w:bCs/>
                <w:lang w:val="en-US"/>
              </w:rPr>
              <w:t>Research Gap</w:t>
            </w:r>
          </w:p>
        </w:tc>
        <w:tc>
          <w:tcPr>
            <w:tcW w:w="1336" w:type="dxa"/>
            <w:tcBorders>
              <w:top w:val="single" w:sz="4" w:space="0" w:color="auto"/>
              <w:left w:val="single" w:sz="4" w:space="0" w:color="auto"/>
              <w:bottom w:val="single" w:sz="4" w:space="0" w:color="auto"/>
              <w:right w:val="single" w:sz="4" w:space="0" w:color="auto"/>
            </w:tcBorders>
            <w:hideMark/>
          </w:tcPr>
          <w:p w14:paraId="088457A4" w14:textId="77777777" w:rsidR="009225B3" w:rsidRPr="009225B3" w:rsidRDefault="009225B3" w:rsidP="009225B3">
            <w:pPr>
              <w:spacing w:after="160" w:line="259" w:lineRule="auto"/>
              <w:rPr>
                <w:b/>
                <w:bCs/>
                <w:lang w:val="en-US"/>
              </w:rPr>
            </w:pPr>
            <w:r w:rsidRPr="009225B3">
              <w:rPr>
                <w:b/>
                <w:bCs/>
                <w:lang w:val="en-US"/>
              </w:rPr>
              <w:t>Proposed Improvement</w:t>
            </w:r>
          </w:p>
        </w:tc>
      </w:tr>
      <w:tr w:rsidR="009225B3" w:rsidRPr="009225B3" w14:paraId="2702B3FC" w14:textId="77777777" w:rsidTr="001D26A4">
        <w:tc>
          <w:tcPr>
            <w:tcW w:w="1413" w:type="dxa"/>
            <w:vMerge w:val="restart"/>
            <w:tcBorders>
              <w:top w:val="single" w:sz="4" w:space="0" w:color="auto"/>
              <w:left w:val="single" w:sz="4" w:space="0" w:color="auto"/>
              <w:bottom w:val="single" w:sz="4" w:space="0" w:color="auto"/>
              <w:right w:val="single" w:sz="4" w:space="0" w:color="auto"/>
            </w:tcBorders>
            <w:hideMark/>
          </w:tcPr>
          <w:p w14:paraId="505AA152" w14:textId="77777777" w:rsidR="009225B3" w:rsidRPr="009225B3" w:rsidRDefault="009225B3" w:rsidP="009225B3">
            <w:pPr>
              <w:spacing w:after="160" w:line="259" w:lineRule="auto"/>
              <w:rPr>
                <w:lang w:val="en-US"/>
              </w:rPr>
            </w:pPr>
            <w:r w:rsidRPr="009225B3">
              <w:rPr>
                <w:lang w:val="en-US"/>
              </w:rPr>
              <w:t>Rahul Padmanaban</w:t>
            </w:r>
          </w:p>
        </w:tc>
        <w:tc>
          <w:tcPr>
            <w:tcW w:w="1143" w:type="dxa"/>
            <w:tcBorders>
              <w:top w:val="single" w:sz="4" w:space="0" w:color="auto"/>
              <w:left w:val="single" w:sz="4" w:space="0" w:color="auto"/>
              <w:bottom w:val="single" w:sz="4" w:space="0" w:color="auto"/>
              <w:right w:val="single" w:sz="4" w:space="0" w:color="auto"/>
            </w:tcBorders>
            <w:hideMark/>
          </w:tcPr>
          <w:p w14:paraId="3FEBB5E8" w14:textId="77777777" w:rsidR="009225B3" w:rsidRPr="009225B3" w:rsidRDefault="009225B3" w:rsidP="009225B3">
            <w:pPr>
              <w:spacing w:after="160" w:line="259" w:lineRule="auto"/>
              <w:rPr>
                <w:lang w:val="en-US"/>
              </w:rPr>
            </w:pPr>
            <w:r w:rsidRPr="009225B3">
              <w:rPr>
                <w:lang w:val="en-US"/>
              </w:rPr>
              <w:t>Paper 1: Green AI Review</w:t>
            </w:r>
          </w:p>
        </w:tc>
        <w:tc>
          <w:tcPr>
            <w:tcW w:w="1354" w:type="dxa"/>
            <w:tcBorders>
              <w:top w:val="single" w:sz="4" w:space="0" w:color="auto"/>
              <w:left w:val="single" w:sz="4" w:space="0" w:color="auto"/>
              <w:bottom w:val="single" w:sz="4" w:space="0" w:color="auto"/>
              <w:right w:val="single" w:sz="4" w:space="0" w:color="auto"/>
            </w:tcBorders>
            <w:hideMark/>
          </w:tcPr>
          <w:p w14:paraId="50AE6D6E" w14:textId="77777777" w:rsidR="009225B3" w:rsidRPr="009225B3" w:rsidRDefault="009225B3" w:rsidP="009225B3">
            <w:pPr>
              <w:spacing w:after="160" w:line="259" w:lineRule="auto"/>
              <w:rPr>
                <w:lang w:val="en-US"/>
              </w:rPr>
            </w:pPr>
            <w:r w:rsidRPr="009225B3">
              <w:rPr>
                <w:lang w:val="en-US"/>
              </w:rPr>
              <w:t xml:space="preserve">Uses review/survey methods and published datasets to study sustainable AI, cloud computing, and Digital </w:t>
            </w:r>
            <w:r w:rsidRPr="009225B3">
              <w:rPr>
                <w:lang w:val="en-US"/>
              </w:rPr>
              <w:lastRenderedPageBreak/>
              <w:t>Product Passports.</w:t>
            </w:r>
          </w:p>
        </w:tc>
        <w:tc>
          <w:tcPr>
            <w:tcW w:w="1307" w:type="dxa"/>
            <w:tcBorders>
              <w:top w:val="single" w:sz="4" w:space="0" w:color="auto"/>
              <w:left w:val="single" w:sz="4" w:space="0" w:color="auto"/>
              <w:bottom w:val="single" w:sz="4" w:space="0" w:color="auto"/>
              <w:right w:val="single" w:sz="4" w:space="0" w:color="auto"/>
            </w:tcBorders>
            <w:hideMark/>
          </w:tcPr>
          <w:p w14:paraId="4EA9013B" w14:textId="77777777" w:rsidR="009225B3" w:rsidRPr="009225B3" w:rsidRDefault="009225B3" w:rsidP="009225B3">
            <w:pPr>
              <w:spacing w:after="160" w:line="259" w:lineRule="auto"/>
              <w:rPr>
                <w:lang w:val="en-US"/>
              </w:rPr>
            </w:pPr>
            <w:r w:rsidRPr="009225B3">
              <w:rPr>
                <w:lang w:val="en-US"/>
              </w:rPr>
              <w:lastRenderedPageBreak/>
              <w:t xml:space="preserve">Identifies energy-efficient practices that improve sustainability while maintaining </w:t>
            </w:r>
            <w:r w:rsidRPr="009225B3">
              <w:rPr>
                <w:lang w:val="en-US"/>
              </w:rPr>
              <w:lastRenderedPageBreak/>
              <w:t>performance.</w:t>
            </w:r>
          </w:p>
        </w:tc>
        <w:tc>
          <w:tcPr>
            <w:tcW w:w="1129" w:type="dxa"/>
            <w:tcBorders>
              <w:top w:val="single" w:sz="4" w:space="0" w:color="auto"/>
              <w:left w:val="single" w:sz="4" w:space="0" w:color="auto"/>
              <w:bottom w:val="single" w:sz="4" w:space="0" w:color="auto"/>
              <w:right w:val="single" w:sz="4" w:space="0" w:color="auto"/>
            </w:tcBorders>
            <w:hideMark/>
          </w:tcPr>
          <w:p w14:paraId="44A12055" w14:textId="77777777" w:rsidR="009225B3" w:rsidRPr="009225B3" w:rsidRDefault="009225B3" w:rsidP="009225B3">
            <w:pPr>
              <w:spacing w:after="160" w:line="259" w:lineRule="auto"/>
              <w:rPr>
                <w:lang w:val="en-US"/>
              </w:rPr>
            </w:pPr>
            <w:r w:rsidRPr="009225B3">
              <w:rPr>
                <w:lang w:val="en-US"/>
              </w:rPr>
              <w:lastRenderedPageBreak/>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746225EE"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w:t>
            </w:r>
            <w:r w:rsidRPr="009225B3">
              <w:rPr>
                <w:lang w:val="en-US"/>
              </w:rPr>
              <w:lastRenderedPageBreak/>
              <w:t>end management.</w:t>
            </w:r>
          </w:p>
        </w:tc>
        <w:tc>
          <w:tcPr>
            <w:tcW w:w="1336" w:type="dxa"/>
            <w:tcBorders>
              <w:top w:val="single" w:sz="4" w:space="0" w:color="auto"/>
              <w:left w:val="single" w:sz="4" w:space="0" w:color="auto"/>
              <w:bottom w:val="single" w:sz="4" w:space="0" w:color="auto"/>
              <w:right w:val="single" w:sz="4" w:space="0" w:color="auto"/>
            </w:tcBorders>
            <w:hideMark/>
          </w:tcPr>
          <w:p w14:paraId="74561F7B" w14:textId="77777777" w:rsidR="009225B3" w:rsidRPr="009225B3" w:rsidRDefault="009225B3" w:rsidP="009225B3">
            <w:pPr>
              <w:spacing w:after="160" w:line="259" w:lineRule="auto"/>
              <w:rPr>
                <w:lang w:val="en-US"/>
              </w:rPr>
            </w:pPr>
            <w:r w:rsidRPr="009225B3">
              <w:rPr>
                <w:lang w:val="en-US"/>
              </w:rPr>
              <w:lastRenderedPageBreak/>
              <w:t xml:space="preserve">Build an AI-powered cloud platform for carbon estimation, Green AI analytics, and automatic Digital </w:t>
            </w:r>
            <w:r w:rsidRPr="009225B3">
              <w:rPr>
                <w:lang w:val="en-US"/>
              </w:rPr>
              <w:lastRenderedPageBreak/>
              <w:t>Carbon Passport generation.</w:t>
            </w:r>
          </w:p>
        </w:tc>
      </w:tr>
      <w:tr w:rsidR="009225B3" w:rsidRPr="009225B3" w14:paraId="06FDBB32"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2DBF9F98"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2B5A43EA" w14:textId="77777777" w:rsidR="009225B3" w:rsidRPr="009225B3" w:rsidRDefault="009225B3" w:rsidP="009225B3">
            <w:pPr>
              <w:spacing w:after="160" w:line="259" w:lineRule="auto"/>
              <w:rPr>
                <w:lang w:val="en-US"/>
              </w:rPr>
            </w:pPr>
            <w:r w:rsidRPr="009225B3">
              <w:rPr>
                <w:lang w:val="en-US"/>
              </w:rPr>
              <w:t>Paper 2: Energy-Efficient Cloud</w:t>
            </w:r>
          </w:p>
        </w:tc>
        <w:tc>
          <w:tcPr>
            <w:tcW w:w="1354" w:type="dxa"/>
            <w:tcBorders>
              <w:top w:val="single" w:sz="4" w:space="0" w:color="auto"/>
              <w:left w:val="single" w:sz="4" w:space="0" w:color="auto"/>
              <w:bottom w:val="single" w:sz="4" w:space="0" w:color="auto"/>
              <w:right w:val="single" w:sz="4" w:space="0" w:color="auto"/>
            </w:tcBorders>
            <w:hideMark/>
          </w:tcPr>
          <w:p w14:paraId="40EC3C9A"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41DDBC8F"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729780E7"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39391EA5"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5F597C2D"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6075846F"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4F030F68"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4372E2FF" w14:textId="77777777" w:rsidR="009225B3" w:rsidRPr="009225B3" w:rsidRDefault="009225B3" w:rsidP="009225B3">
            <w:pPr>
              <w:spacing w:after="160" w:line="259" w:lineRule="auto"/>
              <w:rPr>
                <w:lang w:val="en-US"/>
              </w:rPr>
            </w:pPr>
            <w:r w:rsidRPr="009225B3">
              <w:rPr>
                <w:lang w:val="en-US"/>
              </w:rPr>
              <w:t>Paper 3: Green Computing Survey</w:t>
            </w:r>
          </w:p>
        </w:tc>
        <w:tc>
          <w:tcPr>
            <w:tcW w:w="1354" w:type="dxa"/>
            <w:tcBorders>
              <w:top w:val="single" w:sz="4" w:space="0" w:color="auto"/>
              <w:left w:val="single" w:sz="4" w:space="0" w:color="auto"/>
              <w:bottom w:val="single" w:sz="4" w:space="0" w:color="auto"/>
              <w:right w:val="single" w:sz="4" w:space="0" w:color="auto"/>
            </w:tcBorders>
            <w:hideMark/>
          </w:tcPr>
          <w:p w14:paraId="297B1ECA"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7358F02A"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360271B8"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16D1806E"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7E38B49A"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7B144816"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17668658"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533CA6A6" w14:textId="77777777" w:rsidR="009225B3" w:rsidRPr="009225B3" w:rsidRDefault="009225B3" w:rsidP="009225B3">
            <w:pPr>
              <w:spacing w:after="160" w:line="259" w:lineRule="auto"/>
              <w:rPr>
                <w:lang w:val="en-US"/>
              </w:rPr>
            </w:pPr>
            <w:r w:rsidRPr="009225B3">
              <w:rPr>
                <w:lang w:val="en-US"/>
              </w:rPr>
              <w:t>Paper 4: Carbon Reduction in Data Centers</w:t>
            </w:r>
          </w:p>
        </w:tc>
        <w:tc>
          <w:tcPr>
            <w:tcW w:w="1354" w:type="dxa"/>
            <w:tcBorders>
              <w:top w:val="single" w:sz="4" w:space="0" w:color="auto"/>
              <w:left w:val="single" w:sz="4" w:space="0" w:color="auto"/>
              <w:bottom w:val="single" w:sz="4" w:space="0" w:color="auto"/>
              <w:right w:val="single" w:sz="4" w:space="0" w:color="auto"/>
            </w:tcBorders>
            <w:hideMark/>
          </w:tcPr>
          <w:p w14:paraId="58D20F7C"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0DA8F871"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264FCC36"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5E5A0031"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3DC64A11"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0B67F4C4"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541E72FF"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2F2E75FB" w14:textId="77777777" w:rsidR="009225B3" w:rsidRPr="009225B3" w:rsidRDefault="009225B3" w:rsidP="009225B3">
            <w:pPr>
              <w:spacing w:after="160" w:line="259" w:lineRule="auto"/>
              <w:rPr>
                <w:lang w:val="en-US"/>
              </w:rPr>
            </w:pPr>
            <w:r w:rsidRPr="009225B3">
              <w:rPr>
                <w:lang w:val="en-US"/>
              </w:rPr>
              <w:t>Paper 5: AI Lifecycle Carbon</w:t>
            </w:r>
          </w:p>
        </w:tc>
        <w:tc>
          <w:tcPr>
            <w:tcW w:w="1354" w:type="dxa"/>
            <w:tcBorders>
              <w:top w:val="single" w:sz="4" w:space="0" w:color="auto"/>
              <w:left w:val="single" w:sz="4" w:space="0" w:color="auto"/>
              <w:bottom w:val="single" w:sz="4" w:space="0" w:color="auto"/>
              <w:right w:val="single" w:sz="4" w:space="0" w:color="auto"/>
            </w:tcBorders>
            <w:hideMark/>
          </w:tcPr>
          <w:p w14:paraId="2470F3C1"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1C43F73A"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767023D0"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471AE829"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6E4941A3"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13575F5D" w14:textId="77777777" w:rsidTr="001D26A4">
        <w:tc>
          <w:tcPr>
            <w:tcW w:w="1413" w:type="dxa"/>
            <w:vMerge w:val="restart"/>
            <w:tcBorders>
              <w:top w:val="single" w:sz="4" w:space="0" w:color="auto"/>
              <w:left w:val="single" w:sz="4" w:space="0" w:color="auto"/>
              <w:bottom w:val="single" w:sz="4" w:space="0" w:color="auto"/>
              <w:right w:val="single" w:sz="4" w:space="0" w:color="auto"/>
            </w:tcBorders>
            <w:hideMark/>
          </w:tcPr>
          <w:p w14:paraId="2E25C212" w14:textId="77777777" w:rsidR="009225B3" w:rsidRPr="009225B3" w:rsidRDefault="009225B3" w:rsidP="009225B3">
            <w:pPr>
              <w:spacing w:after="160" w:line="259" w:lineRule="auto"/>
              <w:rPr>
                <w:lang w:val="en-US"/>
              </w:rPr>
            </w:pPr>
            <w:proofErr w:type="spellStart"/>
            <w:r w:rsidRPr="009225B3">
              <w:rPr>
                <w:lang w:val="en-US"/>
              </w:rPr>
              <w:t>Kothamasu</w:t>
            </w:r>
            <w:proofErr w:type="spellEnd"/>
            <w:r w:rsidRPr="009225B3">
              <w:rPr>
                <w:lang w:val="en-US"/>
              </w:rPr>
              <w:t xml:space="preserve"> Ratna Subhash</w:t>
            </w:r>
          </w:p>
        </w:tc>
        <w:tc>
          <w:tcPr>
            <w:tcW w:w="1143" w:type="dxa"/>
            <w:tcBorders>
              <w:top w:val="single" w:sz="4" w:space="0" w:color="auto"/>
              <w:left w:val="single" w:sz="4" w:space="0" w:color="auto"/>
              <w:bottom w:val="single" w:sz="4" w:space="0" w:color="auto"/>
              <w:right w:val="single" w:sz="4" w:space="0" w:color="auto"/>
            </w:tcBorders>
            <w:hideMark/>
          </w:tcPr>
          <w:p w14:paraId="7992EF39" w14:textId="77777777" w:rsidR="009225B3" w:rsidRPr="009225B3" w:rsidRDefault="009225B3" w:rsidP="009225B3">
            <w:pPr>
              <w:spacing w:after="160" w:line="259" w:lineRule="auto"/>
              <w:rPr>
                <w:lang w:val="en-US"/>
              </w:rPr>
            </w:pPr>
            <w:r w:rsidRPr="009225B3">
              <w:rPr>
                <w:lang w:val="en-US"/>
              </w:rPr>
              <w:t>Paper 6: Green &amp; Sustainable AI</w:t>
            </w:r>
          </w:p>
        </w:tc>
        <w:tc>
          <w:tcPr>
            <w:tcW w:w="1354" w:type="dxa"/>
            <w:tcBorders>
              <w:top w:val="single" w:sz="4" w:space="0" w:color="auto"/>
              <w:left w:val="single" w:sz="4" w:space="0" w:color="auto"/>
              <w:bottom w:val="single" w:sz="4" w:space="0" w:color="auto"/>
              <w:right w:val="single" w:sz="4" w:space="0" w:color="auto"/>
            </w:tcBorders>
            <w:hideMark/>
          </w:tcPr>
          <w:p w14:paraId="14F050E0"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625B5BE4"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65E134B5"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0BAFFFC4"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79F3A6EA"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79D59537"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19F22C1C"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7A92DFEC" w14:textId="77777777" w:rsidR="009225B3" w:rsidRPr="009225B3" w:rsidRDefault="009225B3" w:rsidP="009225B3">
            <w:pPr>
              <w:spacing w:after="160" w:line="259" w:lineRule="auto"/>
              <w:rPr>
                <w:lang w:val="en-US"/>
              </w:rPr>
            </w:pPr>
            <w:r w:rsidRPr="009225B3">
              <w:rPr>
                <w:lang w:val="en-US"/>
              </w:rPr>
              <w:t>Paper 7: AI Sustainability Strategies</w:t>
            </w:r>
          </w:p>
        </w:tc>
        <w:tc>
          <w:tcPr>
            <w:tcW w:w="1354" w:type="dxa"/>
            <w:tcBorders>
              <w:top w:val="single" w:sz="4" w:space="0" w:color="auto"/>
              <w:left w:val="single" w:sz="4" w:space="0" w:color="auto"/>
              <w:bottom w:val="single" w:sz="4" w:space="0" w:color="auto"/>
              <w:right w:val="single" w:sz="4" w:space="0" w:color="auto"/>
            </w:tcBorders>
            <w:hideMark/>
          </w:tcPr>
          <w:p w14:paraId="6FA551F3"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3445C2CD"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734EFF1F"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389E417F"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2A437B15"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7124FC2D"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11CA4EDA"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193FBC04" w14:textId="77777777" w:rsidR="009225B3" w:rsidRPr="009225B3" w:rsidRDefault="009225B3" w:rsidP="009225B3">
            <w:pPr>
              <w:spacing w:after="160" w:line="259" w:lineRule="auto"/>
              <w:rPr>
                <w:lang w:val="en-US"/>
              </w:rPr>
            </w:pPr>
            <w:r w:rsidRPr="009225B3">
              <w:rPr>
                <w:lang w:val="en-US"/>
              </w:rPr>
              <w:t xml:space="preserve">Paper 8: Beyond </w:t>
            </w:r>
            <w:r w:rsidRPr="009225B3">
              <w:rPr>
                <w:lang w:val="en-US"/>
              </w:rPr>
              <w:lastRenderedPageBreak/>
              <w:t>Carbon Emissions</w:t>
            </w:r>
          </w:p>
        </w:tc>
        <w:tc>
          <w:tcPr>
            <w:tcW w:w="1354" w:type="dxa"/>
            <w:tcBorders>
              <w:top w:val="single" w:sz="4" w:space="0" w:color="auto"/>
              <w:left w:val="single" w:sz="4" w:space="0" w:color="auto"/>
              <w:bottom w:val="single" w:sz="4" w:space="0" w:color="auto"/>
              <w:right w:val="single" w:sz="4" w:space="0" w:color="auto"/>
            </w:tcBorders>
            <w:hideMark/>
          </w:tcPr>
          <w:p w14:paraId="3D1CAF7C" w14:textId="77777777" w:rsidR="009225B3" w:rsidRPr="009225B3" w:rsidRDefault="009225B3" w:rsidP="009225B3">
            <w:pPr>
              <w:spacing w:after="160" w:line="259" w:lineRule="auto"/>
              <w:rPr>
                <w:lang w:val="en-US"/>
              </w:rPr>
            </w:pPr>
            <w:r w:rsidRPr="009225B3">
              <w:rPr>
                <w:lang w:val="en-US"/>
              </w:rPr>
              <w:lastRenderedPageBreak/>
              <w:t xml:space="preserve">Uses review/survey methods and </w:t>
            </w:r>
            <w:r w:rsidRPr="009225B3">
              <w:rPr>
                <w:lang w:val="en-US"/>
              </w:rPr>
              <w:lastRenderedPageBreak/>
              <w:t>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1084ED35" w14:textId="77777777" w:rsidR="009225B3" w:rsidRPr="009225B3" w:rsidRDefault="009225B3" w:rsidP="009225B3">
            <w:pPr>
              <w:spacing w:after="160" w:line="259" w:lineRule="auto"/>
              <w:rPr>
                <w:lang w:val="en-US"/>
              </w:rPr>
            </w:pPr>
            <w:r w:rsidRPr="009225B3">
              <w:rPr>
                <w:lang w:val="en-US"/>
              </w:rPr>
              <w:lastRenderedPageBreak/>
              <w:t xml:space="preserve">Identifies energy-efficient practices </w:t>
            </w:r>
            <w:r w:rsidRPr="009225B3">
              <w:rPr>
                <w:lang w:val="en-US"/>
              </w:rPr>
              <w:lastRenderedPageBreak/>
              <w:t>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568CD6D4" w14:textId="77777777" w:rsidR="009225B3" w:rsidRPr="009225B3" w:rsidRDefault="009225B3" w:rsidP="009225B3">
            <w:pPr>
              <w:spacing w:after="160" w:line="259" w:lineRule="auto"/>
              <w:rPr>
                <w:lang w:val="en-US"/>
              </w:rPr>
            </w:pPr>
            <w:r w:rsidRPr="009225B3">
              <w:rPr>
                <w:lang w:val="en-US"/>
              </w:rPr>
              <w:lastRenderedPageBreak/>
              <w:t xml:space="preserve">Largely theoretical with limited </w:t>
            </w:r>
            <w:r w:rsidRPr="009225B3">
              <w:rPr>
                <w:lang w:val="en-US"/>
              </w:rPr>
              <w:lastRenderedPageBreak/>
              <w:t>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741A7547" w14:textId="77777777" w:rsidR="009225B3" w:rsidRPr="009225B3" w:rsidRDefault="009225B3" w:rsidP="009225B3">
            <w:pPr>
              <w:spacing w:after="160" w:line="259" w:lineRule="auto"/>
              <w:rPr>
                <w:lang w:val="en-US"/>
              </w:rPr>
            </w:pPr>
            <w:r w:rsidRPr="009225B3">
              <w:rPr>
                <w:lang w:val="en-US"/>
              </w:rPr>
              <w:lastRenderedPageBreak/>
              <w:t xml:space="preserve">Lacks integrated AI carbon intelligence, </w:t>
            </w:r>
            <w:r w:rsidRPr="009225B3">
              <w:rPr>
                <w:lang w:val="en-US"/>
              </w:rPr>
              <w:lastRenderedPageBreak/>
              <w:t>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36122512" w14:textId="77777777" w:rsidR="009225B3" w:rsidRPr="009225B3" w:rsidRDefault="009225B3" w:rsidP="009225B3">
            <w:pPr>
              <w:spacing w:after="160" w:line="259" w:lineRule="auto"/>
              <w:rPr>
                <w:lang w:val="en-US"/>
              </w:rPr>
            </w:pPr>
            <w:r w:rsidRPr="009225B3">
              <w:rPr>
                <w:lang w:val="en-US"/>
              </w:rPr>
              <w:lastRenderedPageBreak/>
              <w:t xml:space="preserve">Build an AI-powered cloud platform for </w:t>
            </w:r>
            <w:r w:rsidRPr="009225B3">
              <w:rPr>
                <w:lang w:val="en-US"/>
              </w:rPr>
              <w:lastRenderedPageBreak/>
              <w:t>carbon estimation, Green AI analytics, and automatic Digital Carbon Passport generation.</w:t>
            </w:r>
          </w:p>
        </w:tc>
      </w:tr>
      <w:tr w:rsidR="009225B3" w:rsidRPr="009225B3" w14:paraId="122C19FA"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32EB45FB"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06E87CF0" w14:textId="77777777" w:rsidR="009225B3" w:rsidRPr="009225B3" w:rsidRDefault="009225B3" w:rsidP="009225B3">
            <w:pPr>
              <w:spacing w:after="160" w:line="259" w:lineRule="auto"/>
              <w:rPr>
                <w:lang w:val="en-US"/>
              </w:rPr>
            </w:pPr>
            <w:r w:rsidRPr="009225B3">
              <w:rPr>
                <w:lang w:val="en-US"/>
              </w:rPr>
              <w:t>Paper 9: Digital Carbon Footprint Assessment</w:t>
            </w:r>
          </w:p>
        </w:tc>
        <w:tc>
          <w:tcPr>
            <w:tcW w:w="1354" w:type="dxa"/>
            <w:tcBorders>
              <w:top w:val="single" w:sz="4" w:space="0" w:color="auto"/>
              <w:left w:val="single" w:sz="4" w:space="0" w:color="auto"/>
              <w:bottom w:val="single" w:sz="4" w:space="0" w:color="auto"/>
              <w:right w:val="single" w:sz="4" w:space="0" w:color="auto"/>
            </w:tcBorders>
            <w:hideMark/>
          </w:tcPr>
          <w:p w14:paraId="200DB2FE"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48988FC4"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1FD035B6"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11A942FD"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257B9C68"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56619755"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40ED3747"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676E861E" w14:textId="77777777" w:rsidR="009225B3" w:rsidRPr="009225B3" w:rsidRDefault="009225B3" w:rsidP="009225B3">
            <w:pPr>
              <w:spacing w:after="160" w:line="259" w:lineRule="auto"/>
              <w:rPr>
                <w:lang w:val="en-US"/>
              </w:rPr>
            </w:pPr>
            <w:r w:rsidRPr="009225B3">
              <w:rPr>
                <w:lang w:val="en-US"/>
              </w:rPr>
              <w:t>Paper 10: Digital Product Passports Review</w:t>
            </w:r>
          </w:p>
        </w:tc>
        <w:tc>
          <w:tcPr>
            <w:tcW w:w="1354" w:type="dxa"/>
            <w:tcBorders>
              <w:top w:val="single" w:sz="4" w:space="0" w:color="auto"/>
              <w:left w:val="single" w:sz="4" w:space="0" w:color="auto"/>
              <w:bottom w:val="single" w:sz="4" w:space="0" w:color="auto"/>
              <w:right w:val="single" w:sz="4" w:space="0" w:color="auto"/>
            </w:tcBorders>
            <w:hideMark/>
          </w:tcPr>
          <w:p w14:paraId="161C193F"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4F015263"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00C28B44"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42656760"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473BA624"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3D6E721E" w14:textId="77777777" w:rsidTr="001D26A4">
        <w:tc>
          <w:tcPr>
            <w:tcW w:w="1413" w:type="dxa"/>
            <w:vMerge w:val="restart"/>
            <w:tcBorders>
              <w:top w:val="single" w:sz="4" w:space="0" w:color="auto"/>
              <w:left w:val="single" w:sz="4" w:space="0" w:color="auto"/>
              <w:bottom w:val="single" w:sz="4" w:space="0" w:color="auto"/>
              <w:right w:val="single" w:sz="4" w:space="0" w:color="auto"/>
            </w:tcBorders>
            <w:hideMark/>
          </w:tcPr>
          <w:p w14:paraId="78F77310" w14:textId="77777777" w:rsidR="009225B3" w:rsidRPr="009225B3" w:rsidRDefault="009225B3" w:rsidP="009225B3">
            <w:pPr>
              <w:spacing w:after="160" w:line="259" w:lineRule="auto"/>
              <w:rPr>
                <w:lang w:val="en-US"/>
              </w:rPr>
            </w:pPr>
            <w:r w:rsidRPr="009225B3">
              <w:rPr>
                <w:lang w:val="en-US"/>
              </w:rPr>
              <w:t>Bharath D Singh</w:t>
            </w:r>
          </w:p>
        </w:tc>
        <w:tc>
          <w:tcPr>
            <w:tcW w:w="1143" w:type="dxa"/>
            <w:tcBorders>
              <w:top w:val="single" w:sz="4" w:space="0" w:color="auto"/>
              <w:left w:val="single" w:sz="4" w:space="0" w:color="auto"/>
              <w:bottom w:val="single" w:sz="4" w:space="0" w:color="auto"/>
              <w:right w:val="single" w:sz="4" w:space="0" w:color="auto"/>
            </w:tcBorders>
            <w:hideMark/>
          </w:tcPr>
          <w:p w14:paraId="48062F30" w14:textId="77777777" w:rsidR="009225B3" w:rsidRPr="009225B3" w:rsidRDefault="009225B3" w:rsidP="009225B3">
            <w:pPr>
              <w:spacing w:after="160" w:line="259" w:lineRule="auto"/>
              <w:rPr>
                <w:lang w:val="en-US"/>
              </w:rPr>
            </w:pPr>
            <w:r w:rsidRPr="009225B3">
              <w:rPr>
                <w:lang w:val="en-US"/>
              </w:rPr>
              <w:t>Paper 11:</w:t>
            </w:r>
            <w:r w:rsidRPr="009225B3">
              <w:rPr>
                <w:lang w:val="en-US"/>
              </w:rPr>
              <w:lastRenderedPageBreak/>
              <w:t xml:space="preserve"> DPP Systems</w:t>
            </w:r>
          </w:p>
        </w:tc>
        <w:tc>
          <w:tcPr>
            <w:tcW w:w="1354" w:type="dxa"/>
            <w:tcBorders>
              <w:top w:val="single" w:sz="4" w:space="0" w:color="auto"/>
              <w:left w:val="single" w:sz="4" w:space="0" w:color="auto"/>
              <w:bottom w:val="single" w:sz="4" w:space="0" w:color="auto"/>
              <w:right w:val="single" w:sz="4" w:space="0" w:color="auto"/>
            </w:tcBorders>
            <w:hideMark/>
          </w:tcPr>
          <w:p w14:paraId="304D2060" w14:textId="77777777" w:rsidR="009225B3" w:rsidRPr="009225B3" w:rsidRDefault="009225B3" w:rsidP="009225B3">
            <w:pPr>
              <w:spacing w:after="160" w:line="259" w:lineRule="auto"/>
              <w:rPr>
                <w:lang w:val="en-US"/>
              </w:rPr>
            </w:pPr>
            <w:r w:rsidRPr="009225B3">
              <w:rPr>
                <w:lang w:val="en-US"/>
              </w:rPr>
              <w:t>Uses review/survey methods and publishe</w:t>
            </w:r>
            <w:r w:rsidRPr="009225B3">
              <w:rPr>
                <w:lang w:val="en-US"/>
              </w:rPr>
              <w:lastRenderedPageBreak/>
              <w:t>d datasets to study sustainable AI, cloud computing, and Digital Product</w:t>
            </w:r>
            <w:r w:rsidRPr="009225B3">
              <w:rPr>
                <w:lang w:val="en-US"/>
              </w:rPr>
              <w:lastRenderedPageBreak/>
              <w:t xml:space="preserve"> Passports.</w:t>
            </w:r>
          </w:p>
        </w:tc>
        <w:tc>
          <w:tcPr>
            <w:tcW w:w="1307" w:type="dxa"/>
            <w:tcBorders>
              <w:top w:val="single" w:sz="4" w:space="0" w:color="auto"/>
              <w:left w:val="single" w:sz="4" w:space="0" w:color="auto"/>
              <w:bottom w:val="single" w:sz="4" w:space="0" w:color="auto"/>
              <w:right w:val="single" w:sz="4" w:space="0" w:color="auto"/>
            </w:tcBorders>
            <w:hideMark/>
          </w:tcPr>
          <w:p w14:paraId="19DFD7D9" w14:textId="77777777" w:rsidR="009225B3" w:rsidRPr="009225B3" w:rsidRDefault="009225B3" w:rsidP="009225B3">
            <w:pPr>
              <w:spacing w:after="160" w:line="259" w:lineRule="auto"/>
              <w:rPr>
                <w:lang w:val="en-US"/>
              </w:rPr>
            </w:pPr>
            <w:r w:rsidRPr="009225B3">
              <w:rPr>
                <w:lang w:val="en-US"/>
              </w:rPr>
              <w:t>Identifies en</w:t>
            </w:r>
            <w:r w:rsidRPr="009225B3">
              <w:rPr>
                <w:lang w:val="en-US"/>
              </w:rPr>
              <w:lastRenderedPageBreak/>
              <w:t>ergy-efficient practices that improve sustainabil</w:t>
            </w:r>
            <w:r w:rsidRPr="009225B3">
              <w:rPr>
                <w:lang w:val="en-US"/>
              </w:rPr>
              <w:lastRenderedPageBreak/>
              <w:t>ity while ma</w:t>
            </w:r>
            <w:r w:rsidRPr="009225B3">
              <w:rPr>
                <w:lang w:val="en-US"/>
              </w:rPr>
              <w:lastRenderedPageBreak/>
              <w:t>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3B68528F" w14:textId="77777777" w:rsidR="009225B3" w:rsidRPr="009225B3" w:rsidRDefault="009225B3" w:rsidP="009225B3">
            <w:pPr>
              <w:spacing w:after="160" w:line="259" w:lineRule="auto"/>
              <w:rPr>
                <w:lang w:val="en-US"/>
              </w:rPr>
            </w:pPr>
            <w:r w:rsidRPr="009225B3">
              <w:rPr>
                <w:lang w:val="en-US"/>
              </w:rPr>
              <w:t>Largely theoretical with limited real-time cloud valida</w:t>
            </w:r>
            <w:r w:rsidRPr="009225B3">
              <w:rPr>
                <w:lang w:val="en-US"/>
              </w:rPr>
              <w:lastRenderedPageBreak/>
              <w:t>tion.</w:t>
            </w:r>
          </w:p>
        </w:tc>
        <w:tc>
          <w:tcPr>
            <w:tcW w:w="1334" w:type="dxa"/>
            <w:tcBorders>
              <w:top w:val="single" w:sz="4" w:space="0" w:color="auto"/>
              <w:left w:val="single" w:sz="4" w:space="0" w:color="auto"/>
              <w:bottom w:val="single" w:sz="4" w:space="0" w:color="auto"/>
              <w:right w:val="single" w:sz="4" w:space="0" w:color="auto"/>
            </w:tcBorders>
            <w:hideMark/>
          </w:tcPr>
          <w:p w14:paraId="2C3410AA" w14:textId="77777777" w:rsidR="009225B3" w:rsidRPr="009225B3" w:rsidRDefault="009225B3" w:rsidP="009225B3">
            <w:pPr>
              <w:spacing w:after="160" w:line="259" w:lineRule="auto"/>
              <w:rPr>
                <w:lang w:val="en-US"/>
              </w:rPr>
            </w:pPr>
            <w:r w:rsidRPr="009225B3">
              <w:rPr>
                <w:lang w:val="en-US"/>
              </w:rPr>
              <w:t xml:space="preserve">Lacks integrated AI carbon intelligence, </w:t>
            </w:r>
            <w:r w:rsidRPr="009225B3">
              <w:rPr>
                <w:lang w:val="en-US"/>
              </w:rPr>
              <w:lastRenderedPageBreak/>
              <w:t>cloud monitoring, and Digital Carbon Passport generation for end-to-end manage</w:t>
            </w:r>
            <w:r w:rsidRPr="009225B3">
              <w:rPr>
                <w:lang w:val="en-US"/>
              </w:rPr>
              <w:lastRenderedPageBreak/>
              <w:t>ment.</w:t>
            </w:r>
          </w:p>
        </w:tc>
        <w:tc>
          <w:tcPr>
            <w:tcW w:w="1336" w:type="dxa"/>
            <w:tcBorders>
              <w:top w:val="single" w:sz="4" w:space="0" w:color="auto"/>
              <w:left w:val="single" w:sz="4" w:space="0" w:color="auto"/>
              <w:bottom w:val="single" w:sz="4" w:space="0" w:color="auto"/>
              <w:right w:val="single" w:sz="4" w:space="0" w:color="auto"/>
            </w:tcBorders>
            <w:hideMark/>
          </w:tcPr>
          <w:p w14:paraId="647025FE" w14:textId="77777777" w:rsidR="009225B3" w:rsidRPr="009225B3" w:rsidRDefault="009225B3" w:rsidP="009225B3">
            <w:pPr>
              <w:spacing w:after="160" w:line="259" w:lineRule="auto"/>
              <w:rPr>
                <w:lang w:val="en-US"/>
              </w:rPr>
            </w:pPr>
            <w:r w:rsidRPr="009225B3">
              <w:rPr>
                <w:lang w:val="en-US"/>
              </w:rPr>
              <w:t>Build an AI-powered cloud platform for carbo</w:t>
            </w:r>
            <w:r w:rsidRPr="009225B3">
              <w:rPr>
                <w:lang w:val="en-US"/>
              </w:rPr>
              <w:lastRenderedPageBreak/>
              <w:t>n</w:t>
            </w:r>
            <w:r w:rsidRPr="009225B3">
              <w:rPr>
                <w:lang w:val="en-US"/>
              </w:rPr>
              <w:lastRenderedPageBreak/>
              <w:t xml:space="preserve"> estimation, Green AI analytics, and automatic Digital Carbon Passport generation.</w:t>
            </w:r>
          </w:p>
        </w:tc>
      </w:tr>
      <w:tr w:rsidR="009225B3" w:rsidRPr="009225B3" w14:paraId="14CF1D99"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511CB181"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54D27C13" w14:textId="77777777" w:rsidR="009225B3" w:rsidRPr="009225B3" w:rsidRDefault="009225B3" w:rsidP="009225B3">
            <w:pPr>
              <w:spacing w:after="160" w:line="259" w:lineRule="auto"/>
              <w:rPr>
                <w:lang w:val="en-US"/>
              </w:rPr>
            </w:pPr>
            <w:r w:rsidRPr="009225B3">
              <w:rPr>
                <w:lang w:val="en-US"/>
              </w:rPr>
              <w:t>Paper 12: DPP Impact Model</w:t>
            </w:r>
          </w:p>
        </w:tc>
        <w:tc>
          <w:tcPr>
            <w:tcW w:w="1354" w:type="dxa"/>
            <w:tcBorders>
              <w:top w:val="single" w:sz="4" w:space="0" w:color="auto"/>
              <w:left w:val="single" w:sz="4" w:space="0" w:color="auto"/>
              <w:bottom w:val="single" w:sz="4" w:space="0" w:color="auto"/>
              <w:right w:val="single" w:sz="4" w:space="0" w:color="auto"/>
            </w:tcBorders>
            <w:hideMark/>
          </w:tcPr>
          <w:p w14:paraId="29EED96B"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4B17A2A8"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64C7D721"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6194ED7F"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2967F92E"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7B23C5BD"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68AF3FC9"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262EED9E" w14:textId="77777777" w:rsidR="009225B3" w:rsidRPr="009225B3" w:rsidRDefault="009225B3" w:rsidP="009225B3">
            <w:pPr>
              <w:spacing w:after="160" w:line="259" w:lineRule="auto"/>
              <w:rPr>
                <w:lang w:val="en-US"/>
              </w:rPr>
            </w:pPr>
            <w:r w:rsidRPr="009225B3">
              <w:rPr>
                <w:lang w:val="en-US"/>
              </w:rPr>
              <w:t>Paper 13: AI &amp; DPP</w:t>
            </w:r>
          </w:p>
        </w:tc>
        <w:tc>
          <w:tcPr>
            <w:tcW w:w="1354" w:type="dxa"/>
            <w:tcBorders>
              <w:top w:val="single" w:sz="4" w:space="0" w:color="auto"/>
              <w:left w:val="single" w:sz="4" w:space="0" w:color="auto"/>
              <w:bottom w:val="single" w:sz="4" w:space="0" w:color="auto"/>
              <w:right w:val="single" w:sz="4" w:space="0" w:color="auto"/>
            </w:tcBorders>
            <w:hideMark/>
          </w:tcPr>
          <w:p w14:paraId="715E99F1"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5544A0B2"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44D5A71A"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53787380"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4EF3D449"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r w:rsidR="009225B3" w:rsidRPr="009225B3" w14:paraId="0102B1B1"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2665DFF8"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2D4DEDC2" w14:textId="77777777" w:rsidR="009225B3" w:rsidRPr="009225B3" w:rsidRDefault="009225B3" w:rsidP="009225B3">
            <w:pPr>
              <w:spacing w:after="160" w:line="259" w:lineRule="auto"/>
              <w:rPr>
                <w:lang w:val="en-US"/>
              </w:rPr>
            </w:pPr>
            <w:r w:rsidRPr="009225B3">
              <w:rPr>
                <w:lang w:val="en-US"/>
              </w:rPr>
              <w:t>Paper 14: IoT to DPP</w:t>
            </w:r>
          </w:p>
        </w:tc>
        <w:tc>
          <w:tcPr>
            <w:tcW w:w="1354" w:type="dxa"/>
            <w:tcBorders>
              <w:top w:val="single" w:sz="4" w:space="0" w:color="auto"/>
              <w:left w:val="single" w:sz="4" w:space="0" w:color="auto"/>
              <w:bottom w:val="single" w:sz="4" w:space="0" w:color="auto"/>
              <w:right w:val="single" w:sz="4" w:space="0" w:color="auto"/>
            </w:tcBorders>
            <w:hideMark/>
          </w:tcPr>
          <w:p w14:paraId="21A6FBF4" w14:textId="77777777" w:rsidR="009225B3" w:rsidRPr="009225B3" w:rsidRDefault="009225B3" w:rsidP="009225B3">
            <w:pPr>
              <w:spacing w:after="160" w:line="259" w:lineRule="auto"/>
              <w:rPr>
                <w:lang w:val="en-US"/>
              </w:rPr>
            </w:pPr>
            <w:r w:rsidRPr="009225B3">
              <w:rPr>
                <w:lang w:val="en-US"/>
              </w:rPr>
              <w:t>Uses review/survey m</w:t>
            </w:r>
            <w:r w:rsidRPr="009225B3">
              <w:rPr>
                <w:lang w:val="en-US"/>
              </w:rPr>
              <w:lastRenderedPageBreak/>
              <w:t>ethods and publishe</w:t>
            </w:r>
            <w:r w:rsidRPr="009225B3">
              <w:rPr>
                <w:lang w:val="en-US"/>
              </w:rPr>
              <w:lastRenderedPageBreak/>
              <w:t>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1E1C7644"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44F1D223"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0C1774D7" w14:textId="77777777" w:rsidR="009225B3" w:rsidRPr="009225B3" w:rsidRDefault="009225B3" w:rsidP="009225B3">
            <w:pPr>
              <w:spacing w:after="160" w:line="259" w:lineRule="auto"/>
              <w:rPr>
                <w:lang w:val="en-US"/>
              </w:rPr>
            </w:pPr>
            <w:r w:rsidRPr="009225B3">
              <w:rPr>
                <w:lang w:val="en-US"/>
              </w:rPr>
              <w:t>Lacks integrated AI carbon in</w:t>
            </w:r>
            <w:r w:rsidRPr="009225B3">
              <w:rPr>
                <w:lang w:val="en-US"/>
              </w:rPr>
              <w:lastRenderedPageBreak/>
              <w:t xml:space="preserve">telligence, </w:t>
            </w:r>
            <w:r w:rsidRPr="009225B3">
              <w:rPr>
                <w:lang w:val="en-US"/>
              </w:rPr>
              <w:lastRenderedPageBreak/>
              <w:t>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7AEA13B3" w14:textId="77777777" w:rsidR="009225B3" w:rsidRPr="009225B3" w:rsidRDefault="009225B3" w:rsidP="009225B3">
            <w:pPr>
              <w:spacing w:after="160" w:line="259" w:lineRule="auto"/>
              <w:rPr>
                <w:lang w:val="en-US"/>
              </w:rPr>
            </w:pPr>
            <w:r w:rsidRPr="009225B3">
              <w:rPr>
                <w:lang w:val="en-US"/>
              </w:rPr>
              <w:t>Build an AI-powered clo</w:t>
            </w:r>
            <w:r w:rsidRPr="009225B3">
              <w:rPr>
                <w:lang w:val="en-US"/>
              </w:rPr>
              <w:lastRenderedPageBreak/>
              <w:t>ud platform for carbo</w:t>
            </w:r>
            <w:r w:rsidRPr="009225B3">
              <w:rPr>
                <w:lang w:val="en-US"/>
              </w:rPr>
              <w:lastRenderedPageBreak/>
              <w:t>n</w:t>
            </w:r>
            <w:r w:rsidRPr="009225B3">
              <w:rPr>
                <w:lang w:val="en-US"/>
              </w:rPr>
              <w:lastRenderedPageBreak/>
              <w:t xml:space="preserve"> estimation, Green AI analytics, and automatic Digital Carbon Passport generation.</w:t>
            </w:r>
          </w:p>
        </w:tc>
      </w:tr>
      <w:tr w:rsidR="009225B3" w:rsidRPr="009225B3" w14:paraId="7836002F" w14:textId="77777777" w:rsidTr="001D26A4">
        <w:tc>
          <w:tcPr>
            <w:tcW w:w="1413" w:type="dxa"/>
            <w:vMerge/>
            <w:tcBorders>
              <w:top w:val="single" w:sz="4" w:space="0" w:color="auto"/>
              <w:left w:val="single" w:sz="4" w:space="0" w:color="auto"/>
              <w:bottom w:val="single" w:sz="4" w:space="0" w:color="auto"/>
              <w:right w:val="single" w:sz="4" w:space="0" w:color="auto"/>
            </w:tcBorders>
            <w:vAlign w:val="center"/>
            <w:hideMark/>
          </w:tcPr>
          <w:p w14:paraId="5F6789EC" w14:textId="77777777" w:rsidR="009225B3" w:rsidRPr="009225B3" w:rsidRDefault="009225B3" w:rsidP="009225B3">
            <w:pPr>
              <w:spacing w:after="160" w:line="259" w:lineRule="auto"/>
              <w:rPr>
                <w:lang w:val="en-US"/>
              </w:rPr>
            </w:pPr>
          </w:p>
        </w:tc>
        <w:tc>
          <w:tcPr>
            <w:tcW w:w="1143" w:type="dxa"/>
            <w:tcBorders>
              <w:top w:val="single" w:sz="4" w:space="0" w:color="auto"/>
              <w:left w:val="single" w:sz="4" w:space="0" w:color="auto"/>
              <w:bottom w:val="single" w:sz="4" w:space="0" w:color="auto"/>
              <w:right w:val="single" w:sz="4" w:space="0" w:color="auto"/>
            </w:tcBorders>
            <w:hideMark/>
          </w:tcPr>
          <w:p w14:paraId="22230C89" w14:textId="77777777" w:rsidR="009225B3" w:rsidRPr="009225B3" w:rsidRDefault="009225B3" w:rsidP="009225B3">
            <w:pPr>
              <w:spacing w:after="160" w:line="259" w:lineRule="auto"/>
              <w:rPr>
                <w:lang w:val="en-US"/>
              </w:rPr>
            </w:pPr>
            <w:r w:rsidRPr="009225B3">
              <w:rPr>
                <w:lang w:val="en-US"/>
              </w:rPr>
              <w:t>Paper 15: DPP Research Agenda</w:t>
            </w:r>
          </w:p>
        </w:tc>
        <w:tc>
          <w:tcPr>
            <w:tcW w:w="1354" w:type="dxa"/>
            <w:tcBorders>
              <w:top w:val="single" w:sz="4" w:space="0" w:color="auto"/>
              <w:left w:val="single" w:sz="4" w:space="0" w:color="auto"/>
              <w:bottom w:val="single" w:sz="4" w:space="0" w:color="auto"/>
              <w:right w:val="single" w:sz="4" w:space="0" w:color="auto"/>
            </w:tcBorders>
            <w:hideMark/>
          </w:tcPr>
          <w:p w14:paraId="35A4B4FE" w14:textId="77777777" w:rsidR="009225B3" w:rsidRPr="009225B3" w:rsidRDefault="009225B3" w:rsidP="009225B3">
            <w:pPr>
              <w:spacing w:after="160" w:line="259" w:lineRule="auto"/>
              <w:rPr>
                <w:lang w:val="en-US"/>
              </w:rPr>
            </w:pPr>
            <w:r w:rsidRPr="009225B3">
              <w:rPr>
                <w:lang w:val="en-US"/>
              </w:rPr>
              <w:t>Uses review/survey methods and published datasets to study sustainable AI, cloud computing, and Digital Product Passports.</w:t>
            </w:r>
          </w:p>
        </w:tc>
        <w:tc>
          <w:tcPr>
            <w:tcW w:w="1307" w:type="dxa"/>
            <w:tcBorders>
              <w:top w:val="single" w:sz="4" w:space="0" w:color="auto"/>
              <w:left w:val="single" w:sz="4" w:space="0" w:color="auto"/>
              <w:bottom w:val="single" w:sz="4" w:space="0" w:color="auto"/>
              <w:right w:val="single" w:sz="4" w:space="0" w:color="auto"/>
            </w:tcBorders>
            <w:hideMark/>
          </w:tcPr>
          <w:p w14:paraId="0AC04A38" w14:textId="77777777" w:rsidR="009225B3" w:rsidRPr="009225B3" w:rsidRDefault="009225B3" w:rsidP="009225B3">
            <w:pPr>
              <w:spacing w:after="160" w:line="259" w:lineRule="auto"/>
              <w:rPr>
                <w:lang w:val="en-US"/>
              </w:rPr>
            </w:pPr>
            <w:r w:rsidRPr="009225B3">
              <w:rPr>
                <w:lang w:val="en-US"/>
              </w:rPr>
              <w:t>Identifies energy-efficient practices that improve sustainability while maintaining performance.</w:t>
            </w:r>
          </w:p>
        </w:tc>
        <w:tc>
          <w:tcPr>
            <w:tcW w:w="1129" w:type="dxa"/>
            <w:tcBorders>
              <w:top w:val="single" w:sz="4" w:space="0" w:color="auto"/>
              <w:left w:val="single" w:sz="4" w:space="0" w:color="auto"/>
              <w:bottom w:val="single" w:sz="4" w:space="0" w:color="auto"/>
              <w:right w:val="single" w:sz="4" w:space="0" w:color="auto"/>
            </w:tcBorders>
            <w:hideMark/>
          </w:tcPr>
          <w:p w14:paraId="0DEC06EF" w14:textId="77777777" w:rsidR="009225B3" w:rsidRPr="009225B3" w:rsidRDefault="009225B3" w:rsidP="009225B3">
            <w:pPr>
              <w:spacing w:after="160" w:line="259" w:lineRule="auto"/>
              <w:rPr>
                <w:lang w:val="en-US"/>
              </w:rPr>
            </w:pPr>
            <w:r w:rsidRPr="009225B3">
              <w:rPr>
                <w:lang w:val="en-US"/>
              </w:rPr>
              <w:t>Largely theoretical with limited real-time cloud validation.</w:t>
            </w:r>
          </w:p>
        </w:tc>
        <w:tc>
          <w:tcPr>
            <w:tcW w:w="1334" w:type="dxa"/>
            <w:tcBorders>
              <w:top w:val="single" w:sz="4" w:space="0" w:color="auto"/>
              <w:left w:val="single" w:sz="4" w:space="0" w:color="auto"/>
              <w:bottom w:val="single" w:sz="4" w:space="0" w:color="auto"/>
              <w:right w:val="single" w:sz="4" w:space="0" w:color="auto"/>
            </w:tcBorders>
            <w:hideMark/>
          </w:tcPr>
          <w:p w14:paraId="32D2C854" w14:textId="77777777" w:rsidR="009225B3" w:rsidRPr="009225B3" w:rsidRDefault="009225B3" w:rsidP="009225B3">
            <w:pPr>
              <w:spacing w:after="160" w:line="259" w:lineRule="auto"/>
              <w:rPr>
                <w:lang w:val="en-US"/>
              </w:rPr>
            </w:pPr>
            <w:r w:rsidRPr="009225B3">
              <w:rPr>
                <w:lang w:val="en-US"/>
              </w:rPr>
              <w:t>Lacks integrated AI carbon intelligence, cloud monitoring, and Digital Carbon Passport generation for end-to-end management.</w:t>
            </w:r>
          </w:p>
        </w:tc>
        <w:tc>
          <w:tcPr>
            <w:tcW w:w="1336" w:type="dxa"/>
            <w:tcBorders>
              <w:top w:val="single" w:sz="4" w:space="0" w:color="auto"/>
              <w:left w:val="single" w:sz="4" w:space="0" w:color="auto"/>
              <w:bottom w:val="single" w:sz="4" w:space="0" w:color="auto"/>
              <w:right w:val="single" w:sz="4" w:space="0" w:color="auto"/>
            </w:tcBorders>
            <w:hideMark/>
          </w:tcPr>
          <w:p w14:paraId="5B5C1F9F" w14:textId="77777777" w:rsidR="009225B3" w:rsidRPr="009225B3" w:rsidRDefault="009225B3" w:rsidP="009225B3">
            <w:pPr>
              <w:spacing w:after="160" w:line="259" w:lineRule="auto"/>
              <w:rPr>
                <w:lang w:val="en-US"/>
              </w:rPr>
            </w:pPr>
            <w:r w:rsidRPr="009225B3">
              <w:rPr>
                <w:lang w:val="en-US"/>
              </w:rPr>
              <w:t>Build an AI-powered cloud platform for carbon estimation, Green AI analytics, and automatic Digital Carbon Passport generation.</w:t>
            </w:r>
          </w:p>
        </w:tc>
      </w:tr>
    </w:tbl>
    <w:p w14:paraId="4AB1FAB8" w14:textId="77777777" w:rsidR="009225B3" w:rsidRPr="009225B3" w:rsidRDefault="009225B3" w:rsidP="009225B3">
      <w:pPr>
        <w:rPr>
          <w:lang w:val="en-US"/>
        </w:rPr>
      </w:pPr>
    </w:p>
    <w:p w14:paraId="59D256C2" w14:textId="1A13D312" w:rsidR="009225B3" w:rsidRDefault="009225B3" w:rsidP="00986049">
      <w:r w:rsidRPr="00986049">
        <w:pict w14:anchorId="1A2860BC">
          <v:rect id="_x0000_i1327" style="width:0;height:1.5pt" o:hralign="center" o:hrstd="t" o:hr="t" fillcolor="#a0a0a0" stroked="f"/>
        </w:pict>
      </w:r>
    </w:p>
    <w:p w14:paraId="6493EC17" w14:textId="77777777" w:rsidR="009225B3" w:rsidRDefault="009225B3" w:rsidP="009225B3">
      <w:pPr>
        <w:pStyle w:val="Heading1"/>
      </w:pPr>
      <w:r>
        <w:t>4. Research Gap Analysis</w:t>
      </w:r>
    </w:p>
    <w:p w14:paraId="4278D02E" w14:textId="3A518624" w:rsidR="009225B3" w:rsidRDefault="009225B3" w:rsidP="00986049">
      <w:r w:rsidRPr="009225B3">
        <w:t>The literature survey indicates that although significant research has been conducted on Green AI, sustainable cloud computing, carbon footprint assessment, and Digital Product Passports (DPPs), these studies primarily address these domains independently rather than as an integrated solution. Most existing approaches focus on energy-efficient computing, carbon reduction strategies, or sustainability frameworks but lack a unified AI-driven platform that continuously monitors cloud infrastructure, estimates carbon emissions in real time, and generates Digital Carbon Passports. Furthermore, many proposed solutions are theoretical or domain-specific, with limited validation in real-world cloud environments. Current research also provides minimal support for intelligent decision-making through predictive carbon analytics and automated sustainability reporting. Therefore, there is a clear need for an end-to-end AI-powered cloud framework that combines Green AI techniques, continuous carbon intelligence analytics, real-time cloud monitoring, and automated Digital Carbon Passport generation to enable transparent, scalable, and intelligent sustainable IT infrastructure management.</w:t>
      </w:r>
    </w:p>
    <w:p w14:paraId="50164BEA" w14:textId="653F6F58" w:rsidR="009225B3" w:rsidRPr="00986049" w:rsidRDefault="009225B3" w:rsidP="00986049">
      <w:r w:rsidRPr="00986049">
        <w:pict w14:anchorId="026B30E5">
          <v:rect id="_x0000_i1328" style="width:0;height:1.5pt" o:hralign="center" o:hrstd="t" o:hr="t" fillcolor="#a0a0a0" stroked="f"/>
        </w:pict>
      </w:r>
    </w:p>
    <w:p w14:paraId="01CD486C" w14:textId="05A61397" w:rsidR="00986049" w:rsidRPr="00986049" w:rsidRDefault="00986049" w:rsidP="00986049">
      <w:pPr>
        <w:pStyle w:val="Heading1"/>
      </w:pPr>
      <w:r w:rsidRPr="00986049">
        <w:t>5. Project Objectives</w:t>
      </w:r>
    </w:p>
    <w:p w14:paraId="3B600C0F" w14:textId="77777777" w:rsidR="00986049" w:rsidRPr="00986049" w:rsidRDefault="00986049" w:rsidP="00986049">
      <w:r w:rsidRPr="00986049">
        <w:t>The primary objectives of the proposed system are:</w:t>
      </w:r>
    </w:p>
    <w:p w14:paraId="6EBB7776" w14:textId="77777777" w:rsidR="00986049" w:rsidRPr="00986049" w:rsidRDefault="00986049" w:rsidP="00986049">
      <w:pPr>
        <w:numPr>
          <w:ilvl w:val="0"/>
          <w:numId w:val="1"/>
        </w:numPr>
      </w:pPr>
      <w:r w:rsidRPr="00986049">
        <w:t xml:space="preserve">To develop an AI-powered framework for continuously monitoring the carbon emissions of cloud infrastructure. </w:t>
      </w:r>
    </w:p>
    <w:p w14:paraId="28E2DCCF" w14:textId="77777777" w:rsidR="00986049" w:rsidRPr="00986049" w:rsidRDefault="00986049" w:rsidP="00986049">
      <w:pPr>
        <w:numPr>
          <w:ilvl w:val="0"/>
          <w:numId w:val="1"/>
        </w:numPr>
      </w:pPr>
      <w:r w:rsidRPr="00986049">
        <w:t xml:space="preserve">To design and implement a Digital Carbon Passport that maintains sustainability information for every cloud resource. </w:t>
      </w:r>
    </w:p>
    <w:p w14:paraId="223DBD41" w14:textId="77777777" w:rsidR="00986049" w:rsidRPr="00986049" w:rsidRDefault="00986049" w:rsidP="00986049">
      <w:pPr>
        <w:numPr>
          <w:ilvl w:val="0"/>
          <w:numId w:val="1"/>
        </w:numPr>
      </w:pPr>
      <w:r w:rsidRPr="00986049">
        <w:lastRenderedPageBreak/>
        <w:t xml:space="preserve">To utilize Green AI techniques for predicting future carbon emissions and identifying energy-inefficient cloud resources. </w:t>
      </w:r>
    </w:p>
    <w:p w14:paraId="3592281A" w14:textId="77777777" w:rsidR="00986049" w:rsidRPr="00986049" w:rsidRDefault="00986049" w:rsidP="00986049">
      <w:pPr>
        <w:numPr>
          <w:ilvl w:val="0"/>
          <w:numId w:val="1"/>
        </w:numPr>
      </w:pPr>
      <w:r w:rsidRPr="00986049">
        <w:t xml:space="preserve">To integrate AWS cloud services for secure, scalable, automated, and reliable cloud sustainability management. </w:t>
      </w:r>
    </w:p>
    <w:p w14:paraId="43193DD8" w14:textId="77777777" w:rsidR="00986049" w:rsidRPr="00986049" w:rsidRDefault="00986049" w:rsidP="00986049">
      <w:pPr>
        <w:numPr>
          <w:ilvl w:val="0"/>
          <w:numId w:val="1"/>
        </w:numPr>
      </w:pPr>
      <w:r w:rsidRPr="00986049">
        <w:t xml:space="preserve">To provide an interactive dashboard for visualizing carbon emissions, sustainability scores, AI predictions, and environmental analytics. </w:t>
      </w:r>
    </w:p>
    <w:p w14:paraId="3A665D7D" w14:textId="77777777" w:rsidR="00986049" w:rsidRPr="00986049" w:rsidRDefault="00986049" w:rsidP="00986049">
      <w:pPr>
        <w:numPr>
          <w:ilvl w:val="0"/>
          <w:numId w:val="1"/>
        </w:numPr>
      </w:pPr>
      <w:r w:rsidRPr="00986049">
        <w:t xml:space="preserve">To support organizations in reducing carbon emissions and achieving sustainable cloud computing through intelligent resource optimization. </w:t>
      </w:r>
    </w:p>
    <w:p w14:paraId="041D4BF8" w14:textId="77777777" w:rsidR="00986049" w:rsidRPr="00986049" w:rsidRDefault="00986049" w:rsidP="00986049">
      <w:r w:rsidRPr="00986049">
        <w:pict w14:anchorId="0E20B5B0">
          <v:rect id="_x0000_i1051" style="width:0;height:1.5pt" o:hralign="center" o:hrstd="t" o:hr="t" fillcolor="#a0a0a0" stroked="f"/>
        </w:pict>
      </w:r>
    </w:p>
    <w:p w14:paraId="72F82E79" w14:textId="77777777" w:rsidR="00986049" w:rsidRPr="00986049" w:rsidRDefault="00986049" w:rsidP="00986049">
      <w:pPr>
        <w:pStyle w:val="Heading1"/>
      </w:pPr>
      <w:r w:rsidRPr="00986049">
        <w:t>6. Novelty Summary</w:t>
      </w:r>
    </w:p>
    <w:p w14:paraId="6665A173" w14:textId="77777777" w:rsidR="00986049" w:rsidRPr="00986049" w:rsidRDefault="00986049" w:rsidP="00986049">
      <w:r w:rsidRPr="00986049">
        <w:t xml:space="preserve">Most existing cloud monitoring platforms concentrate on performance optimization, infrastructure management, and operational cost reduction while paying limited attention to environmental sustainability. The proposed project introduces an innovative </w:t>
      </w:r>
      <w:r w:rsidRPr="00986049">
        <w:rPr>
          <w:b/>
          <w:bCs/>
        </w:rPr>
        <w:t>AI-Powered Cloud Digital Carbon Passport Framework</w:t>
      </w:r>
      <w:r w:rsidRPr="00986049">
        <w:t xml:space="preserve"> that combines Artificial Intelligence, Green AI, and Carbon Intelligence Analytics to improve sustainable cloud infrastructure management.</w:t>
      </w:r>
    </w:p>
    <w:p w14:paraId="63EF9AC8" w14:textId="77777777" w:rsidR="00986049" w:rsidRPr="00986049" w:rsidRDefault="00986049" w:rsidP="00986049">
      <w:r w:rsidRPr="00986049">
        <w:t xml:space="preserve">Unlike traditional monitoring systems, the proposed framework generates a unique </w:t>
      </w:r>
      <w:r w:rsidRPr="00986049">
        <w:rPr>
          <w:b/>
          <w:bCs/>
        </w:rPr>
        <w:t>Digital Carbon Passport</w:t>
      </w:r>
      <w:r w:rsidRPr="00986049">
        <w:t xml:space="preserve"> for every cloud resource. This passport maintains a complete sustainability profile, including carbon emissions, energy consumption, sustainability score, resource efficiency, historical carbon records, and AI-generated optimization recommendations throughout the lifecycle of the cloud resource.</w:t>
      </w:r>
    </w:p>
    <w:p w14:paraId="7A11DAF8" w14:textId="77777777" w:rsidR="00986049" w:rsidRPr="00986049" w:rsidRDefault="00986049" w:rsidP="00986049">
      <w:r w:rsidRPr="00986049">
        <w:t xml:space="preserve">The framework incorporates Green AI techniques to </w:t>
      </w:r>
      <w:proofErr w:type="spellStart"/>
      <w:r w:rsidRPr="00986049">
        <w:t>analyze</w:t>
      </w:r>
      <w:proofErr w:type="spellEnd"/>
      <w:r w:rsidRPr="00986049">
        <w:t xml:space="preserve"> cloud utilization patterns, predict future carbon emissions, and recommend intelligent resource optimization strategies such as workload redistribution, resource right-sizing, and energy-efficient scheduling. Carbon Intelligence Analytics further enables organizations to visualize sustainability trends through interactive dashboards and automated reports.</w:t>
      </w:r>
    </w:p>
    <w:p w14:paraId="1A0A6703" w14:textId="77777777" w:rsidR="00986049" w:rsidRPr="00986049" w:rsidRDefault="00986049" w:rsidP="00986049">
      <w:r w:rsidRPr="00986049">
        <w:t>The proposed system also leverages AWS cloud services to provide secure authentication, scalable storage, serverless processing, AI model deployment, real-time monitoring, automated notifications, and business intelligence dashboards. This integrated approach enhances scalability, improves prediction accuracy, increases automation, strengthens security, and promotes environmentally sustainable cloud computing practices.</w:t>
      </w:r>
    </w:p>
    <w:p w14:paraId="1C1EAEF1" w14:textId="77777777" w:rsidR="00986049" w:rsidRPr="00986049" w:rsidRDefault="00986049" w:rsidP="00986049">
      <w:pPr>
        <w:rPr>
          <w:b/>
          <w:bCs/>
        </w:rPr>
      </w:pPr>
      <w:r w:rsidRPr="00986049">
        <w:rPr>
          <w:b/>
          <w:bCs/>
        </w:rPr>
        <w:t>Novel Features</w:t>
      </w:r>
    </w:p>
    <w:p w14:paraId="602A06A6" w14:textId="77777777" w:rsidR="00986049" w:rsidRPr="00986049" w:rsidRDefault="00986049" w:rsidP="00986049">
      <w:pPr>
        <w:numPr>
          <w:ilvl w:val="0"/>
          <w:numId w:val="2"/>
        </w:numPr>
      </w:pPr>
      <w:r w:rsidRPr="00986049">
        <w:t xml:space="preserve">AI-based prediction of cloud carbon emissions. </w:t>
      </w:r>
    </w:p>
    <w:p w14:paraId="474E09DC" w14:textId="77777777" w:rsidR="00986049" w:rsidRPr="00986049" w:rsidRDefault="00986049" w:rsidP="00986049">
      <w:pPr>
        <w:numPr>
          <w:ilvl w:val="0"/>
          <w:numId w:val="2"/>
        </w:numPr>
      </w:pPr>
      <w:r w:rsidRPr="00986049">
        <w:t xml:space="preserve">Digital Carbon Passport for every cloud resource. </w:t>
      </w:r>
    </w:p>
    <w:p w14:paraId="17DD2AEB" w14:textId="77777777" w:rsidR="00986049" w:rsidRPr="00986049" w:rsidRDefault="00986049" w:rsidP="00986049">
      <w:pPr>
        <w:numPr>
          <w:ilvl w:val="0"/>
          <w:numId w:val="2"/>
        </w:numPr>
      </w:pPr>
      <w:r w:rsidRPr="00986049">
        <w:t xml:space="preserve">Green AI-powered sustainability optimization. </w:t>
      </w:r>
    </w:p>
    <w:p w14:paraId="1AC445BA" w14:textId="77777777" w:rsidR="00986049" w:rsidRPr="00986049" w:rsidRDefault="00986049" w:rsidP="00986049">
      <w:pPr>
        <w:numPr>
          <w:ilvl w:val="0"/>
          <w:numId w:val="2"/>
        </w:numPr>
      </w:pPr>
      <w:r w:rsidRPr="00986049">
        <w:t xml:space="preserve">Carbon Intelligence Analytics for real-time monitoring. </w:t>
      </w:r>
    </w:p>
    <w:p w14:paraId="76B3A791" w14:textId="77777777" w:rsidR="00986049" w:rsidRPr="00986049" w:rsidRDefault="00986049" w:rsidP="00986049">
      <w:pPr>
        <w:numPr>
          <w:ilvl w:val="0"/>
          <w:numId w:val="2"/>
        </w:numPr>
      </w:pPr>
      <w:r w:rsidRPr="00986049">
        <w:t xml:space="preserve">Automated sustainability scoring mechanism. </w:t>
      </w:r>
    </w:p>
    <w:p w14:paraId="65304BF3" w14:textId="77777777" w:rsidR="00986049" w:rsidRPr="00986049" w:rsidRDefault="00986049" w:rsidP="00986049">
      <w:pPr>
        <w:numPr>
          <w:ilvl w:val="0"/>
          <w:numId w:val="2"/>
        </w:numPr>
      </w:pPr>
      <w:r w:rsidRPr="00986049">
        <w:t xml:space="preserve">Interactive carbon analytics dashboard. </w:t>
      </w:r>
    </w:p>
    <w:p w14:paraId="08DEA73C" w14:textId="77777777" w:rsidR="00986049" w:rsidRPr="00986049" w:rsidRDefault="00986049" w:rsidP="00986049">
      <w:pPr>
        <w:numPr>
          <w:ilvl w:val="0"/>
          <w:numId w:val="2"/>
        </w:numPr>
      </w:pPr>
      <w:r w:rsidRPr="00986049">
        <w:lastRenderedPageBreak/>
        <w:t xml:space="preserve">AI-driven optimization recommendations. </w:t>
      </w:r>
    </w:p>
    <w:p w14:paraId="60C2693C" w14:textId="77777777" w:rsidR="00986049" w:rsidRPr="00986049" w:rsidRDefault="00986049" w:rsidP="00986049">
      <w:pPr>
        <w:numPr>
          <w:ilvl w:val="0"/>
          <w:numId w:val="2"/>
        </w:numPr>
      </w:pPr>
      <w:r w:rsidRPr="00986049">
        <w:t xml:space="preserve">Secure and scalable AWS cloud architecture. </w:t>
      </w:r>
    </w:p>
    <w:p w14:paraId="1D4C04BB" w14:textId="77777777" w:rsidR="00986049" w:rsidRPr="00986049" w:rsidRDefault="00986049" w:rsidP="00986049">
      <w:pPr>
        <w:numPr>
          <w:ilvl w:val="0"/>
          <w:numId w:val="2"/>
        </w:numPr>
      </w:pPr>
      <w:r w:rsidRPr="00986049">
        <w:t xml:space="preserve">Automated alert and reporting system. </w:t>
      </w:r>
    </w:p>
    <w:p w14:paraId="085E3CEC" w14:textId="77777777" w:rsidR="00986049" w:rsidRPr="00986049" w:rsidRDefault="00986049" w:rsidP="00986049">
      <w:pPr>
        <w:numPr>
          <w:ilvl w:val="0"/>
          <w:numId w:val="2"/>
        </w:numPr>
      </w:pPr>
      <w:r w:rsidRPr="00986049">
        <w:t xml:space="preserve">Support for sustainable cloud infrastructure and ESG initiatives. </w:t>
      </w:r>
    </w:p>
    <w:p w14:paraId="2253EC0C" w14:textId="77777777" w:rsidR="00986049" w:rsidRPr="00986049" w:rsidRDefault="00986049" w:rsidP="00986049">
      <w:r w:rsidRPr="00986049">
        <w:pict w14:anchorId="17E6DE75">
          <v:rect id="_x0000_i1052" style="width:0;height:1.5pt" o:hralign="center" o:hrstd="t" o:hr="t" fillcolor="#a0a0a0" stroked="f"/>
        </w:pict>
      </w:r>
    </w:p>
    <w:p w14:paraId="089358B0" w14:textId="77777777" w:rsidR="00986049" w:rsidRPr="00986049" w:rsidRDefault="00986049" w:rsidP="00986049">
      <w:pPr>
        <w:pStyle w:val="Heading1"/>
      </w:pPr>
      <w:r w:rsidRPr="00986049">
        <w:t>7. AWS Cloud Architecture</w:t>
      </w:r>
    </w:p>
    <w:p w14:paraId="53EE0002" w14:textId="7E151E39" w:rsidR="00D36B77" w:rsidRDefault="00D36B77" w:rsidP="00986049">
      <w:pPr>
        <w:rPr>
          <w:b/>
          <w:bCs/>
        </w:rPr>
      </w:pPr>
      <w:r>
        <w:rPr>
          <w:b/>
          <w:bCs/>
          <w:noProof/>
        </w:rPr>
        <w:drawing>
          <wp:inline distT="0" distB="0" distL="0" distR="0" wp14:anchorId="0B357901" wp14:editId="13A8B288">
            <wp:extent cx="5486400" cy="4219575"/>
            <wp:effectExtent l="0" t="0" r="0" b="9525"/>
            <wp:docPr id="124719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92524" name="Picture 1247192524"/>
                    <pic:cNvPicPr/>
                  </pic:nvPicPr>
                  <pic:blipFill rotWithShape="1">
                    <a:blip r:embed="rId5">
                      <a:extLst>
                        <a:ext uri="{28A0092B-C50C-407E-A947-70E740481C1C}">
                          <a14:useLocalDpi xmlns:a14="http://schemas.microsoft.com/office/drawing/2010/main" val="0"/>
                        </a:ext>
                      </a:extLst>
                    </a:blip>
                    <a:srcRect l="1828" t="5950" r="2449" b="11678"/>
                    <a:stretch>
                      <a:fillRect/>
                    </a:stretch>
                  </pic:blipFill>
                  <pic:spPr bwMode="auto">
                    <a:xfrm>
                      <a:off x="0" y="0"/>
                      <a:ext cx="5486400" cy="4219575"/>
                    </a:xfrm>
                    <a:prstGeom prst="rect">
                      <a:avLst/>
                    </a:prstGeom>
                    <a:ln>
                      <a:noFill/>
                    </a:ln>
                    <a:extLst>
                      <a:ext uri="{53640926-AAD7-44D8-BBD7-CCE9431645EC}">
                        <a14:shadowObscured xmlns:a14="http://schemas.microsoft.com/office/drawing/2010/main"/>
                      </a:ext>
                    </a:extLst>
                  </pic:spPr>
                </pic:pic>
              </a:graphicData>
            </a:graphic>
          </wp:inline>
        </w:drawing>
      </w:r>
    </w:p>
    <w:p w14:paraId="6F2AC5CD" w14:textId="2428FFE7" w:rsidR="00986049" w:rsidRPr="00986049" w:rsidRDefault="00986049" w:rsidP="00986049">
      <w:r w:rsidRPr="00986049">
        <w:rPr>
          <w:b/>
          <w:bCs/>
        </w:rPr>
        <w:t>Figure 7.1:</w:t>
      </w:r>
      <w:r w:rsidRPr="00986049">
        <w:t xml:space="preserve"> </w:t>
      </w:r>
      <w:r w:rsidRPr="00986049">
        <w:rPr>
          <w:i/>
          <w:iCs/>
        </w:rPr>
        <w:t>AWS Cloud Architecture for AI-Powered Cloud Digital Carbon Passport Framework for Sustainable IT Infrastructure using Green AI and Carbon Intelligence Analytics.</w:t>
      </w:r>
    </w:p>
    <w:p w14:paraId="56F334D8" w14:textId="77777777" w:rsidR="00986049" w:rsidRPr="00986049" w:rsidRDefault="00986049" w:rsidP="00986049">
      <w:r w:rsidRPr="00986049">
        <w:rPr>
          <w:b/>
          <w:bCs/>
        </w:rPr>
        <w:t>Description:</w:t>
      </w:r>
    </w:p>
    <w:p w14:paraId="4B3F278C" w14:textId="77777777" w:rsidR="00986049" w:rsidRDefault="00986049" w:rsidP="00986049">
      <w:r w:rsidRPr="00986049">
        <w:t xml:space="preserve">The AWS Cloud Architecture illustrates the interaction between users, AWS cloud services, databases, AI services, monitoring components, and visualization tools. The architecture integrates Amazon Cognito for authentication, Amazon API Gateway for API communication, Amazon EC2 for application hosting, Amazon RDS and Amazon S3 for storage, AWS Lambda for serverless processing, Amazon SageMaker for AI model training and prediction, Amazon CloudWatch for monitoring, Amazon </w:t>
      </w:r>
      <w:proofErr w:type="spellStart"/>
      <w:r w:rsidRPr="00986049">
        <w:t>QuickSight</w:t>
      </w:r>
      <w:proofErr w:type="spellEnd"/>
      <w:r w:rsidRPr="00986049">
        <w:t xml:space="preserve"> for analytics dashboards, Amazon SNS for notifications, AWS Glue and Amazon Athena for data processing and analytics, and AWS IAM for secure resource access. This architecture provides a scalable, secure, and intelligent cloud environment for monitoring and managing carbon emissions across cloud infrastructure.</w:t>
      </w:r>
    </w:p>
    <w:p w14:paraId="3E69062B" w14:textId="6D086C50" w:rsidR="00D36B77" w:rsidRPr="00986049" w:rsidRDefault="00D36B77" w:rsidP="00986049">
      <w:r w:rsidRPr="00986049">
        <w:lastRenderedPageBreak/>
        <w:pict w14:anchorId="257DFABA">
          <v:rect id="_x0000_i1317" style="width:0;height:1.5pt" o:hralign="center" o:hrstd="t" o:hr="t" fillcolor="#a0a0a0" stroked="f"/>
        </w:pict>
      </w:r>
    </w:p>
    <w:p w14:paraId="4F9AC166" w14:textId="77777777" w:rsidR="00D36B77" w:rsidRPr="00D36B77" w:rsidRDefault="00D36B77" w:rsidP="00D36B77">
      <w:pPr>
        <w:pStyle w:val="Heading1"/>
      </w:pPr>
      <w:r w:rsidRPr="00D36B77">
        <w:t>8. Complete System Architecture</w:t>
      </w:r>
    </w:p>
    <w:p w14:paraId="618BE4B3" w14:textId="3DFCE891" w:rsidR="00D36B77" w:rsidRPr="00D36B77" w:rsidRDefault="000E75DB" w:rsidP="00D36B77">
      <w:r>
        <w:rPr>
          <w:b/>
          <w:bCs/>
          <w:noProof/>
        </w:rPr>
        <w:drawing>
          <wp:inline distT="0" distB="0" distL="0" distR="0" wp14:anchorId="2A72CB35" wp14:editId="7CE4A14A">
            <wp:extent cx="5457825" cy="4772025"/>
            <wp:effectExtent l="0" t="0" r="9525" b="9525"/>
            <wp:docPr id="251409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09807" name="Picture 251409807"/>
                    <pic:cNvPicPr/>
                  </pic:nvPicPr>
                  <pic:blipFill rotWithShape="1">
                    <a:blip r:embed="rId6">
                      <a:extLst>
                        <a:ext uri="{28A0092B-C50C-407E-A947-70E740481C1C}">
                          <a14:useLocalDpi xmlns:a14="http://schemas.microsoft.com/office/drawing/2010/main" val="0"/>
                        </a:ext>
                      </a:extLst>
                    </a:blip>
                    <a:srcRect l="1994" t="6768" r="2781" b="10512"/>
                    <a:stretch>
                      <a:fillRect/>
                    </a:stretch>
                  </pic:blipFill>
                  <pic:spPr bwMode="auto">
                    <a:xfrm>
                      <a:off x="0" y="0"/>
                      <a:ext cx="5457825" cy="4772025"/>
                    </a:xfrm>
                    <a:prstGeom prst="rect">
                      <a:avLst/>
                    </a:prstGeom>
                    <a:ln>
                      <a:noFill/>
                    </a:ln>
                    <a:extLst>
                      <a:ext uri="{53640926-AAD7-44D8-BBD7-CCE9431645EC}">
                        <a14:shadowObscured xmlns:a14="http://schemas.microsoft.com/office/drawing/2010/main"/>
                      </a:ext>
                    </a:extLst>
                  </pic:spPr>
                </pic:pic>
              </a:graphicData>
            </a:graphic>
          </wp:inline>
        </w:drawing>
      </w:r>
      <w:r w:rsidR="00D36B77" w:rsidRPr="00D36B77">
        <w:rPr>
          <w:b/>
          <w:bCs/>
        </w:rPr>
        <w:t>Figure 8.1:</w:t>
      </w:r>
      <w:r w:rsidR="00D36B77" w:rsidRPr="00D36B77">
        <w:t xml:space="preserve"> </w:t>
      </w:r>
      <w:r w:rsidR="00D36B77" w:rsidRPr="00D36B77">
        <w:rPr>
          <w:i/>
          <w:iCs/>
        </w:rPr>
        <w:t>Complete System Architecture of the AI-Powered Cloud Digital Carbon Passport Framework for Sustainable IT Infrastructure using Green AI and Carbon Intelligence Analytics.</w:t>
      </w:r>
    </w:p>
    <w:p w14:paraId="4ED181C4" w14:textId="77777777" w:rsidR="00D36B77" w:rsidRPr="00D36B77" w:rsidRDefault="00D36B77" w:rsidP="00D36B77">
      <w:pPr>
        <w:rPr>
          <w:b/>
          <w:bCs/>
        </w:rPr>
      </w:pPr>
      <w:r w:rsidRPr="00D36B77">
        <w:rPr>
          <w:b/>
          <w:bCs/>
        </w:rPr>
        <w:t>Description</w:t>
      </w:r>
    </w:p>
    <w:p w14:paraId="566C14C4" w14:textId="77777777" w:rsidR="00D36B77" w:rsidRPr="00D36B77" w:rsidRDefault="00D36B77" w:rsidP="00D36B77">
      <w:r w:rsidRPr="00D36B77">
        <w:t>The Complete System Architecture illustrates the end-to-end workflow of the proposed framework. The system begins by collecting cloud infrastructure metrics such as CPU utilization, memory usage, storage consumption, network traffic, runtime, and power consumption from various AWS cloud resources. These metrics are processed by the Carbon Intelligence Analytics Engine to estimate energy consumption, carbon emissions, and sustainability indicators.</w:t>
      </w:r>
    </w:p>
    <w:p w14:paraId="0B6597DF" w14:textId="77777777" w:rsidR="00D36B77" w:rsidRPr="00D36B77" w:rsidRDefault="00D36B77" w:rsidP="00D36B77">
      <w:r w:rsidRPr="00D36B77">
        <w:t>The processed information is then forwarded to the Digital Carbon Passport Generator, which creates and updates a unique Digital Carbon Passport for every cloud resource. Each passport stores essential sustainability information including carbon emissions, energy usage, sustainability score, cloud region, resource type, historical records, and AI-generated recommendations.</w:t>
      </w:r>
    </w:p>
    <w:p w14:paraId="537FF25E" w14:textId="77777777" w:rsidR="00D36B77" w:rsidRPr="00D36B77" w:rsidRDefault="00D36B77" w:rsidP="00D36B77">
      <w:r w:rsidRPr="00D36B77">
        <w:t xml:space="preserve">The Green AI Prediction Module </w:t>
      </w:r>
      <w:proofErr w:type="spellStart"/>
      <w:r w:rsidRPr="00D36B77">
        <w:t>analyzes</w:t>
      </w:r>
      <w:proofErr w:type="spellEnd"/>
      <w:r w:rsidRPr="00D36B77">
        <w:t xml:space="preserve"> historical resource utilization and predicts future carbon emissions using machine learning techniques. Based on these predictions, the Recommendation </w:t>
      </w:r>
      <w:r w:rsidRPr="00D36B77">
        <w:lastRenderedPageBreak/>
        <w:t>Engine suggests optimization strategies such as resource right-sizing, workload migration to greener regions, efficient scheduling, and idle resource removal.</w:t>
      </w:r>
    </w:p>
    <w:p w14:paraId="6E81EE5E" w14:textId="77777777" w:rsidR="00D36B77" w:rsidRPr="00D36B77" w:rsidRDefault="00D36B77" w:rsidP="00D36B77">
      <w:r w:rsidRPr="00D36B77">
        <w:t>Finally, all processed information is stored in the database and displayed through an interactive dashboard that provides real-time carbon analytics, sustainability reports, resource rankings, historical trends, and automated alerts. This architecture enables organizations to continuously monitor and improve the environmental sustainability of their cloud infrastructure.</w:t>
      </w:r>
    </w:p>
    <w:p w14:paraId="09A26D69" w14:textId="77777777" w:rsidR="00D36B77" w:rsidRPr="00D36B77" w:rsidRDefault="00D36B77" w:rsidP="00D36B77">
      <w:r w:rsidRPr="00D36B77">
        <w:pict w14:anchorId="11380BBC">
          <v:rect id="_x0000_i1135" style="width:0;height:1.5pt" o:hralign="center" o:hrstd="t" o:hr="t" fillcolor="#a0a0a0" stroked="f"/>
        </w:pict>
      </w:r>
    </w:p>
    <w:p w14:paraId="374BFFEE" w14:textId="77777777" w:rsidR="00D36B77" w:rsidRPr="00D36B77" w:rsidRDefault="00D36B77" w:rsidP="00D36B77">
      <w:pPr>
        <w:pStyle w:val="Heading1"/>
      </w:pPr>
      <w:r w:rsidRPr="00D36B77">
        <w:t>9. Dataset Details</w:t>
      </w:r>
    </w:p>
    <w:p w14:paraId="79A61C6F" w14:textId="77777777" w:rsidR="00D36B77" w:rsidRPr="00D36B77" w:rsidRDefault="00D36B77" w:rsidP="00D36B77">
      <w:pPr>
        <w:rPr>
          <w:b/>
          <w:bCs/>
        </w:rPr>
      </w:pPr>
      <w:r w:rsidRPr="00D36B77">
        <w:rPr>
          <w:b/>
          <w:bCs/>
        </w:rPr>
        <w:t>Dataset Name</w:t>
      </w:r>
    </w:p>
    <w:p w14:paraId="749DB965" w14:textId="77777777" w:rsidR="00D36B77" w:rsidRPr="00D36B77" w:rsidRDefault="00D36B77" w:rsidP="00D36B77">
      <w:r w:rsidRPr="00D36B77">
        <w:rPr>
          <w:b/>
          <w:bCs/>
        </w:rPr>
        <w:t>Cloud Carbon Footprint and Cloud Resource Utilization Dataset (Combined Dataset)</w:t>
      </w:r>
    </w:p>
    <w:p w14:paraId="61DE4742" w14:textId="77777777" w:rsidR="00D36B77" w:rsidRPr="00D36B77" w:rsidRDefault="00D36B77" w:rsidP="00D36B77">
      <w:r w:rsidRPr="00D36B77">
        <w:pict w14:anchorId="2E26E25F">
          <v:rect id="_x0000_i1136" style="width:0;height:1.5pt" o:hralign="center" o:hrstd="t" o:hr="t" fillcolor="#a0a0a0" stroked="f"/>
        </w:pict>
      </w:r>
    </w:p>
    <w:p w14:paraId="27609AA6" w14:textId="77777777" w:rsidR="00D36B77" w:rsidRPr="00D36B77" w:rsidRDefault="00D36B77" w:rsidP="00D36B77">
      <w:pPr>
        <w:rPr>
          <w:b/>
          <w:bCs/>
        </w:rPr>
      </w:pPr>
      <w:r w:rsidRPr="00D36B77">
        <w:rPr>
          <w:b/>
          <w:bCs/>
        </w:rPr>
        <w:t>Dataset Source</w:t>
      </w:r>
    </w:p>
    <w:p w14:paraId="4019ACD2" w14:textId="77777777" w:rsidR="00D36B77" w:rsidRPr="00D36B77" w:rsidRDefault="00D36B77" w:rsidP="00D36B77">
      <w:r w:rsidRPr="00D36B77">
        <w:t>The proposed framework utilizes a combined dataset created from multiple publicly available cloud sustainability resources and cloud monitoring datasets.</w:t>
      </w:r>
    </w:p>
    <w:p w14:paraId="3407B7F3" w14:textId="77777777" w:rsidR="00D36B77" w:rsidRPr="00D36B77" w:rsidRDefault="00D36B77" w:rsidP="00D36B77">
      <w:r w:rsidRPr="00D36B77">
        <w:t>The data sources include:</w:t>
      </w:r>
    </w:p>
    <w:p w14:paraId="2728BFF1" w14:textId="77777777" w:rsidR="00D36B77" w:rsidRPr="00D36B77" w:rsidRDefault="00D36B77" w:rsidP="00D36B77">
      <w:pPr>
        <w:numPr>
          <w:ilvl w:val="0"/>
          <w:numId w:val="3"/>
        </w:numPr>
      </w:pPr>
      <w:r w:rsidRPr="00D36B77">
        <w:t xml:space="preserve">Electricity Maps </w:t>
      </w:r>
    </w:p>
    <w:p w14:paraId="61585225" w14:textId="77777777" w:rsidR="00D36B77" w:rsidRPr="00D36B77" w:rsidRDefault="00D36B77" w:rsidP="00D36B77">
      <w:pPr>
        <w:numPr>
          <w:ilvl w:val="0"/>
          <w:numId w:val="3"/>
        </w:numPr>
      </w:pPr>
      <w:r w:rsidRPr="00D36B77">
        <w:t xml:space="preserve">Cloud Carbon Footprint Open Dataset </w:t>
      </w:r>
    </w:p>
    <w:p w14:paraId="14544E3B" w14:textId="77777777" w:rsidR="00D36B77" w:rsidRPr="00D36B77" w:rsidRDefault="00D36B77" w:rsidP="00D36B77">
      <w:pPr>
        <w:numPr>
          <w:ilvl w:val="0"/>
          <w:numId w:val="3"/>
        </w:numPr>
      </w:pPr>
      <w:r w:rsidRPr="00D36B77">
        <w:t xml:space="preserve">AWS CloudWatch Metrics (Sample Monitoring Data) </w:t>
      </w:r>
    </w:p>
    <w:p w14:paraId="0149D96C" w14:textId="77777777" w:rsidR="00D36B77" w:rsidRPr="00D36B77" w:rsidRDefault="00D36B77" w:rsidP="00D36B77">
      <w:pPr>
        <w:numPr>
          <w:ilvl w:val="0"/>
          <w:numId w:val="3"/>
        </w:numPr>
      </w:pPr>
      <w:r w:rsidRPr="00D36B77">
        <w:t xml:space="preserve">Kaggle Cloud Resource Utilization Dataset </w:t>
      </w:r>
    </w:p>
    <w:p w14:paraId="0926A941" w14:textId="77777777" w:rsidR="00D36B77" w:rsidRPr="00D36B77" w:rsidRDefault="00D36B77" w:rsidP="00D36B77">
      <w:r w:rsidRPr="00D36B77">
        <w:pict w14:anchorId="24C71D65">
          <v:rect id="_x0000_i1137" style="width:0;height:1.5pt" o:hralign="center" o:hrstd="t" o:hr="t" fillcolor="#a0a0a0" stroked="f"/>
        </w:pict>
      </w:r>
    </w:p>
    <w:p w14:paraId="2B37CBC0" w14:textId="77777777" w:rsidR="00D36B77" w:rsidRPr="00D36B77" w:rsidRDefault="00D36B77" w:rsidP="00D36B77">
      <w:pPr>
        <w:rPr>
          <w:b/>
          <w:bCs/>
        </w:rPr>
      </w:pPr>
      <w:r w:rsidRPr="00D36B77">
        <w:rPr>
          <w:b/>
          <w:bCs/>
        </w:rPr>
        <w:t>Dataset URL</w:t>
      </w:r>
    </w:p>
    <w:p w14:paraId="16905F61" w14:textId="77777777" w:rsidR="00D36B77" w:rsidRPr="00D36B77" w:rsidRDefault="00D36B77" w:rsidP="00D36B77">
      <w:pPr>
        <w:numPr>
          <w:ilvl w:val="0"/>
          <w:numId w:val="4"/>
        </w:numPr>
      </w:pPr>
      <w:hyperlink r:id="rId7" w:tgtFrame="_new" w:history="1">
        <w:r w:rsidRPr="00D36B77">
          <w:rPr>
            <w:rStyle w:val="Hyperlink"/>
          </w:rPr>
          <w:t>https://www.electricitymaps.com/data-portal</w:t>
        </w:r>
      </w:hyperlink>
      <w:r w:rsidRPr="00D36B77">
        <w:t xml:space="preserve"> </w:t>
      </w:r>
    </w:p>
    <w:p w14:paraId="3BA7C72C" w14:textId="77777777" w:rsidR="00D36B77" w:rsidRPr="00D36B77" w:rsidRDefault="00D36B77" w:rsidP="00D36B77">
      <w:pPr>
        <w:numPr>
          <w:ilvl w:val="0"/>
          <w:numId w:val="4"/>
        </w:numPr>
      </w:pPr>
      <w:hyperlink r:id="rId8" w:tgtFrame="_new" w:history="1">
        <w:r w:rsidRPr="00D36B77">
          <w:rPr>
            <w:rStyle w:val="Hyperlink"/>
          </w:rPr>
          <w:t>https://www.cloudcarbonfootprint.org/</w:t>
        </w:r>
      </w:hyperlink>
      <w:r w:rsidRPr="00D36B77">
        <w:t xml:space="preserve"> </w:t>
      </w:r>
    </w:p>
    <w:p w14:paraId="2E90A449" w14:textId="77777777" w:rsidR="00D36B77" w:rsidRPr="00D36B77" w:rsidRDefault="00D36B77" w:rsidP="00D36B77">
      <w:pPr>
        <w:numPr>
          <w:ilvl w:val="0"/>
          <w:numId w:val="4"/>
        </w:numPr>
      </w:pPr>
      <w:hyperlink r:id="rId9" w:tgtFrame="_new" w:history="1">
        <w:r w:rsidRPr="00D36B77">
          <w:rPr>
            <w:rStyle w:val="Hyperlink"/>
          </w:rPr>
          <w:t>https://www.kaggle.com/</w:t>
        </w:r>
      </w:hyperlink>
      <w:r w:rsidRPr="00D36B77">
        <w:t xml:space="preserve"> </w:t>
      </w:r>
    </w:p>
    <w:p w14:paraId="7DFB56A3" w14:textId="77777777" w:rsidR="00D36B77" w:rsidRPr="00D36B77" w:rsidRDefault="00D36B77" w:rsidP="00D36B77">
      <w:r w:rsidRPr="00D36B77">
        <w:pict w14:anchorId="05BF7F17">
          <v:rect id="_x0000_i1138" style="width:0;height:1.5pt" o:hralign="center" o:hrstd="t" o:hr="t" fillcolor="#a0a0a0" stroked="f"/>
        </w:pict>
      </w:r>
    </w:p>
    <w:p w14:paraId="2E37AE6A" w14:textId="77777777" w:rsidR="00D36B77" w:rsidRPr="00D36B77" w:rsidRDefault="00D36B77" w:rsidP="00D36B77">
      <w:pPr>
        <w:rPr>
          <w:b/>
          <w:bCs/>
        </w:rPr>
      </w:pPr>
      <w:r w:rsidRPr="00D36B77">
        <w:rPr>
          <w:b/>
          <w:bCs/>
        </w:rPr>
        <w:t>Dataset Size</w:t>
      </w:r>
    </w:p>
    <w:p w14:paraId="292AF472" w14:textId="77777777" w:rsidR="00D36B77" w:rsidRPr="00D36B77" w:rsidRDefault="00D36B77" w:rsidP="00D36B77">
      <w:r w:rsidRPr="00D36B77">
        <w:t xml:space="preserve">Approximately </w:t>
      </w:r>
      <w:r w:rsidRPr="00D36B77">
        <w:rPr>
          <w:b/>
          <w:bCs/>
        </w:rPr>
        <w:t>50–100 MB</w:t>
      </w:r>
    </w:p>
    <w:p w14:paraId="6FF08E61" w14:textId="77777777" w:rsidR="00D36B77" w:rsidRPr="00D36B77" w:rsidRDefault="00D36B77" w:rsidP="00D36B77">
      <w:r w:rsidRPr="00D36B77">
        <w:pict w14:anchorId="1E7B4F34">
          <v:rect id="_x0000_i1139" style="width:0;height:1.5pt" o:hralign="center" o:hrstd="t" o:hr="t" fillcolor="#a0a0a0" stroked="f"/>
        </w:pict>
      </w:r>
    </w:p>
    <w:p w14:paraId="7A931EB0" w14:textId="77777777" w:rsidR="00D36B77" w:rsidRPr="00D36B77" w:rsidRDefault="00D36B77" w:rsidP="00D36B77">
      <w:pPr>
        <w:rPr>
          <w:b/>
          <w:bCs/>
        </w:rPr>
      </w:pPr>
      <w:r w:rsidRPr="00D36B77">
        <w:rPr>
          <w:b/>
          <w:bCs/>
        </w:rPr>
        <w:t>Number of Records</w:t>
      </w:r>
    </w:p>
    <w:p w14:paraId="790D4516" w14:textId="77777777" w:rsidR="00D36B77" w:rsidRPr="00D36B77" w:rsidRDefault="00D36B77" w:rsidP="00D36B77">
      <w:r w:rsidRPr="00D36B77">
        <w:t xml:space="preserve">Approximately </w:t>
      </w:r>
      <w:r w:rsidRPr="00D36B77">
        <w:rPr>
          <w:b/>
          <w:bCs/>
        </w:rPr>
        <w:t>100,000 cloud resource records</w:t>
      </w:r>
    </w:p>
    <w:p w14:paraId="0D2066A4" w14:textId="77777777" w:rsidR="00D36B77" w:rsidRPr="00D36B77" w:rsidRDefault="00D36B77" w:rsidP="00D36B77">
      <w:r w:rsidRPr="00D36B77">
        <w:pict w14:anchorId="7B9A3A0E">
          <v:rect id="_x0000_i1140" style="width:0;height:1.5pt" o:hralign="center" o:hrstd="t" o:hr="t" fillcolor="#a0a0a0" stroked="f"/>
        </w:pict>
      </w:r>
    </w:p>
    <w:p w14:paraId="2F0E489E" w14:textId="77777777" w:rsidR="00D36B77" w:rsidRPr="00D36B77" w:rsidRDefault="00D36B77" w:rsidP="00D36B77">
      <w:pPr>
        <w:rPr>
          <w:b/>
          <w:bCs/>
        </w:rPr>
      </w:pPr>
      <w:r w:rsidRPr="00D36B77">
        <w:rPr>
          <w:b/>
          <w:bCs/>
        </w:rPr>
        <w:t>Number of Features</w:t>
      </w:r>
    </w:p>
    <w:p w14:paraId="5204A13A" w14:textId="77777777" w:rsidR="00D36B77" w:rsidRPr="00D36B77" w:rsidRDefault="00D36B77" w:rsidP="00D36B77">
      <w:r w:rsidRPr="00D36B77">
        <w:lastRenderedPageBreak/>
        <w:t xml:space="preserve">Approximately </w:t>
      </w:r>
      <w:r w:rsidRPr="00D36B77">
        <w:rPr>
          <w:b/>
          <w:bCs/>
        </w:rPr>
        <w:t>15–20 features</w:t>
      </w:r>
    </w:p>
    <w:p w14:paraId="16AA0105" w14:textId="77777777" w:rsidR="00D36B77" w:rsidRPr="00D36B77" w:rsidRDefault="00D36B77" w:rsidP="00D36B77">
      <w:r w:rsidRPr="00D36B77">
        <w:pict w14:anchorId="66B225D1">
          <v:rect id="_x0000_i1141" style="width:0;height:1.5pt" o:hralign="center" o:hrstd="t" o:hr="t" fillcolor="#a0a0a0" stroked="f"/>
        </w:pict>
      </w:r>
    </w:p>
    <w:p w14:paraId="12F5D338" w14:textId="77777777" w:rsidR="00D36B77" w:rsidRPr="00D36B77" w:rsidRDefault="00D36B77" w:rsidP="00D36B77">
      <w:pPr>
        <w:rPr>
          <w:b/>
          <w:bCs/>
        </w:rPr>
      </w:pPr>
      <w:r w:rsidRPr="00D36B77">
        <w:rPr>
          <w:b/>
          <w:bCs/>
        </w:rPr>
        <w:t>Data Type</w:t>
      </w:r>
    </w:p>
    <w:p w14:paraId="7BB4B9DF" w14:textId="77777777" w:rsidR="00D36B77" w:rsidRPr="00D36B77" w:rsidRDefault="00D36B77" w:rsidP="00D36B77">
      <w:r w:rsidRPr="00D36B77">
        <w:t>The dataset consists of:</w:t>
      </w:r>
    </w:p>
    <w:p w14:paraId="5F4B987F" w14:textId="77777777" w:rsidR="00D36B77" w:rsidRPr="00D36B77" w:rsidRDefault="00D36B77" w:rsidP="00D36B77">
      <w:pPr>
        <w:numPr>
          <w:ilvl w:val="0"/>
          <w:numId w:val="5"/>
        </w:numPr>
      </w:pPr>
      <w:r w:rsidRPr="00D36B77">
        <w:t xml:space="preserve">Numerical Data </w:t>
      </w:r>
    </w:p>
    <w:p w14:paraId="72261CF8" w14:textId="77777777" w:rsidR="00D36B77" w:rsidRPr="00D36B77" w:rsidRDefault="00D36B77" w:rsidP="00D36B77">
      <w:pPr>
        <w:numPr>
          <w:ilvl w:val="0"/>
          <w:numId w:val="5"/>
        </w:numPr>
      </w:pPr>
      <w:r w:rsidRPr="00D36B77">
        <w:t xml:space="preserve">Categorical Data </w:t>
      </w:r>
    </w:p>
    <w:p w14:paraId="3B325852" w14:textId="77777777" w:rsidR="00D36B77" w:rsidRPr="00D36B77" w:rsidRDefault="00D36B77" w:rsidP="00D36B77">
      <w:pPr>
        <w:numPr>
          <w:ilvl w:val="0"/>
          <w:numId w:val="5"/>
        </w:numPr>
      </w:pPr>
      <w:r w:rsidRPr="00D36B77">
        <w:t xml:space="preserve">Time-Series Data </w:t>
      </w:r>
    </w:p>
    <w:p w14:paraId="15730FF1" w14:textId="77777777" w:rsidR="00D36B77" w:rsidRPr="00D36B77" w:rsidRDefault="00D36B77" w:rsidP="00D36B77">
      <w:r w:rsidRPr="00D36B77">
        <w:pict w14:anchorId="5B61B125">
          <v:rect id="_x0000_i1142" style="width:0;height:1.5pt" o:hralign="center" o:hrstd="t" o:hr="t" fillcolor="#a0a0a0" stroked="f"/>
        </w:pict>
      </w:r>
    </w:p>
    <w:p w14:paraId="7A375555" w14:textId="77777777" w:rsidR="00D36B77" w:rsidRPr="00D36B77" w:rsidRDefault="00D36B77" w:rsidP="00D36B77">
      <w:pPr>
        <w:rPr>
          <w:b/>
          <w:bCs/>
        </w:rPr>
      </w:pPr>
      <w:r w:rsidRPr="00D36B77">
        <w:rPr>
          <w:b/>
          <w:bCs/>
        </w:rPr>
        <w:t>Features Included</w:t>
      </w:r>
    </w:p>
    <w:p w14:paraId="37D19457" w14:textId="77777777" w:rsidR="00D36B77" w:rsidRPr="00D36B77" w:rsidRDefault="00D36B77" w:rsidP="00D36B77">
      <w:r w:rsidRPr="00D36B77">
        <w:t>The dataset contains the following features:</w:t>
      </w:r>
    </w:p>
    <w:p w14:paraId="7E34AE2F" w14:textId="77777777" w:rsidR="00D36B77" w:rsidRPr="00D36B77" w:rsidRDefault="00D36B77" w:rsidP="00D36B77">
      <w:pPr>
        <w:numPr>
          <w:ilvl w:val="0"/>
          <w:numId w:val="6"/>
        </w:numPr>
      </w:pPr>
      <w:r w:rsidRPr="00D36B77">
        <w:t xml:space="preserve">Resource ID </w:t>
      </w:r>
    </w:p>
    <w:p w14:paraId="460B4672" w14:textId="77777777" w:rsidR="00D36B77" w:rsidRPr="00D36B77" w:rsidRDefault="00D36B77" w:rsidP="00D36B77">
      <w:pPr>
        <w:numPr>
          <w:ilvl w:val="0"/>
          <w:numId w:val="6"/>
        </w:numPr>
      </w:pPr>
      <w:r w:rsidRPr="00D36B77">
        <w:t xml:space="preserve">Cloud Service Type </w:t>
      </w:r>
    </w:p>
    <w:p w14:paraId="399A698B" w14:textId="77777777" w:rsidR="00D36B77" w:rsidRPr="00D36B77" w:rsidRDefault="00D36B77" w:rsidP="00D36B77">
      <w:pPr>
        <w:numPr>
          <w:ilvl w:val="0"/>
          <w:numId w:val="6"/>
        </w:numPr>
      </w:pPr>
      <w:r w:rsidRPr="00D36B77">
        <w:t xml:space="preserve">AWS Region </w:t>
      </w:r>
    </w:p>
    <w:p w14:paraId="73CFC313" w14:textId="77777777" w:rsidR="00D36B77" w:rsidRPr="00D36B77" w:rsidRDefault="00D36B77" w:rsidP="00D36B77">
      <w:pPr>
        <w:numPr>
          <w:ilvl w:val="0"/>
          <w:numId w:val="6"/>
        </w:numPr>
      </w:pPr>
      <w:r w:rsidRPr="00D36B77">
        <w:t xml:space="preserve">EC2 Instance Type </w:t>
      </w:r>
    </w:p>
    <w:p w14:paraId="047B97FB" w14:textId="77777777" w:rsidR="00D36B77" w:rsidRPr="00D36B77" w:rsidRDefault="00D36B77" w:rsidP="00D36B77">
      <w:pPr>
        <w:numPr>
          <w:ilvl w:val="0"/>
          <w:numId w:val="6"/>
        </w:numPr>
      </w:pPr>
      <w:r w:rsidRPr="00D36B77">
        <w:t xml:space="preserve">CPU Utilization (%) </w:t>
      </w:r>
    </w:p>
    <w:p w14:paraId="14823734" w14:textId="77777777" w:rsidR="00D36B77" w:rsidRPr="00D36B77" w:rsidRDefault="00D36B77" w:rsidP="00D36B77">
      <w:pPr>
        <w:numPr>
          <w:ilvl w:val="0"/>
          <w:numId w:val="6"/>
        </w:numPr>
      </w:pPr>
      <w:r w:rsidRPr="00D36B77">
        <w:t xml:space="preserve">Memory Usage (%) </w:t>
      </w:r>
    </w:p>
    <w:p w14:paraId="628C7026" w14:textId="77777777" w:rsidR="00D36B77" w:rsidRPr="00D36B77" w:rsidRDefault="00D36B77" w:rsidP="00D36B77">
      <w:pPr>
        <w:numPr>
          <w:ilvl w:val="0"/>
          <w:numId w:val="6"/>
        </w:numPr>
      </w:pPr>
      <w:r w:rsidRPr="00D36B77">
        <w:t xml:space="preserve">Storage Utilization (GB) </w:t>
      </w:r>
    </w:p>
    <w:p w14:paraId="40B74CBA" w14:textId="77777777" w:rsidR="00D36B77" w:rsidRPr="00D36B77" w:rsidRDefault="00D36B77" w:rsidP="00D36B77">
      <w:pPr>
        <w:numPr>
          <w:ilvl w:val="0"/>
          <w:numId w:val="6"/>
        </w:numPr>
      </w:pPr>
      <w:r w:rsidRPr="00D36B77">
        <w:t xml:space="preserve">Network Traffic </w:t>
      </w:r>
    </w:p>
    <w:p w14:paraId="53075D20" w14:textId="77777777" w:rsidR="00D36B77" w:rsidRPr="00D36B77" w:rsidRDefault="00D36B77" w:rsidP="00D36B77">
      <w:pPr>
        <w:numPr>
          <w:ilvl w:val="0"/>
          <w:numId w:val="6"/>
        </w:numPr>
      </w:pPr>
      <w:r w:rsidRPr="00D36B77">
        <w:t xml:space="preserve">Runtime (Hours) </w:t>
      </w:r>
    </w:p>
    <w:p w14:paraId="5C8C817F" w14:textId="77777777" w:rsidR="00D36B77" w:rsidRPr="00D36B77" w:rsidRDefault="00D36B77" w:rsidP="00D36B77">
      <w:pPr>
        <w:numPr>
          <w:ilvl w:val="0"/>
          <w:numId w:val="6"/>
        </w:numPr>
      </w:pPr>
      <w:r w:rsidRPr="00D36B77">
        <w:t xml:space="preserve">Power Consumption (kWh) </w:t>
      </w:r>
    </w:p>
    <w:p w14:paraId="1550BC0E" w14:textId="77777777" w:rsidR="00D36B77" w:rsidRPr="00D36B77" w:rsidRDefault="00D36B77" w:rsidP="00D36B77">
      <w:pPr>
        <w:numPr>
          <w:ilvl w:val="0"/>
          <w:numId w:val="6"/>
        </w:numPr>
      </w:pPr>
      <w:r w:rsidRPr="00D36B77">
        <w:t>Carbon Intensity (</w:t>
      </w:r>
      <w:proofErr w:type="spellStart"/>
      <w:r w:rsidRPr="00D36B77">
        <w:t>gCO</w:t>
      </w:r>
      <w:proofErr w:type="spellEnd"/>
      <w:r w:rsidRPr="00D36B77">
        <w:t xml:space="preserve">₂/kWh) </w:t>
      </w:r>
    </w:p>
    <w:p w14:paraId="554B3389" w14:textId="77777777" w:rsidR="00D36B77" w:rsidRPr="00D36B77" w:rsidRDefault="00D36B77" w:rsidP="00D36B77">
      <w:pPr>
        <w:numPr>
          <w:ilvl w:val="0"/>
          <w:numId w:val="6"/>
        </w:numPr>
      </w:pPr>
      <w:r w:rsidRPr="00D36B77">
        <w:t>Estimated Carbon Emission (</w:t>
      </w:r>
      <w:proofErr w:type="spellStart"/>
      <w:r w:rsidRPr="00D36B77">
        <w:t>kgCO</w:t>
      </w:r>
      <w:proofErr w:type="spellEnd"/>
      <w:r w:rsidRPr="00D36B77">
        <w:t xml:space="preserve">₂) </w:t>
      </w:r>
    </w:p>
    <w:p w14:paraId="4104EF6D" w14:textId="77777777" w:rsidR="00D36B77" w:rsidRPr="00D36B77" w:rsidRDefault="00D36B77" w:rsidP="00D36B77">
      <w:pPr>
        <w:numPr>
          <w:ilvl w:val="0"/>
          <w:numId w:val="6"/>
        </w:numPr>
      </w:pPr>
      <w:r w:rsidRPr="00D36B77">
        <w:t xml:space="preserve">Renewable Energy Percentage </w:t>
      </w:r>
    </w:p>
    <w:p w14:paraId="75620E92" w14:textId="77777777" w:rsidR="00D36B77" w:rsidRPr="00D36B77" w:rsidRDefault="00D36B77" w:rsidP="00D36B77">
      <w:pPr>
        <w:numPr>
          <w:ilvl w:val="0"/>
          <w:numId w:val="6"/>
        </w:numPr>
      </w:pPr>
      <w:r w:rsidRPr="00D36B77">
        <w:t xml:space="preserve">Sustainability Score </w:t>
      </w:r>
    </w:p>
    <w:p w14:paraId="4DD5FF68" w14:textId="77777777" w:rsidR="00D36B77" w:rsidRPr="00D36B77" w:rsidRDefault="00D36B77" w:rsidP="00D36B77">
      <w:pPr>
        <w:numPr>
          <w:ilvl w:val="0"/>
          <w:numId w:val="6"/>
        </w:numPr>
      </w:pPr>
      <w:r w:rsidRPr="00D36B77">
        <w:t xml:space="preserve">Timestamp </w:t>
      </w:r>
    </w:p>
    <w:p w14:paraId="25B4291A" w14:textId="77777777" w:rsidR="00D36B77" w:rsidRPr="00D36B77" w:rsidRDefault="00D36B77" w:rsidP="00D36B77">
      <w:pPr>
        <w:numPr>
          <w:ilvl w:val="0"/>
          <w:numId w:val="6"/>
        </w:numPr>
      </w:pPr>
      <w:r w:rsidRPr="00D36B77">
        <w:t xml:space="preserve">Resource Status </w:t>
      </w:r>
    </w:p>
    <w:p w14:paraId="0B9988A4" w14:textId="77777777" w:rsidR="00D36B77" w:rsidRPr="00D36B77" w:rsidRDefault="00D36B77" w:rsidP="00D36B77">
      <w:r w:rsidRPr="00D36B77">
        <w:pict w14:anchorId="4DD5B9B3">
          <v:rect id="_x0000_i1143" style="width:0;height:1.5pt" o:hralign="center" o:hrstd="t" o:hr="t" fillcolor="#a0a0a0" stroked="f"/>
        </w:pict>
      </w:r>
    </w:p>
    <w:p w14:paraId="1C1BA5EA" w14:textId="77777777" w:rsidR="00D36B77" w:rsidRPr="00D36B77" w:rsidRDefault="00D36B77" w:rsidP="00D36B77">
      <w:pPr>
        <w:rPr>
          <w:b/>
          <w:bCs/>
        </w:rPr>
      </w:pPr>
      <w:r w:rsidRPr="00D36B77">
        <w:rPr>
          <w:b/>
          <w:bCs/>
        </w:rPr>
        <w:t>Purpose of the Dataset</w:t>
      </w:r>
    </w:p>
    <w:p w14:paraId="6BB8CD88" w14:textId="77777777" w:rsidR="00D36B77" w:rsidRPr="00D36B77" w:rsidRDefault="00D36B77" w:rsidP="00D36B77">
      <w:r w:rsidRPr="00D36B77">
        <w:t>The dataset is used to:</w:t>
      </w:r>
    </w:p>
    <w:p w14:paraId="2BB1DE35" w14:textId="77777777" w:rsidR="00D36B77" w:rsidRPr="00D36B77" w:rsidRDefault="00D36B77" w:rsidP="00D36B77">
      <w:pPr>
        <w:numPr>
          <w:ilvl w:val="0"/>
          <w:numId w:val="7"/>
        </w:numPr>
      </w:pPr>
      <w:r w:rsidRPr="00D36B77">
        <w:t xml:space="preserve">Monitor cloud resource utilization. </w:t>
      </w:r>
    </w:p>
    <w:p w14:paraId="61A65E36" w14:textId="77777777" w:rsidR="00D36B77" w:rsidRPr="00D36B77" w:rsidRDefault="00D36B77" w:rsidP="00D36B77">
      <w:pPr>
        <w:numPr>
          <w:ilvl w:val="0"/>
          <w:numId w:val="7"/>
        </w:numPr>
      </w:pPr>
      <w:r w:rsidRPr="00D36B77">
        <w:t xml:space="preserve">Calculate carbon emissions generated by cloud resources. </w:t>
      </w:r>
    </w:p>
    <w:p w14:paraId="467917FB" w14:textId="77777777" w:rsidR="00D36B77" w:rsidRPr="00D36B77" w:rsidRDefault="00D36B77" w:rsidP="00D36B77">
      <w:pPr>
        <w:numPr>
          <w:ilvl w:val="0"/>
          <w:numId w:val="7"/>
        </w:numPr>
      </w:pPr>
      <w:r w:rsidRPr="00D36B77">
        <w:lastRenderedPageBreak/>
        <w:t xml:space="preserve">Train Artificial Intelligence models for carbon prediction. </w:t>
      </w:r>
    </w:p>
    <w:p w14:paraId="2E99D446" w14:textId="77777777" w:rsidR="00D36B77" w:rsidRPr="00D36B77" w:rsidRDefault="00D36B77" w:rsidP="00D36B77">
      <w:pPr>
        <w:numPr>
          <w:ilvl w:val="0"/>
          <w:numId w:val="7"/>
        </w:numPr>
      </w:pPr>
      <w:r w:rsidRPr="00D36B77">
        <w:t xml:space="preserve">Generate Digital Carbon Passports. </w:t>
      </w:r>
    </w:p>
    <w:p w14:paraId="5E713DF8" w14:textId="77777777" w:rsidR="00D36B77" w:rsidRPr="00D36B77" w:rsidRDefault="00D36B77" w:rsidP="00D36B77">
      <w:pPr>
        <w:numPr>
          <w:ilvl w:val="0"/>
          <w:numId w:val="7"/>
        </w:numPr>
      </w:pPr>
      <w:r w:rsidRPr="00D36B77">
        <w:t xml:space="preserve">Produce sustainability reports. </w:t>
      </w:r>
    </w:p>
    <w:p w14:paraId="39634A4E" w14:textId="77777777" w:rsidR="00D36B77" w:rsidRPr="00D36B77" w:rsidRDefault="00D36B77" w:rsidP="00D36B77">
      <w:pPr>
        <w:numPr>
          <w:ilvl w:val="0"/>
          <w:numId w:val="7"/>
        </w:numPr>
      </w:pPr>
      <w:r w:rsidRPr="00D36B77">
        <w:t xml:space="preserve">Recommend energy-efficient cloud resource optimization. </w:t>
      </w:r>
    </w:p>
    <w:p w14:paraId="31266BCD" w14:textId="77777777" w:rsidR="00D36B77" w:rsidRPr="00D36B77" w:rsidRDefault="00D36B77" w:rsidP="00D36B77">
      <w:r w:rsidRPr="00D36B77">
        <w:pict w14:anchorId="1B41D907">
          <v:rect id="_x0000_i1144" style="width:0;height:1.5pt" o:hralign="center" o:hrstd="t" o:hr="t" fillcolor="#a0a0a0" stroked="f"/>
        </w:pict>
      </w:r>
    </w:p>
    <w:p w14:paraId="2A026CAB" w14:textId="77777777" w:rsidR="00D36B77" w:rsidRPr="00D36B77" w:rsidRDefault="00D36B77" w:rsidP="00D36B77">
      <w:pPr>
        <w:rPr>
          <w:b/>
          <w:bCs/>
        </w:rPr>
      </w:pPr>
      <w:r w:rsidRPr="00D36B77">
        <w:rPr>
          <w:b/>
          <w:bCs/>
        </w:rPr>
        <w:t>Preprocessing Techniques</w:t>
      </w:r>
    </w:p>
    <w:p w14:paraId="3A0FA3C1" w14:textId="77777777" w:rsidR="00D36B77" w:rsidRPr="00D36B77" w:rsidRDefault="00D36B77" w:rsidP="00D36B77">
      <w:r w:rsidRPr="00D36B77">
        <w:t>Before training the AI model, the dataset undergoes the following preprocessing steps:</w:t>
      </w:r>
    </w:p>
    <w:p w14:paraId="0509EF78" w14:textId="77777777" w:rsidR="00D36B77" w:rsidRPr="00D36B77" w:rsidRDefault="00D36B77" w:rsidP="00D36B77">
      <w:pPr>
        <w:numPr>
          <w:ilvl w:val="0"/>
          <w:numId w:val="8"/>
        </w:numPr>
      </w:pPr>
      <w:r w:rsidRPr="00D36B77">
        <w:t xml:space="preserve">Removal of duplicate records </w:t>
      </w:r>
    </w:p>
    <w:p w14:paraId="69348597" w14:textId="77777777" w:rsidR="00D36B77" w:rsidRPr="00D36B77" w:rsidRDefault="00D36B77" w:rsidP="00D36B77">
      <w:pPr>
        <w:numPr>
          <w:ilvl w:val="0"/>
          <w:numId w:val="8"/>
        </w:numPr>
      </w:pPr>
      <w:r w:rsidRPr="00D36B77">
        <w:t xml:space="preserve">Missing value handling </w:t>
      </w:r>
    </w:p>
    <w:p w14:paraId="1EF5D823" w14:textId="77777777" w:rsidR="00D36B77" w:rsidRPr="00D36B77" w:rsidRDefault="00D36B77" w:rsidP="00D36B77">
      <w:pPr>
        <w:numPr>
          <w:ilvl w:val="0"/>
          <w:numId w:val="8"/>
        </w:numPr>
      </w:pPr>
      <w:r w:rsidRPr="00D36B77">
        <w:t xml:space="preserve">Data normalization </w:t>
      </w:r>
    </w:p>
    <w:p w14:paraId="587167DE" w14:textId="77777777" w:rsidR="00D36B77" w:rsidRPr="00D36B77" w:rsidRDefault="00D36B77" w:rsidP="00D36B77">
      <w:pPr>
        <w:numPr>
          <w:ilvl w:val="0"/>
          <w:numId w:val="8"/>
        </w:numPr>
      </w:pPr>
      <w:r w:rsidRPr="00D36B77">
        <w:t xml:space="preserve">Feature scaling </w:t>
      </w:r>
    </w:p>
    <w:p w14:paraId="11AA8F7C" w14:textId="77777777" w:rsidR="00D36B77" w:rsidRPr="00D36B77" w:rsidRDefault="00D36B77" w:rsidP="00D36B77">
      <w:pPr>
        <w:numPr>
          <w:ilvl w:val="0"/>
          <w:numId w:val="8"/>
        </w:numPr>
      </w:pPr>
      <w:r w:rsidRPr="00D36B77">
        <w:t xml:space="preserve">Categorical encoding </w:t>
      </w:r>
    </w:p>
    <w:p w14:paraId="574F47BC" w14:textId="77777777" w:rsidR="00D36B77" w:rsidRPr="00D36B77" w:rsidRDefault="00D36B77" w:rsidP="00D36B77">
      <w:pPr>
        <w:numPr>
          <w:ilvl w:val="0"/>
          <w:numId w:val="8"/>
        </w:numPr>
      </w:pPr>
      <w:r w:rsidRPr="00D36B77">
        <w:t xml:space="preserve">Outlier detection </w:t>
      </w:r>
    </w:p>
    <w:p w14:paraId="177FE046" w14:textId="77777777" w:rsidR="00D36B77" w:rsidRPr="00D36B77" w:rsidRDefault="00D36B77" w:rsidP="00D36B77">
      <w:pPr>
        <w:numPr>
          <w:ilvl w:val="0"/>
          <w:numId w:val="8"/>
        </w:numPr>
      </w:pPr>
      <w:r w:rsidRPr="00D36B77">
        <w:t xml:space="preserve">Timestamp conversion </w:t>
      </w:r>
    </w:p>
    <w:p w14:paraId="1FCBA344" w14:textId="77777777" w:rsidR="00D36B77" w:rsidRPr="00D36B77" w:rsidRDefault="00D36B77" w:rsidP="00D36B77">
      <w:pPr>
        <w:numPr>
          <w:ilvl w:val="0"/>
          <w:numId w:val="8"/>
        </w:numPr>
      </w:pPr>
      <w:r w:rsidRPr="00D36B77">
        <w:t xml:space="preserve">Feature selection </w:t>
      </w:r>
    </w:p>
    <w:p w14:paraId="62432644" w14:textId="77777777" w:rsidR="00D36B77" w:rsidRPr="00D36B77" w:rsidRDefault="00D36B77" w:rsidP="00D36B77">
      <w:pPr>
        <w:numPr>
          <w:ilvl w:val="0"/>
          <w:numId w:val="8"/>
        </w:numPr>
      </w:pPr>
      <w:r w:rsidRPr="00D36B77">
        <w:t xml:space="preserve">Training and testing data split </w:t>
      </w:r>
    </w:p>
    <w:p w14:paraId="451FF23E" w14:textId="77777777" w:rsidR="00D36B77" w:rsidRPr="00D36B77" w:rsidRDefault="00D36B77" w:rsidP="00D36B77">
      <w:r w:rsidRPr="00D36B77">
        <w:pict w14:anchorId="482FA295">
          <v:rect id="_x0000_i1145" style="width:0;height:1.5pt" o:hralign="center" o:hrstd="t" o:hr="t" fillcolor="#a0a0a0" stroked="f"/>
        </w:pict>
      </w:r>
    </w:p>
    <w:p w14:paraId="759D11CE" w14:textId="77777777" w:rsidR="00D36B77" w:rsidRPr="00D36B77" w:rsidRDefault="00D36B77" w:rsidP="00D36B77">
      <w:pPr>
        <w:rPr>
          <w:b/>
          <w:bCs/>
        </w:rPr>
      </w:pPr>
      <w:r w:rsidRPr="00D36B77">
        <w:rPr>
          <w:b/>
          <w:bCs/>
        </w:rPr>
        <w:t>Dataset License</w:t>
      </w:r>
    </w:p>
    <w:p w14:paraId="25C11183" w14:textId="77777777" w:rsidR="00D36B77" w:rsidRPr="00D36B77" w:rsidRDefault="00D36B77" w:rsidP="00D36B77">
      <w:r w:rsidRPr="00D36B77">
        <w:t>Publicly Available / Open Source (Subject to individual dataset licenses)</w:t>
      </w:r>
    </w:p>
    <w:p w14:paraId="7AC983DC" w14:textId="77777777" w:rsidR="00D36B77" w:rsidRPr="00D36B77" w:rsidRDefault="00D36B77" w:rsidP="00D36B77">
      <w:r w:rsidRPr="00D36B77">
        <w:pict w14:anchorId="667CFB14">
          <v:rect id="_x0000_i1146" style="width:0;height:1.5pt" o:hralign="center" o:hrstd="t" o:hr="t" fillcolor="#a0a0a0" stroked="f"/>
        </w:pict>
      </w:r>
    </w:p>
    <w:p w14:paraId="1FD494BF" w14:textId="77777777" w:rsidR="00D36B77" w:rsidRPr="00D36B77" w:rsidRDefault="00D36B77" w:rsidP="00D36B77">
      <w:pPr>
        <w:pStyle w:val="Heading1"/>
      </w:pPr>
      <w:r w:rsidRPr="00D36B77">
        <w:t>10. AWS Services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932"/>
      </w:tblGrid>
      <w:tr w:rsidR="00D36B77" w:rsidRPr="00D36B77" w14:paraId="506D5A37" w14:textId="77777777">
        <w:trPr>
          <w:tblHeader/>
          <w:tblCellSpacing w:w="15" w:type="dxa"/>
        </w:trPr>
        <w:tc>
          <w:tcPr>
            <w:tcW w:w="0" w:type="auto"/>
            <w:vAlign w:val="center"/>
            <w:hideMark/>
          </w:tcPr>
          <w:p w14:paraId="395B26BF" w14:textId="77777777" w:rsidR="00D36B77" w:rsidRPr="00D36B77" w:rsidRDefault="00D36B77" w:rsidP="00D36B77">
            <w:pPr>
              <w:rPr>
                <w:b/>
                <w:bCs/>
              </w:rPr>
            </w:pPr>
            <w:r w:rsidRPr="00D36B77">
              <w:rPr>
                <w:b/>
                <w:bCs/>
              </w:rPr>
              <w:t>AWS Service</w:t>
            </w:r>
          </w:p>
        </w:tc>
        <w:tc>
          <w:tcPr>
            <w:tcW w:w="0" w:type="auto"/>
            <w:vAlign w:val="center"/>
            <w:hideMark/>
          </w:tcPr>
          <w:p w14:paraId="78EA5289" w14:textId="77777777" w:rsidR="00D36B77" w:rsidRPr="00D36B77" w:rsidRDefault="00D36B77" w:rsidP="00D36B77">
            <w:pPr>
              <w:rPr>
                <w:b/>
                <w:bCs/>
              </w:rPr>
            </w:pPr>
            <w:r w:rsidRPr="00D36B77">
              <w:rPr>
                <w:b/>
                <w:bCs/>
              </w:rPr>
              <w:t>Purpose</w:t>
            </w:r>
          </w:p>
        </w:tc>
      </w:tr>
      <w:tr w:rsidR="00D36B77" w:rsidRPr="00D36B77" w14:paraId="65A63DA8" w14:textId="77777777">
        <w:trPr>
          <w:tblCellSpacing w:w="15" w:type="dxa"/>
        </w:trPr>
        <w:tc>
          <w:tcPr>
            <w:tcW w:w="0" w:type="auto"/>
            <w:vAlign w:val="center"/>
            <w:hideMark/>
          </w:tcPr>
          <w:p w14:paraId="0E2AC0FB" w14:textId="77777777" w:rsidR="00D36B77" w:rsidRPr="00D36B77" w:rsidRDefault="00D36B77" w:rsidP="00D36B77">
            <w:r w:rsidRPr="00D36B77">
              <w:t>Amazon EC2</w:t>
            </w:r>
          </w:p>
        </w:tc>
        <w:tc>
          <w:tcPr>
            <w:tcW w:w="0" w:type="auto"/>
            <w:vAlign w:val="center"/>
            <w:hideMark/>
          </w:tcPr>
          <w:p w14:paraId="193A1E39" w14:textId="77777777" w:rsidR="00D36B77" w:rsidRPr="00D36B77" w:rsidRDefault="00D36B77" w:rsidP="00D36B77">
            <w:r w:rsidRPr="00D36B77">
              <w:t>Hosts the backend application and business logic of the Digital Carbon Passport Framework.</w:t>
            </w:r>
          </w:p>
        </w:tc>
      </w:tr>
      <w:tr w:rsidR="00D36B77" w:rsidRPr="00D36B77" w14:paraId="06C82D76" w14:textId="77777777">
        <w:trPr>
          <w:tblCellSpacing w:w="15" w:type="dxa"/>
        </w:trPr>
        <w:tc>
          <w:tcPr>
            <w:tcW w:w="0" w:type="auto"/>
            <w:vAlign w:val="center"/>
            <w:hideMark/>
          </w:tcPr>
          <w:p w14:paraId="359844C7" w14:textId="77777777" w:rsidR="00D36B77" w:rsidRPr="00D36B77" w:rsidRDefault="00D36B77" w:rsidP="00D36B77">
            <w:r w:rsidRPr="00D36B77">
              <w:t>Amazon API Gateway</w:t>
            </w:r>
          </w:p>
        </w:tc>
        <w:tc>
          <w:tcPr>
            <w:tcW w:w="0" w:type="auto"/>
            <w:vAlign w:val="center"/>
            <w:hideMark/>
          </w:tcPr>
          <w:p w14:paraId="2D934B9A" w14:textId="77777777" w:rsidR="00D36B77" w:rsidRPr="00D36B77" w:rsidRDefault="00D36B77" w:rsidP="00D36B77">
            <w:r w:rsidRPr="00D36B77">
              <w:t>Provides secure REST APIs for communication between frontend and backend services.</w:t>
            </w:r>
          </w:p>
        </w:tc>
      </w:tr>
      <w:tr w:rsidR="00D36B77" w:rsidRPr="00D36B77" w14:paraId="4E6CF55A" w14:textId="77777777">
        <w:trPr>
          <w:tblCellSpacing w:w="15" w:type="dxa"/>
        </w:trPr>
        <w:tc>
          <w:tcPr>
            <w:tcW w:w="0" w:type="auto"/>
            <w:vAlign w:val="center"/>
            <w:hideMark/>
          </w:tcPr>
          <w:p w14:paraId="4884CB87" w14:textId="77777777" w:rsidR="00D36B77" w:rsidRPr="00D36B77" w:rsidRDefault="00D36B77" w:rsidP="00D36B77">
            <w:r w:rsidRPr="00D36B77">
              <w:t>Amazon Cognito</w:t>
            </w:r>
          </w:p>
        </w:tc>
        <w:tc>
          <w:tcPr>
            <w:tcW w:w="0" w:type="auto"/>
            <w:vAlign w:val="center"/>
            <w:hideMark/>
          </w:tcPr>
          <w:p w14:paraId="2980D4B5" w14:textId="77777777" w:rsidR="00D36B77" w:rsidRPr="00D36B77" w:rsidRDefault="00D36B77" w:rsidP="00D36B77">
            <w:r w:rsidRPr="00D36B77">
              <w:t>Authenticates users and manages secure login for administrators and sustainability officers.</w:t>
            </w:r>
          </w:p>
        </w:tc>
      </w:tr>
      <w:tr w:rsidR="00D36B77" w:rsidRPr="00D36B77" w14:paraId="3DEA7944" w14:textId="77777777">
        <w:trPr>
          <w:tblCellSpacing w:w="15" w:type="dxa"/>
        </w:trPr>
        <w:tc>
          <w:tcPr>
            <w:tcW w:w="0" w:type="auto"/>
            <w:vAlign w:val="center"/>
            <w:hideMark/>
          </w:tcPr>
          <w:p w14:paraId="450D501E" w14:textId="77777777" w:rsidR="00D36B77" w:rsidRPr="00D36B77" w:rsidRDefault="00D36B77" w:rsidP="00D36B77">
            <w:r w:rsidRPr="00D36B77">
              <w:t>AWS IAM</w:t>
            </w:r>
          </w:p>
        </w:tc>
        <w:tc>
          <w:tcPr>
            <w:tcW w:w="0" w:type="auto"/>
            <w:vAlign w:val="center"/>
            <w:hideMark/>
          </w:tcPr>
          <w:p w14:paraId="2AC7613F" w14:textId="77777777" w:rsidR="00D36B77" w:rsidRPr="00D36B77" w:rsidRDefault="00D36B77" w:rsidP="00D36B77">
            <w:r w:rsidRPr="00D36B77">
              <w:t>Controls secure access and permissions for AWS resources.</w:t>
            </w:r>
          </w:p>
        </w:tc>
      </w:tr>
      <w:tr w:rsidR="00D36B77" w:rsidRPr="00D36B77" w14:paraId="5F90BB19" w14:textId="77777777">
        <w:trPr>
          <w:tblCellSpacing w:w="15" w:type="dxa"/>
        </w:trPr>
        <w:tc>
          <w:tcPr>
            <w:tcW w:w="0" w:type="auto"/>
            <w:vAlign w:val="center"/>
            <w:hideMark/>
          </w:tcPr>
          <w:p w14:paraId="673AF533" w14:textId="77777777" w:rsidR="00D36B77" w:rsidRPr="00D36B77" w:rsidRDefault="00D36B77" w:rsidP="00D36B77">
            <w:r w:rsidRPr="00D36B77">
              <w:lastRenderedPageBreak/>
              <w:t>Amazon RDS (PostgreSQL)</w:t>
            </w:r>
          </w:p>
        </w:tc>
        <w:tc>
          <w:tcPr>
            <w:tcW w:w="0" w:type="auto"/>
            <w:vAlign w:val="center"/>
            <w:hideMark/>
          </w:tcPr>
          <w:p w14:paraId="5BDD9B03" w14:textId="77777777" w:rsidR="00D36B77" w:rsidRPr="00D36B77" w:rsidRDefault="00D36B77" w:rsidP="00D36B77">
            <w:r w:rsidRPr="00D36B77">
              <w:t>Stores Digital Carbon Passport records, user information, AI predictions, and sustainability reports.</w:t>
            </w:r>
          </w:p>
        </w:tc>
      </w:tr>
      <w:tr w:rsidR="00D36B77" w:rsidRPr="00D36B77" w14:paraId="36FE8B9A" w14:textId="77777777">
        <w:trPr>
          <w:tblCellSpacing w:w="15" w:type="dxa"/>
        </w:trPr>
        <w:tc>
          <w:tcPr>
            <w:tcW w:w="0" w:type="auto"/>
            <w:vAlign w:val="center"/>
            <w:hideMark/>
          </w:tcPr>
          <w:p w14:paraId="4E669555" w14:textId="77777777" w:rsidR="00D36B77" w:rsidRPr="00D36B77" w:rsidRDefault="00D36B77" w:rsidP="00D36B77">
            <w:r w:rsidRPr="00D36B77">
              <w:t>Amazon S3</w:t>
            </w:r>
          </w:p>
        </w:tc>
        <w:tc>
          <w:tcPr>
            <w:tcW w:w="0" w:type="auto"/>
            <w:vAlign w:val="center"/>
            <w:hideMark/>
          </w:tcPr>
          <w:p w14:paraId="507BC342" w14:textId="77777777" w:rsidR="00D36B77" w:rsidRPr="00D36B77" w:rsidRDefault="00D36B77" w:rsidP="00D36B77">
            <w:r w:rsidRPr="00D36B77">
              <w:t>Stores datasets, carbon reports, exported passport documents, and historical logs.</w:t>
            </w:r>
          </w:p>
        </w:tc>
      </w:tr>
      <w:tr w:rsidR="00D36B77" w:rsidRPr="00D36B77" w14:paraId="2C01E2BE" w14:textId="77777777">
        <w:trPr>
          <w:tblCellSpacing w:w="15" w:type="dxa"/>
        </w:trPr>
        <w:tc>
          <w:tcPr>
            <w:tcW w:w="0" w:type="auto"/>
            <w:vAlign w:val="center"/>
            <w:hideMark/>
          </w:tcPr>
          <w:p w14:paraId="5E3E5781" w14:textId="77777777" w:rsidR="00D36B77" w:rsidRPr="00D36B77" w:rsidRDefault="00D36B77" w:rsidP="00D36B77">
            <w:r w:rsidRPr="00D36B77">
              <w:t>AWS Lambda</w:t>
            </w:r>
          </w:p>
        </w:tc>
        <w:tc>
          <w:tcPr>
            <w:tcW w:w="0" w:type="auto"/>
            <w:vAlign w:val="center"/>
            <w:hideMark/>
          </w:tcPr>
          <w:p w14:paraId="18AFD16C" w14:textId="77777777" w:rsidR="00D36B77" w:rsidRPr="00D36B77" w:rsidRDefault="00D36B77" w:rsidP="00D36B77">
            <w:r w:rsidRPr="00D36B77">
              <w:t>Performs serverless carbon emission calculations and event-driven data processing.</w:t>
            </w:r>
          </w:p>
        </w:tc>
      </w:tr>
      <w:tr w:rsidR="00D36B77" w:rsidRPr="00D36B77" w14:paraId="1D360DA9" w14:textId="77777777">
        <w:trPr>
          <w:tblCellSpacing w:w="15" w:type="dxa"/>
        </w:trPr>
        <w:tc>
          <w:tcPr>
            <w:tcW w:w="0" w:type="auto"/>
            <w:vAlign w:val="center"/>
            <w:hideMark/>
          </w:tcPr>
          <w:p w14:paraId="5F6469F0" w14:textId="77777777" w:rsidR="00D36B77" w:rsidRPr="00D36B77" w:rsidRDefault="00D36B77" w:rsidP="00D36B77">
            <w:r w:rsidRPr="00D36B77">
              <w:t>Amazon SageMaker</w:t>
            </w:r>
          </w:p>
        </w:tc>
        <w:tc>
          <w:tcPr>
            <w:tcW w:w="0" w:type="auto"/>
            <w:vAlign w:val="center"/>
            <w:hideMark/>
          </w:tcPr>
          <w:p w14:paraId="2A411101" w14:textId="77777777" w:rsidR="00D36B77" w:rsidRPr="00D36B77" w:rsidRDefault="00D36B77" w:rsidP="00D36B77">
            <w:r w:rsidRPr="00D36B77">
              <w:t>Trains, deploys, and manages machine learning models for carbon prediction and optimization.</w:t>
            </w:r>
          </w:p>
        </w:tc>
      </w:tr>
      <w:tr w:rsidR="00D36B77" w:rsidRPr="00D36B77" w14:paraId="00E8D841" w14:textId="77777777">
        <w:trPr>
          <w:tblCellSpacing w:w="15" w:type="dxa"/>
        </w:trPr>
        <w:tc>
          <w:tcPr>
            <w:tcW w:w="0" w:type="auto"/>
            <w:vAlign w:val="center"/>
            <w:hideMark/>
          </w:tcPr>
          <w:p w14:paraId="3DB6CC02" w14:textId="77777777" w:rsidR="00D36B77" w:rsidRPr="00D36B77" w:rsidRDefault="00D36B77" w:rsidP="00D36B77">
            <w:r w:rsidRPr="00D36B77">
              <w:t>Amazon CloudWatch</w:t>
            </w:r>
          </w:p>
        </w:tc>
        <w:tc>
          <w:tcPr>
            <w:tcW w:w="0" w:type="auto"/>
            <w:vAlign w:val="center"/>
            <w:hideMark/>
          </w:tcPr>
          <w:p w14:paraId="28BD4ABC" w14:textId="77777777" w:rsidR="00D36B77" w:rsidRPr="00D36B77" w:rsidRDefault="00D36B77" w:rsidP="00D36B77">
            <w:r w:rsidRPr="00D36B77">
              <w:t>Collects cloud resource metrics, monitors application health, and stores operational logs.</w:t>
            </w:r>
          </w:p>
        </w:tc>
      </w:tr>
      <w:tr w:rsidR="00D36B77" w:rsidRPr="00D36B77" w14:paraId="0DBBBCEA" w14:textId="77777777">
        <w:trPr>
          <w:tblCellSpacing w:w="15" w:type="dxa"/>
        </w:trPr>
        <w:tc>
          <w:tcPr>
            <w:tcW w:w="0" w:type="auto"/>
            <w:vAlign w:val="center"/>
            <w:hideMark/>
          </w:tcPr>
          <w:p w14:paraId="7FBCF3CD" w14:textId="77777777" w:rsidR="00D36B77" w:rsidRPr="00D36B77" w:rsidRDefault="00D36B77" w:rsidP="00D36B77">
            <w:r w:rsidRPr="00D36B77">
              <w:t>Amazon SNS</w:t>
            </w:r>
          </w:p>
        </w:tc>
        <w:tc>
          <w:tcPr>
            <w:tcW w:w="0" w:type="auto"/>
            <w:vAlign w:val="center"/>
            <w:hideMark/>
          </w:tcPr>
          <w:p w14:paraId="0EE1F68A" w14:textId="77777777" w:rsidR="00D36B77" w:rsidRPr="00D36B77" w:rsidRDefault="00D36B77" w:rsidP="00D36B77">
            <w:r w:rsidRPr="00D36B77">
              <w:t>Sends automated alerts and notifications when carbon thresholds exceed predefined limits.</w:t>
            </w:r>
          </w:p>
        </w:tc>
      </w:tr>
      <w:tr w:rsidR="00D36B77" w:rsidRPr="00D36B77" w14:paraId="0F62926D" w14:textId="77777777">
        <w:trPr>
          <w:tblCellSpacing w:w="15" w:type="dxa"/>
        </w:trPr>
        <w:tc>
          <w:tcPr>
            <w:tcW w:w="0" w:type="auto"/>
            <w:vAlign w:val="center"/>
            <w:hideMark/>
          </w:tcPr>
          <w:p w14:paraId="764B19FF" w14:textId="77777777" w:rsidR="00D36B77" w:rsidRPr="00D36B77" w:rsidRDefault="00D36B77" w:rsidP="00D36B77">
            <w:r w:rsidRPr="00D36B77">
              <w:t xml:space="preserve">Amazon </w:t>
            </w:r>
            <w:proofErr w:type="spellStart"/>
            <w:r w:rsidRPr="00D36B77">
              <w:t>QuickSight</w:t>
            </w:r>
            <w:proofErr w:type="spellEnd"/>
          </w:p>
        </w:tc>
        <w:tc>
          <w:tcPr>
            <w:tcW w:w="0" w:type="auto"/>
            <w:vAlign w:val="center"/>
            <w:hideMark/>
          </w:tcPr>
          <w:p w14:paraId="3A31464C" w14:textId="77777777" w:rsidR="00D36B77" w:rsidRPr="00D36B77" w:rsidRDefault="00D36B77" w:rsidP="00D36B77">
            <w:r w:rsidRPr="00D36B77">
              <w:t>Creates dashboards, reports, and visual analytics for sustainability monitoring.</w:t>
            </w:r>
          </w:p>
        </w:tc>
      </w:tr>
      <w:tr w:rsidR="00D36B77" w:rsidRPr="00D36B77" w14:paraId="1F44C920" w14:textId="77777777">
        <w:trPr>
          <w:tblCellSpacing w:w="15" w:type="dxa"/>
        </w:trPr>
        <w:tc>
          <w:tcPr>
            <w:tcW w:w="0" w:type="auto"/>
            <w:vAlign w:val="center"/>
            <w:hideMark/>
          </w:tcPr>
          <w:p w14:paraId="539817A5" w14:textId="77777777" w:rsidR="00D36B77" w:rsidRPr="00D36B77" w:rsidRDefault="00D36B77" w:rsidP="00D36B77">
            <w:r w:rsidRPr="00D36B77">
              <w:t>AWS Glue</w:t>
            </w:r>
          </w:p>
        </w:tc>
        <w:tc>
          <w:tcPr>
            <w:tcW w:w="0" w:type="auto"/>
            <w:vAlign w:val="center"/>
            <w:hideMark/>
          </w:tcPr>
          <w:p w14:paraId="0CCFE9B0" w14:textId="77777777" w:rsidR="00D36B77" w:rsidRPr="00D36B77" w:rsidRDefault="00D36B77" w:rsidP="00D36B77">
            <w:r w:rsidRPr="00D36B77">
              <w:t>Cleans, transforms, and preprocesses cloud resource data before AI model training.</w:t>
            </w:r>
          </w:p>
        </w:tc>
      </w:tr>
      <w:tr w:rsidR="00D36B77" w:rsidRPr="00D36B77" w14:paraId="796F82E2" w14:textId="77777777">
        <w:trPr>
          <w:tblCellSpacing w:w="15" w:type="dxa"/>
        </w:trPr>
        <w:tc>
          <w:tcPr>
            <w:tcW w:w="0" w:type="auto"/>
            <w:vAlign w:val="center"/>
            <w:hideMark/>
          </w:tcPr>
          <w:p w14:paraId="2CE48F57" w14:textId="77777777" w:rsidR="00D36B77" w:rsidRPr="00D36B77" w:rsidRDefault="00D36B77" w:rsidP="00D36B77">
            <w:r w:rsidRPr="00D36B77">
              <w:t>Amazon Athena</w:t>
            </w:r>
          </w:p>
        </w:tc>
        <w:tc>
          <w:tcPr>
            <w:tcW w:w="0" w:type="auto"/>
            <w:vAlign w:val="center"/>
            <w:hideMark/>
          </w:tcPr>
          <w:p w14:paraId="575BD7B8" w14:textId="77777777" w:rsidR="00D36B77" w:rsidRPr="00D36B77" w:rsidRDefault="00D36B77" w:rsidP="00D36B77">
            <w:r w:rsidRPr="00D36B77">
              <w:t>Queries large sustainability datasets stored in Amazon S3 using SQL.</w:t>
            </w:r>
          </w:p>
        </w:tc>
      </w:tr>
      <w:tr w:rsidR="00D36B77" w:rsidRPr="00D36B77" w14:paraId="0D8A4CC9" w14:textId="77777777">
        <w:trPr>
          <w:tblCellSpacing w:w="15" w:type="dxa"/>
        </w:trPr>
        <w:tc>
          <w:tcPr>
            <w:tcW w:w="0" w:type="auto"/>
            <w:vAlign w:val="center"/>
            <w:hideMark/>
          </w:tcPr>
          <w:p w14:paraId="45FD1E86" w14:textId="77777777" w:rsidR="00D36B77" w:rsidRPr="00D36B77" w:rsidRDefault="00D36B77" w:rsidP="00D36B77">
            <w:r w:rsidRPr="00D36B77">
              <w:t xml:space="preserve">Amazon </w:t>
            </w:r>
            <w:proofErr w:type="spellStart"/>
            <w:r w:rsidRPr="00D36B77">
              <w:t>EventBridge</w:t>
            </w:r>
            <w:proofErr w:type="spellEnd"/>
          </w:p>
        </w:tc>
        <w:tc>
          <w:tcPr>
            <w:tcW w:w="0" w:type="auto"/>
            <w:vAlign w:val="center"/>
            <w:hideMark/>
          </w:tcPr>
          <w:p w14:paraId="1A88CF6D" w14:textId="77777777" w:rsidR="00D36B77" w:rsidRPr="00D36B77" w:rsidRDefault="00D36B77" w:rsidP="00D36B77">
            <w:r w:rsidRPr="00D36B77">
              <w:t>Schedules automated monitoring tasks, AI predictions, and report generation.</w:t>
            </w:r>
          </w:p>
        </w:tc>
      </w:tr>
    </w:tbl>
    <w:p w14:paraId="0DB079BD" w14:textId="77777777" w:rsidR="00D36B77" w:rsidRDefault="00D36B77" w:rsidP="00D36B77">
      <w:r w:rsidRPr="00D36B77">
        <w:pict w14:anchorId="63B91D02">
          <v:rect id="_x0000_i1147" style="width:0;height:1.5pt" o:hralign="center" o:hrstd="t" o:hr="t" fillcolor="#a0a0a0" stroked="f"/>
        </w:pict>
      </w:r>
    </w:p>
    <w:p w14:paraId="5A0F3EFE" w14:textId="77777777" w:rsidR="00F84ED0" w:rsidRPr="00F84ED0" w:rsidRDefault="00F84ED0" w:rsidP="00F84ED0">
      <w:pPr>
        <w:pStyle w:val="Heading1"/>
      </w:pPr>
      <w:r w:rsidRPr="00F84ED0">
        <w:t>11. GitHub Repository Structure</w:t>
      </w:r>
    </w:p>
    <w:p w14:paraId="15F08372" w14:textId="77777777" w:rsidR="00F84ED0" w:rsidRPr="00F84ED0" w:rsidRDefault="00F84ED0" w:rsidP="00F84ED0">
      <w:pPr>
        <w:rPr>
          <w:b/>
          <w:bCs/>
        </w:rPr>
      </w:pPr>
      <w:r w:rsidRPr="00F84ED0">
        <w:rPr>
          <w:b/>
          <w:bCs/>
        </w:rPr>
        <w:t>GitHub Repository Structure</w:t>
      </w:r>
    </w:p>
    <w:p w14:paraId="46EF78D7" w14:textId="77777777" w:rsidR="00F84ED0" w:rsidRPr="00F84ED0" w:rsidRDefault="00F84ED0" w:rsidP="00F84ED0">
      <w:r w:rsidRPr="00F84ED0">
        <w:t>The project follows a modular GitHub repository structure to ensure maintainability, collaboration, and proper organization of project resources. The repository is divided into separate directories for documentation, architecture diagrams, datasets, source code, experimental results, and presentation materials.</w:t>
      </w:r>
    </w:p>
    <w:p w14:paraId="6BFBB46F" w14:textId="77777777" w:rsidR="00F84ED0" w:rsidRPr="00F84ED0" w:rsidRDefault="00F84ED0" w:rsidP="00F84ED0">
      <w:pPr>
        <w:rPr>
          <w:b/>
          <w:bCs/>
        </w:rPr>
      </w:pPr>
      <w:r w:rsidRPr="00F84ED0">
        <w:rPr>
          <w:b/>
          <w:bCs/>
        </w:rPr>
        <w:t>Repository Name</w:t>
      </w:r>
    </w:p>
    <w:p w14:paraId="3245E87B" w14:textId="77777777" w:rsidR="00F84ED0" w:rsidRPr="00F84ED0" w:rsidRDefault="00F84ED0" w:rsidP="00F84ED0">
      <w:r w:rsidRPr="00F84ED0">
        <w:t>CloudCarbonPassport_Cloud_Project_2026</w:t>
      </w:r>
    </w:p>
    <w:p w14:paraId="3EF48EBA" w14:textId="77777777" w:rsidR="00F84ED0" w:rsidRPr="00F84ED0" w:rsidRDefault="00F84ED0" w:rsidP="00F84ED0">
      <w:pPr>
        <w:rPr>
          <w:b/>
          <w:bCs/>
        </w:rPr>
      </w:pPr>
      <w:r w:rsidRPr="00F84ED0">
        <w:rPr>
          <w:b/>
          <w:bCs/>
        </w:rPr>
        <w:t>Repository Structure</w:t>
      </w:r>
    </w:p>
    <w:p w14:paraId="69379B4D" w14:textId="77777777" w:rsidR="009225B3" w:rsidRDefault="009225B3" w:rsidP="009225B3">
      <w:r>
        <w:t>CloudCarbonPassport_Cloud_Project_2026</w:t>
      </w:r>
    </w:p>
    <w:p w14:paraId="154DC40C" w14:textId="77777777" w:rsidR="009225B3" w:rsidRDefault="009225B3" w:rsidP="009225B3">
      <w:pPr>
        <w:pStyle w:val="ListParagraph"/>
      </w:pPr>
      <w:r>
        <w:t>│</w:t>
      </w:r>
    </w:p>
    <w:p w14:paraId="6366C97D"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README.md</w:t>
      </w:r>
    </w:p>
    <w:p w14:paraId="794CA509"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gitignore</w:t>
      </w:r>
      <w:proofErr w:type="spellEnd"/>
      <w:proofErr w:type="gramEnd"/>
    </w:p>
    <w:p w14:paraId="0C64484D" w14:textId="77777777" w:rsidR="009225B3" w:rsidRDefault="009225B3" w:rsidP="009225B3">
      <w:pPr>
        <w:pStyle w:val="ListParagraph"/>
      </w:pPr>
      <w:r>
        <w:lastRenderedPageBreak/>
        <w:t>│</w:t>
      </w:r>
    </w:p>
    <w:p w14:paraId="7E367987"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docs/</w:t>
      </w:r>
    </w:p>
    <w:p w14:paraId="0AE11BCB"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README.md</w:t>
      </w:r>
    </w:p>
    <w:p w14:paraId="78F3F603"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Abstract.md</w:t>
      </w:r>
    </w:p>
    <w:p w14:paraId="4231C4EE"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Literature_Survey.md</w:t>
      </w:r>
    </w:p>
    <w:p w14:paraId="0A5CB169"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Research_Gap.md</w:t>
      </w:r>
    </w:p>
    <w:p w14:paraId="210EBF8B"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Objectives.md</w:t>
      </w:r>
    </w:p>
    <w:p w14:paraId="4DD70C64"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Novelty.md</w:t>
      </w:r>
    </w:p>
    <w:p w14:paraId="4E032A73"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Dataset_Details.md</w:t>
      </w:r>
    </w:p>
    <w:p w14:paraId="6A805A9C"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AWS_Services.md</w:t>
      </w:r>
    </w:p>
    <w:p w14:paraId="592114E5" w14:textId="77777777" w:rsidR="009225B3" w:rsidRDefault="009225B3" w:rsidP="009225B3">
      <w:pPr>
        <w:pStyle w:val="ListParagraph"/>
      </w:pPr>
      <w:r>
        <w:t>│     └── Work_Distribution.md</w:t>
      </w:r>
    </w:p>
    <w:p w14:paraId="652B898E" w14:textId="77777777" w:rsidR="009225B3" w:rsidRDefault="009225B3" w:rsidP="009225B3">
      <w:pPr>
        <w:pStyle w:val="ListParagraph"/>
      </w:pPr>
      <w:r>
        <w:t>│</w:t>
      </w:r>
    </w:p>
    <w:p w14:paraId="5248E9CC"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architecture/</w:t>
      </w:r>
    </w:p>
    <w:p w14:paraId="523E0F73"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README.md</w:t>
      </w:r>
    </w:p>
    <w:p w14:paraId="31E38E89"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AWS_Architecture.md</w:t>
      </w:r>
    </w:p>
    <w:p w14:paraId="01DFFCDC"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System_Architecture.md</w:t>
      </w:r>
    </w:p>
    <w:p w14:paraId="08F4244B" w14:textId="77777777" w:rsidR="009225B3" w:rsidRDefault="009225B3" w:rsidP="009225B3">
      <w:pPr>
        <w:pStyle w:val="ListParagraph"/>
      </w:pPr>
      <w:r>
        <w:t>│     └── Workflow.md</w:t>
      </w:r>
    </w:p>
    <w:p w14:paraId="192116B6" w14:textId="77777777" w:rsidR="009225B3" w:rsidRDefault="009225B3" w:rsidP="009225B3">
      <w:pPr>
        <w:pStyle w:val="ListParagraph"/>
      </w:pPr>
      <w:r>
        <w:t>│</w:t>
      </w:r>
    </w:p>
    <w:p w14:paraId="2570F6D6"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dataset/</w:t>
      </w:r>
    </w:p>
    <w:p w14:paraId="79BA3935"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README.md</w:t>
      </w:r>
    </w:p>
    <w:p w14:paraId="7831970E"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dataset_description.md</w:t>
      </w:r>
    </w:p>
    <w:p w14:paraId="217CF2CB"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raw/</w:t>
      </w:r>
    </w:p>
    <w:p w14:paraId="517B0F37" w14:textId="77777777" w:rsidR="009225B3" w:rsidRDefault="009225B3" w:rsidP="009225B3">
      <w:pPr>
        <w:pStyle w:val="ListParagraph"/>
      </w:pPr>
      <w:r>
        <w:t>│     │      └── README.md</w:t>
      </w:r>
    </w:p>
    <w:p w14:paraId="79039708" w14:textId="77777777" w:rsidR="009225B3" w:rsidRDefault="009225B3" w:rsidP="009225B3">
      <w:pPr>
        <w:pStyle w:val="ListParagraph"/>
      </w:pPr>
      <w:r>
        <w:t>│     └── processed/</w:t>
      </w:r>
    </w:p>
    <w:p w14:paraId="19C5F6E2" w14:textId="77777777" w:rsidR="009225B3" w:rsidRDefault="009225B3" w:rsidP="009225B3">
      <w:pPr>
        <w:pStyle w:val="ListParagraph"/>
      </w:pPr>
      <w:r>
        <w:t>│            └── README.md</w:t>
      </w:r>
    </w:p>
    <w:p w14:paraId="5A9D0202" w14:textId="77777777" w:rsidR="009225B3" w:rsidRDefault="009225B3" w:rsidP="009225B3">
      <w:pPr>
        <w:pStyle w:val="ListParagraph"/>
      </w:pPr>
      <w:r>
        <w:t>│</w:t>
      </w:r>
    </w:p>
    <w:p w14:paraId="5462F29F"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7302AD2D"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frontend/</w:t>
      </w:r>
    </w:p>
    <w:p w14:paraId="48BA9B5F" w14:textId="77777777" w:rsidR="009225B3" w:rsidRDefault="009225B3" w:rsidP="009225B3">
      <w:pPr>
        <w:pStyle w:val="ListParagraph"/>
      </w:pPr>
      <w:r>
        <w:t>│     │      └── README.md</w:t>
      </w:r>
    </w:p>
    <w:p w14:paraId="39E76773"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backend/</w:t>
      </w:r>
    </w:p>
    <w:p w14:paraId="7D787BBE" w14:textId="77777777" w:rsidR="009225B3" w:rsidRDefault="009225B3" w:rsidP="009225B3">
      <w:pPr>
        <w:pStyle w:val="ListParagraph"/>
      </w:pPr>
      <w:r>
        <w:t>│     │      └── README.md</w:t>
      </w:r>
    </w:p>
    <w:p w14:paraId="1230277B" w14:textId="77777777" w:rsidR="009225B3" w:rsidRDefault="009225B3" w:rsidP="009225B3">
      <w:pPr>
        <w:pStyle w:val="ListParagraph"/>
      </w:pPr>
      <w:r>
        <w:t xml:space="preserve">│     </w:t>
      </w:r>
      <w:r>
        <w:rPr>
          <w:rFonts w:ascii="MS Gothic" w:eastAsia="MS Gothic" w:hAnsi="MS Gothic" w:cs="MS Gothic" w:hint="eastAsia"/>
        </w:rPr>
        <w:t>├</w:t>
      </w:r>
      <w:r>
        <w:rPr>
          <w:rFonts w:ascii="Calibri" w:hAnsi="Calibri" w:cs="Calibri"/>
        </w:rPr>
        <w:t>──</w:t>
      </w:r>
      <w:r>
        <w:t xml:space="preserve"> </w:t>
      </w:r>
      <w:proofErr w:type="spellStart"/>
      <w:r>
        <w:t>ml_model</w:t>
      </w:r>
      <w:proofErr w:type="spellEnd"/>
      <w:r>
        <w:t>/</w:t>
      </w:r>
    </w:p>
    <w:p w14:paraId="5C674C1C" w14:textId="77777777" w:rsidR="009225B3" w:rsidRDefault="009225B3" w:rsidP="009225B3">
      <w:pPr>
        <w:pStyle w:val="ListParagraph"/>
      </w:pPr>
      <w:r>
        <w:t>│     │      └── README.md</w:t>
      </w:r>
    </w:p>
    <w:p w14:paraId="01DFB162" w14:textId="77777777" w:rsidR="009225B3" w:rsidRDefault="009225B3" w:rsidP="009225B3">
      <w:pPr>
        <w:pStyle w:val="ListParagraph"/>
      </w:pPr>
      <w:r>
        <w:t xml:space="preserve">│     └── </w:t>
      </w:r>
      <w:proofErr w:type="spellStart"/>
      <w:r>
        <w:t>aws</w:t>
      </w:r>
      <w:proofErr w:type="spellEnd"/>
      <w:r>
        <w:t>/</w:t>
      </w:r>
    </w:p>
    <w:p w14:paraId="7DA49C98" w14:textId="77777777" w:rsidR="009225B3" w:rsidRDefault="009225B3" w:rsidP="009225B3">
      <w:pPr>
        <w:pStyle w:val="ListParagraph"/>
      </w:pPr>
      <w:r>
        <w:t>│            └── README.md</w:t>
      </w:r>
    </w:p>
    <w:p w14:paraId="2F186291" w14:textId="77777777" w:rsidR="009225B3" w:rsidRDefault="009225B3" w:rsidP="009225B3">
      <w:pPr>
        <w:pStyle w:val="ListParagraph"/>
      </w:pPr>
      <w:r>
        <w:t>│</w:t>
      </w:r>
    </w:p>
    <w:p w14:paraId="558A1C15" w14:textId="77777777" w:rsidR="009225B3" w:rsidRDefault="009225B3" w:rsidP="009225B3">
      <w:pPr>
        <w:pStyle w:val="ListParagraph"/>
      </w:pPr>
      <w:r>
        <w:rPr>
          <w:rFonts w:ascii="MS Gothic" w:eastAsia="MS Gothic" w:hAnsi="MS Gothic" w:cs="MS Gothic" w:hint="eastAsia"/>
        </w:rPr>
        <w:t>├</w:t>
      </w:r>
      <w:r>
        <w:rPr>
          <w:rFonts w:ascii="Calibri" w:hAnsi="Calibri" w:cs="Calibri"/>
        </w:rPr>
        <w:t>──</w:t>
      </w:r>
      <w:r>
        <w:t xml:space="preserve"> results/</w:t>
      </w:r>
    </w:p>
    <w:p w14:paraId="2E642F71" w14:textId="77777777" w:rsidR="009225B3" w:rsidRDefault="009225B3" w:rsidP="009225B3">
      <w:pPr>
        <w:pStyle w:val="ListParagraph"/>
      </w:pPr>
      <w:r>
        <w:t>│     └── README.md</w:t>
      </w:r>
    </w:p>
    <w:p w14:paraId="547CC569" w14:textId="77777777" w:rsidR="009225B3" w:rsidRDefault="009225B3" w:rsidP="009225B3">
      <w:pPr>
        <w:pStyle w:val="ListParagraph"/>
      </w:pPr>
      <w:r>
        <w:t>│</w:t>
      </w:r>
    </w:p>
    <w:p w14:paraId="51AE324C" w14:textId="77777777" w:rsidR="009225B3" w:rsidRDefault="009225B3" w:rsidP="009225B3">
      <w:pPr>
        <w:pStyle w:val="ListParagraph"/>
      </w:pPr>
      <w:r>
        <w:t>└── presentation/</w:t>
      </w:r>
    </w:p>
    <w:p w14:paraId="60C02D23" w14:textId="77777777" w:rsidR="009225B3" w:rsidRDefault="009225B3" w:rsidP="009225B3">
      <w:pPr>
        <w:pStyle w:val="ListParagraph"/>
      </w:pPr>
      <w:r>
        <w:t xml:space="preserve">      └── README.md</w:t>
      </w:r>
    </w:p>
    <w:p w14:paraId="162276B5" w14:textId="17E5AA3A" w:rsidR="00F84ED0" w:rsidRPr="00F84ED0" w:rsidRDefault="00F84ED0" w:rsidP="009225B3">
      <w:pPr>
        <w:rPr>
          <w:b/>
          <w:bCs/>
        </w:rPr>
      </w:pPr>
      <w:r w:rsidRPr="00F84ED0">
        <w:rPr>
          <w:b/>
          <w:bCs/>
        </w:rPr>
        <w:t>Description of Repository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7691"/>
      </w:tblGrid>
      <w:tr w:rsidR="00F84ED0" w:rsidRPr="00F84ED0" w14:paraId="69A907D0" w14:textId="77777777">
        <w:trPr>
          <w:tblHeader/>
          <w:tblCellSpacing w:w="15" w:type="dxa"/>
        </w:trPr>
        <w:tc>
          <w:tcPr>
            <w:tcW w:w="0" w:type="auto"/>
            <w:vAlign w:val="center"/>
            <w:hideMark/>
          </w:tcPr>
          <w:p w14:paraId="4330BD25" w14:textId="77777777" w:rsidR="00F84ED0" w:rsidRPr="00F84ED0" w:rsidRDefault="00F84ED0" w:rsidP="00F84ED0">
            <w:pPr>
              <w:rPr>
                <w:b/>
                <w:bCs/>
              </w:rPr>
            </w:pPr>
            <w:r w:rsidRPr="00F84ED0">
              <w:rPr>
                <w:b/>
                <w:bCs/>
              </w:rPr>
              <w:lastRenderedPageBreak/>
              <w:t>Folder</w:t>
            </w:r>
          </w:p>
        </w:tc>
        <w:tc>
          <w:tcPr>
            <w:tcW w:w="0" w:type="auto"/>
            <w:vAlign w:val="center"/>
            <w:hideMark/>
          </w:tcPr>
          <w:p w14:paraId="3FD5018B" w14:textId="77777777" w:rsidR="00F84ED0" w:rsidRPr="00F84ED0" w:rsidRDefault="00F84ED0" w:rsidP="00F84ED0">
            <w:pPr>
              <w:rPr>
                <w:b/>
                <w:bCs/>
              </w:rPr>
            </w:pPr>
            <w:r w:rsidRPr="00F84ED0">
              <w:rPr>
                <w:b/>
                <w:bCs/>
              </w:rPr>
              <w:t>Description</w:t>
            </w:r>
          </w:p>
        </w:tc>
      </w:tr>
      <w:tr w:rsidR="00F84ED0" w:rsidRPr="00F84ED0" w14:paraId="3C34EAC0" w14:textId="77777777">
        <w:trPr>
          <w:tblCellSpacing w:w="15" w:type="dxa"/>
        </w:trPr>
        <w:tc>
          <w:tcPr>
            <w:tcW w:w="0" w:type="auto"/>
            <w:vAlign w:val="center"/>
            <w:hideMark/>
          </w:tcPr>
          <w:p w14:paraId="149D99FF" w14:textId="77777777" w:rsidR="00F84ED0" w:rsidRPr="00F84ED0" w:rsidRDefault="00F84ED0" w:rsidP="00F84ED0">
            <w:r w:rsidRPr="00F84ED0">
              <w:rPr>
                <w:b/>
                <w:bCs/>
              </w:rPr>
              <w:t>docs/</w:t>
            </w:r>
          </w:p>
        </w:tc>
        <w:tc>
          <w:tcPr>
            <w:tcW w:w="0" w:type="auto"/>
            <w:vAlign w:val="center"/>
            <w:hideMark/>
          </w:tcPr>
          <w:p w14:paraId="7D298088" w14:textId="77777777" w:rsidR="00F84ED0" w:rsidRPr="00F84ED0" w:rsidRDefault="00F84ED0" w:rsidP="00F84ED0">
            <w:r w:rsidRPr="00F84ED0">
              <w:t>Contains all project documentation including abstract, objectives, literature survey, research gap analysis, dataset details, AWS services planning, novelty summary, and work distribution.</w:t>
            </w:r>
          </w:p>
        </w:tc>
      </w:tr>
      <w:tr w:rsidR="00F84ED0" w:rsidRPr="00F84ED0" w14:paraId="17B02647" w14:textId="77777777">
        <w:trPr>
          <w:tblCellSpacing w:w="15" w:type="dxa"/>
        </w:trPr>
        <w:tc>
          <w:tcPr>
            <w:tcW w:w="0" w:type="auto"/>
            <w:vAlign w:val="center"/>
            <w:hideMark/>
          </w:tcPr>
          <w:p w14:paraId="551E9FA4" w14:textId="77777777" w:rsidR="00F84ED0" w:rsidRPr="00F84ED0" w:rsidRDefault="00F84ED0" w:rsidP="00F84ED0">
            <w:r w:rsidRPr="00F84ED0">
              <w:rPr>
                <w:b/>
                <w:bCs/>
              </w:rPr>
              <w:t>architecture/</w:t>
            </w:r>
          </w:p>
        </w:tc>
        <w:tc>
          <w:tcPr>
            <w:tcW w:w="0" w:type="auto"/>
            <w:vAlign w:val="center"/>
            <w:hideMark/>
          </w:tcPr>
          <w:p w14:paraId="12DF32E5" w14:textId="77777777" w:rsidR="00F84ED0" w:rsidRPr="00F84ED0" w:rsidRDefault="00F84ED0" w:rsidP="00F84ED0">
            <w:r w:rsidRPr="00F84ED0">
              <w:t>Stores AWS Cloud Architecture, Complete System Architecture, workflow diagrams, and architecture documentation.</w:t>
            </w:r>
          </w:p>
        </w:tc>
      </w:tr>
      <w:tr w:rsidR="00F84ED0" w:rsidRPr="00F84ED0" w14:paraId="7AA1A63A" w14:textId="77777777">
        <w:trPr>
          <w:tblCellSpacing w:w="15" w:type="dxa"/>
        </w:trPr>
        <w:tc>
          <w:tcPr>
            <w:tcW w:w="0" w:type="auto"/>
            <w:vAlign w:val="center"/>
            <w:hideMark/>
          </w:tcPr>
          <w:p w14:paraId="5BB93647" w14:textId="77777777" w:rsidR="00F84ED0" w:rsidRPr="00F84ED0" w:rsidRDefault="00F84ED0" w:rsidP="00F84ED0">
            <w:r w:rsidRPr="00F84ED0">
              <w:rPr>
                <w:b/>
                <w:bCs/>
              </w:rPr>
              <w:t>dataset/</w:t>
            </w:r>
          </w:p>
        </w:tc>
        <w:tc>
          <w:tcPr>
            <w:tcW w:w="0" w:type="auto"/>
            <w:vAlign w:val="center"/>
            <w:hideMark/>
          </w:tcPr>
          <w:p w14:paraId="6B641C61" w14:textId="77777777" w:rsidR="00F84ED0" w:rsidRPr="00F84ED0" w:rsidRDefault="00F84ED0" w:rsidP="00F84ED0">
            <w:r w:rsidRPr="00F84ED0">
              <w:t>Contains raw datasets, processed datasets, dataset description, and preprocessing information used for AI model development.</w:t>
            </w:r>
          </w:p>
        </w:tc>
      </w:tr>
      <w:tr w:rsidR="00F84ED0" w:rsidRPr="00F84ED0" w14:paraId="4BB85584" w14:textId="77777777">
        <w:trPr>
          <w:tblCellSpacing w:w="15" w:type="dxa"/>
        </w:trPr>
        <w:tc>
          <w:tcPr>
            <w:tcW w:w="0" w:type="auto"/>
            <w:vAlign w:val="center"/>
            <w:hideMark/>
          </w:tcPr>
          <w:p w14:paraId="2672FBFA" w14:textId="77777777" w:rsidR="00F84ED0" w:rsidRPr="00F84ED0" w:rsidRDefault="00F84ED0" w:rsidP="00F84ED0">
            <w:proofErr w:type="spellStart"/>
            <w:r w:rsidRPr="00F84ED0">
              <w:rPr>
                <w:b/>
                <w:bCs/>
              </w:rPr>
              <w:t>src</w:t>
            </w:r>
            <w:proofErr w:type="spellEnd"/>
            <w:r w:rsidRPr="00F84ED0">
              <w:rPr>
                <w:b/>
                <w:bCs/>
              </w:rPr>
              <w:t>/</w:t>
            </w:r>
          </w:p>
        </w:tc>
        <w:tc>
          <w:tcPr>
            <w:tcW w:w="0" w:type="auto"/>
            <w:vAlign w:val="center"/>
            <w:hideMark/>
          </w:tcPr>
          <w:p w14:paraId="243977DE" w14:textId="77777777" w:rsidR="00F84ED0" w:rsidRPr="00F84ED0" w:rsidRDefault="00F84ED0" w:rsidP="00F84ED0">
            <w:r w:rsidRPr="00F84ED0">
              <w:t>Includes the complete project source code, divided into frontend, backend, machine learning models, and AWS integration modules.</w:t>
            </w:r>
          </w:p>
        </w:tc>
      </w:tr>
      <w:tr w:rsidR="00F84ED0" w:rsidRPr="00F84ED0" w14:paraId="45EB084B" w14:textId="77777777">
        <w:trPr>
          <w:tblCellSpacing w:w="15" w:type="dxa"/>
        </w:trPr>
        <w:tc>
          <w:tcPr>
            <w:tcW w:w="0" w:type="auto"/>
            <w:vAlign w:val="center"/>
            <w:hideMark/>
          </w:tcPr>
          <w:p w14:paraId="79B588EF" w14:textId="77777777" w:rsidR="00F84ED0" w:rsidRPr="00F84ED0" w:rsidRDefault="00F84ED0" w:rsidP="00F84ED0">
            <w:r w:rsidRPr="00F84ED0">
              <w:rPr>
                <w:b/>
                <w:bCs/>
              </w:rPr>
              <w:t>results/</w:t>
            </w:r>
          </w:p>
        </w:tc>
        <w:tc>
          <w:tcPr>
            <w:tcW w:w="0" w:type="auto"/>
            <w:vAlign w:val="center"/>
            <w:hideMark/>
          </w:tcPr>
          <w:p w14:paraId="44532CD0" w14:textId="77777777" w:rsidR="00F84ED0" w:rsidRPr="00F84ED0" w:rsidRDefault="00F84ED0" w:rsidP="00F84ED0">
            <w:r w:rsidRPr="00F84ED0">
              <w:t>Stores screenshots, performance graphs, experimental outputs, carbon analytics reports, and evaluation results.</w:t>
            </w:r>
          </w:p>
        </w:tc>
      </w:tr>
      <w:tr w:rsidR="00F84ED0" w:rsidRPr="00F84ED0" w14:paraId="782E8D43" w14:textId="77777777">
        <w:trPr>
          <w:tblCellSpacing w:w="15" w:type="dxa"/>
        </w:trPr>
        <w:tc>
          <w:tcPr>
            <w:tcW w:w="0" w:type="auto"/>
            <w:vAlign w:val="center"/>
            <w:hideMark/>
          </w:tcPr>
          <w:p w14:paraId="64AA1231" w14:textId="77777777" w:rsidR="00F84ED0" w:rsidRPr="00F84ED0" w:rsidRDefault="00F84ED0" w:rsidP="00F84ED0">
            <w:r w:rsidRPr="00F84ED0">
              <w:rPr>
                <w:b/>
                <w:bCs/>
              </w:rPr>
              <w:t>presentation/</w:t>
            </w:r>
          </w:p>
        </w:tc>
        <w:tc>
          <w:tcPr>
            <w:tcW w:w="0" w:type="auto"/>
            <w:vAlign w:val="center"/>
            <w:hideMark/>
          </w:tcPr>
          <w:p w14:paraId="6B88BFAF" w14:textId="77777777" w:rsidR="00F84ED0" w:rsidRPr="00F84ED0" w:rsidRDefault="00F84ED0" w:rsidP="00F84ED0">
            <w:r w:rsidRPr="00F84ED0">
              <w:t>Contains project presentation slides, review materials, and demonstration documents.</w:t>
            </w:r>
          </w:p>
        </w:tc>
      </w:tr>
    </w:tbl>
    <w:p w14:paraId="2CEE4ABD" w14:textId="77777777" w:rsidR="00F84ED0" w:rsidRPr="00F84ED0" w:rsidRDefault="00F84ED0" w:rsidP="00F84ED0">
      <w:r w:rsidRPr="00F84ED0">
        <w:t>This structured repository organization improves project readability, simplifies collaboration among team members, and enables efficient maintenance throughout the project lifecycle.</w:t>
      </w:r>
    </w:p>
    <w:p w14:paraId="4CB5F0D4" w14:textId="77777777" w:rsidR="00F84ED0" w:rsidRPr="00F84ED0" w:rsidRDefault="00F84ED0" w:rsidP="00F84ED0">
      <w:r w:rsidRPr="00F84ED0">
        <w:pict w14:anchorId="5404DFEC">
          <v:rect id="_x0000_i1324" style="width:0;height:1.5pt" o:hralign="center" o:hrstd="t" o:hr="t" fillcolor="#a0a0a0" stroked="f"/>
        </w:pict>
      </w:r>
    </w:p>
    <w:p w14:paraId="7AE4C962" w14:textId="77777777" w:rsidR="00F84ED0" w:rsidRPr="00F84ED0" w:rsidRDefault="00F84ED0" w:rsidP="00F84ED0">
      <w:pPr>
        <w:pStyle w:val="Heading1"/>
      </w:pPr>
      <w:r w:rsidRPr="00F84ED0">
        <w:t>12. GitHub Workflow</w:t>
      </w:r>
    </w:p>
    <w:p w14:paraId="360EA2AC" w14:textId="77777777" w:rsidR="00F84ED0" w:rsidRPr="00F84ED0" w:rsidRDefault="00F84ED0" w:rsidP="00F84ED0">
      <w:pPr>
        <w:rPr>
          <w:b/>
          <w:bCs/>
        </w:rPr>
      </w:pPr>
      <w:r w:rsidRPr="00F84ED0">
        <w:rPr>
          <w:b/>
          <w:bCs/>
        </w:rPr>
        <w:t>GitHub Workflow</w:t>
      </w:r>
    </w:p>
    <w:p w14:paraId="6A8373E1" w14:textId="77777777" w:rsidR="00F84ED0" w:rsidRPr="00F84ED0" w:rsidRDefault="00F84ED0" w:rsidP="00F84ED0">
      <w:r w:rsidRPr="00F84ED0">
        <w:t>The project follows a collaborative GitHub workflow to support parallel development, version control, and efficient code management. Each team member contributes independently through feature branches while maintaining a stable development branch before merging changes into the main branch.</w:t>
      </w:r>
    </w:p>
    <w:p w14:paraId="50015EF2" w14:textId="77777777" w:rsidR="00F84ED0" w:rsidRPr="00F84ED0" w:rsidRDefault="00F84ED0" w:rsidP="00F84ED0">
      <w:pPr>
        <w:rPr>
          <w:b/>
          <w:bCs/>
        </w:rPr>
      </w:pPr>
      <w:r w:rsidRPr="00F84ED0">
        <w:rPr>
          <w:b/>
          <w:bCs/>
        </w:rPr>
        <w:t>Branch Structure</w:t>
      </w:r>
    </w:p>
    <w:p w14:paraId="5FA44C71" w14:textId="77777777" w:rsidR="00F84ED0" w:rsidRPr="00F84ED0" w:rsidRDefault="00F84ED0" w:rsidP="00F84ED0">
      <w:r w:rsidRPr="00F84ED0">
        <w:t>main</w:t>
      </w:r>
    </w:p>
    <w:p w14:paraId="3D1585C9" w14:textId="77777777" w:rsidR="00F84ED0" w:rsidRPr="00F84ED0" w:rsidRDefault="00F84ED0" w:rsidP="00F84ED0">
      <w:r w:rsidRPr="00F84ED0">
        <w:t>│</w:t>
      </w:r>
    </w:p>
    <w:p w14:paraId="7DBA37B9" w14:textId="77777777" w:rsidR="00F84ED0" w:rsidRPr="00F84ED0" w:rsidRDefault="00F84ED0" w:rsidP="00F84ED0">
      <w:r w:rsidRPr="00F84ED0">
        <w:t>└── develop</w:t>
      </w:r>
    </w:p>
    <w:p w14:paraId="6BF8ADE3" w14:textId="77777777" w:rsidR="00F84ED0" w:rsidRPr="00F84ED0" w:rsidRDefault="00F84ED0" w:rsidP="00F84ED0">
      <w:r w:rsidRPr="00F84ED0">
        <w:t xml:space="preserve">     </w:t>
      </w:r>
      <w:r w:rsidRPr="00F84ED0">
        <w:rPr>
          <w:rFonts w:ascii="MS Gothic" w:eastAsia="MS Gothic" w:hAnsi="MS Gothic" w:cs="MS Gothic" w:hint="eastAsia"/>
        </w:rPr>
        <w:t>├</w:t>
      </w:r>
      <w:r w:rsidRPr="00F84ED0">
        <w:rPr>
          <w:rFonts w:ascii="Calibri" w:hAnsi="Calibri" w:cs="Calibri"/>
        </w:rPr>
        <w:t>──</w:t>
      </w:r>
      <w:r w:rsidRPr="00F84ED0">
        <w:t xml:space="preserve"> feature/student1</w:t>
      </w:r>
    </w:p>
    <w:p w14:paraId="3E33DD11" w14:textId="77777777" w:rsidR="00F84ED0" w:rsidRPr="00F84ED0" w:rsidRDefault="00F84ED0" w:rsidP="00F84ED0">
      <w:r w:rsidRPr="00F84ED0">
        <w:t xml:space="preserve">     </w:t>
      </w:r>
      <w:r w:rsidRPr="00F84ED0">
        <w:rPr>
          <w:rFonts w:ascii="MS Gothic" w:eastAsia="MS Gothic" w:hAnsi="MS Gothic" w:cs="MS Gothic" w:hint="eastAsia"/>
        </w:rPr>
        <w:t>├</w:t>
      </w:r>
      <w:r w:rsidRPr="00F84ED0">
        <w:rPr>
          <w:rFonts w:ascii="Calibri" w:hAnsi="Calibri" w:cs="Calibri"/>
        </w:rPr>
        <w:t>──</w:t>
      </w:r>
      <w:r w:rsidRPr="00F84ED0">
        <w:t xml:space="preserve"> feature/student2</w:t>
      </w:r>
    </w:p>
    <w:p w14:paraId="66B4BBE7" w14:textId="77777777" w:rsidR="00F84ED0" w:rsidRPr="00F84ED0" w:rsidRDefault="00F84ED0" w:rsidP="00F84ED0">
      <w:r w:rsidRPr="00F84ED0">
        <w:t xml:space="preserve">     └── feature/student3</w:t>
      </w:r>
    </w:p>
    <w:p w14:paraId="3E9967E2" w14:textId="77777777" w:rsidR="00F84ED0" w:rsidRPr="00F84ED0" w:rsidRDefault="00F84ED0" w:rsidP="00F84ED0">
      <w:pPr>
        <w:rPr>
          <w:b/>
          <w:bCs/>
        </w:rPr>
      </w:pPr>
      <w:r w:rsidRPr="00F84ED0">
        <w:rPr>
          <w:b/>
          <w:bCs/>
        </w:rPr>
        <w:t>Workflow Process</w:t>
      </w:r>
    </w:p>
    <w:p w14:paraId="1E331036" w14:textId="77777777" w:rsidR="00F84ED0" w:rsidRPr="00F84ED0" w:rsidRDefault="00F84ED0" w:rsidP="00F84ED0">
      <w:pPr>
        <w:numPr>
          <w:ilvl w:val="0"/>
          <w:numId w:val="10"/>
        </w:numPr>
      </w:pPr>
      <w:r w:rsidRPr="00F84ED0">
        <w:t xml:space="preserve">Create the GitHub repository named </w:t>
      </w:r>
      <w:r w:rsidRPr="00F84ED0">
        <w:rPr>
          <w:b/>
          <w:bCs/>
        </w:rPr>
        <w:t>CloudCarbonPassport_Cloud_Project_2026</w:t>
      </w:r>
      <w:r w:rsidRPr="00F84ED0">
        <w:t xml:space="preserve">. </w:t>
      </w:r>
    </w:p>
    <w:p w14:paraId="2801A98E" w14:textId="77777777" w:rsidR="00F84ED0" w:rsidRPr="00F84ED0" w:rsidRDefault="00F84ED0" w:rsidP="00F84ED0">
      <w:pPr>
        <w:numPr>
          <w:ilvl w:val="0"/>
          <w:numId w:val="10"/>
        </w:numPr>
      </w:pPr>
      <w:r w:rsidRPr="00F84ED0">
        <w:t xml:space="preserve">Initialize the repository with a </w:t>
      </w:r>
      <w:r w:rsidRPr="00F84ED0">
        <w:rPr>
          <w:b/>
          <w:bCs/>
        </w:rPr>
        <w:t>main</w:t>
      </w:r>
      <w:r w:rsidRPr="00F84ED0">
        <w:t xml:space="preserve"> branch. </w:t>
      </w:r>
    </w:p>
    <w:p w14:paraId="62D2806E" w14:textId="77777777" w:rsidR="00F84ED0" w:rsidRPr="00F84ED0" w:rsidRDefault="00F84ED0" w:rsidP="00F84ED0">
      <w:pPr>
        <w:numPr>
          <w:ilvl w:val="0"/>
          <w:numId w:val="10"/>
        </w:numPr>
      </w:pPr>
      <w:r w:rsidRPr="00F84ED0">
        <w:lastRenderedPageBreak/>
        <w:t xml:space="preserve">Create a </w:t>
      </w:r>
      <w:r w:rsidRPr="00F84ED0">
        <w:rPr>
          <w:b/>
          <w:bCs/>
        </w:rPr>
        <w:t>develop</w:t>
      </w:r>
      <w:r w:rsidRPr="00F84ED0">
        <w:t xml:space="preserve"> branch for integrating project components. </w:t>
      </w:r>
    </w:p>
    <w:p w14:paraId="4095DF9E" w14:textId="77777777" w:rsidR="00F84ED0" w:rsidRPr="00F84ED0" w:rsidRDefault="00F84ED0" w:rsidP="00F84ED0">
      <w:pPr>
        <w:numPr>
          <w:ilvl w:val="0"/>
          <w:numId w:val="10"/>
        </w:numPr>
      </w:pPr>
      <w:r w:rsidRPr="00F84ED0">
        <w:t xml:space="preserve">Each team member creates an individual feature branch: </w:t>
      </w:r>
    </w:p>
    <w:p w14:paraId="50B07A34" w14:textId="77777777" w:rsidR="00F84ED0" w:rsidRPr="00F84ED0" w:rsidRDefault="00F84ED0" w:rsidP="00F84ED0">
      <w:pPr>
        <w:numPr>
          <w:ilvl w:val="1"/>
          <w:numId w:val="10"/>
        </w:numPr>
      </w:pPr>
      <w:r w:rsidRPr="00F84ED0">
        <w:rPr>
          <w:b/>
          <w:bCs/>
        </w:rPr>
        <w:t>feature/student1</w:t>
      </w:r>
      <w:r w:rsidRPr="00F84ED0">
        <w:t xml:space="preserve"> </w:t>
      </w:r>
    </w:p>
    <w:p w14:paraId="1D4CF383" w14:textId="77777777" w:rsidR="00F84ED0" w:rsidRPr="00F84ED0" w:rsidRDefault="00F84ED0" w:rsidP="00F84ED0">
      <w:pPr>
        <w:numPr>
          <w:ilvl w:val="1"/>
          <w:numId w:val="10"/>
        </w:numPr>
      </w:pPr>
      <w:r w:rsidRPr="00F84ED0">
        <w:rPr>
          <w:b/>
          <w:bCs/>
        </w:rPr>
        <w:t>feature/student2</w:t>
      </w:r>
      <w:r w:rsidRPr="00F84ED0">
        <w:t xml:space="preserve"> </w:t>
      </w:r>
    </w:p>
    <w:p w14:paraId="2C269B2B" w14:textId="77777777" w:rsidR="00F84ED0" w:rsidRPr="00F84ED0" w:rsidRDefault="00F84ED0" w:rsidP="00F84ED0">
      <w:pPr>
        <w:numPr>
          <w:ilvl w:val="1"/>
          <w:numId w:val="10"/>
        </w:numPr>
      </w:pPr>
      <w:r w:rsidRPr="00F84ED0">
        <w:rPr>
          <w:b/>
          <w:bCs/>
        </w:rPr>
        <w:t>feature/student3</w:t>
      </w:r>
      <w:r w:rsidRPr="00F84ED0">
        <w:t xml:space="preserve"> </w:t>
      </w:r>
    </w:p>
    <w:p w14:paraId="601B8B66" w14:textId="77777777" w:rsidR="00F84ED0" w:rsidRPr="00F84ED0" w:rsidRDefault="00F84ED0" w:rsidP="00F84ED0">
      <w:pPr>
        <w:numPr>
          <w:ilvl w:val="0"/>
          <w:numId w:val="10"/>
        </w:numPr>
      </w:pPr>
      <w:r w:rsidRPr="00F84ED0">
        <w:t xml:space="preserve">Each student works independently within their assigned branch and commits changes regularly. </w:t>
      </w:r>
    </w:p>
    <w:p w14:paraId="1BBFAC89" w14:textId="77777777" w:rsidR="00F84ED0" w:rsidRPr="00F84ED0" w:rsidRDefault="00F84ED0" w:rsidP="00F84ED0">
      <w:pPr>
        <w:numPr>
          <w:ilvl w:val="0"/>
          <w:numId w:val="10"/>
        </w:numPr>
      </w:pPr>
      <w:r w:rsidRPr="00F84ED0">
        <w:t xml:space="preserve">After completing a task, a </w:t>
      </w:r>
      <w:r w:rsidRPr="00F84ED0">
        <w:rPr>
          <w:b/>
          <w:bCs/>
        </w:rPr>
        <w:t>Pull Request (PR)</w:t>
      </w:r>
      <w:r w:rsidRPr="00F84ED0">
        <w:t xml:space="preserve"> is created from the respective feature branch to the </w:t>
      </w:r>
      <w:r w:rsidRPr="00F84ED0">
        <w:rPr>
          <w:b/>
          <w:bCs/>
        </w:rPr>
        <w:t>develop</w:t>
      </w:r>
      <w:r w:rsidRPr="00F84ED0">
        <w:t xml:space="preserve"> branch. </w:t>
      </w:r>
    </w:p>
    <w:p w14:paraId="234ACD80" w14:textId="77777777" w:rsidR="00F84ED0" w:rsidRPr="00F84ED0" w:rsidRDefault="00F84ED0" w:rsidP="00F84ED0">
      <w:pPr>
        <w:numPr>
          <w:ilvl w:val="0"/>
          <w:numId w:val="10"/>
        </w:numPr>
      </w:pPr>
      <w:r w:rsidRPr="00F84ED0">
        <w:t xml:space="preserve">Team members review the proposed changes to ensure code quality and documentation consistency. </w:t>
      </w:r>
    </w:p>
    <w:p w14:paraId="07BA7727" w14:textId="77777777" w:rsidR="00F84ED0" w:rsidRPr="00F84ED0" w:rsidRDefault="00F84ED0" w:rsidP="00F84ED0">
      <w:pPr>
        <w:numPr>
          <w:ilvl w:val="0"/>
          <w:numId w:val="10"/>
        </w:numPr>
      </w:pPr>
      <w:r w:rsidRPr="00F84ED0">
        <w:t xml:space="preserve">Any merge conflicts identified during the review process are resolved before approval. </w:t>
      </w:r>
    </w:p>
    <w:p w14:paraId="1779C9DE" w14:textId="77777777" w:rsidR="00F84ED0" w:rsidRPr="00F84ED0" w:rsidRDefault="00F84ED0" w:rsidP="00F84ED0">
      <w:pPr>
        <w:numPr>
          <w:ilvl w:val="0"/>
          <w:numId w:val="10"/>
        </w:numPr>
      </w:pPr>
      <w:r w:rsidRPr="00F84ED0">
        <w:t xml:space="preserve">Once approved, the changes are merged into the </w:t>
      </w:r>
      <w:r w:rsidRPr="00F84ED0">
        <w:rPr>
          <w:b/>
          <w:bCs/>
        </w:rPr>
        <w:t>develop</w:t>
      </w:r>
      <w:r w:rsidRPr="00F84ED0">
        <w:t xml:space="preserve"> branch. </w:t>
      </w:r>
    </w:p>
    <w:p w14:paraId="3642140E" w14:textId="77777777" w:rsidR="00F84ED0" w:rsidRPr="00F84ED0" w:rsidRDefault="00F84ED0" w:rsidP="00F84ED0">
      <w:pPr>
        <w:numPr>
          <w:ilvl w:val="0"/>
          <w:numId w:val="10"/>
        </w:numPr>
      </w:pPr>
      <w:r w:rsidRPr="00F84ED0">
        <w:t xml:space="preserve">After all modules have been integrated and tested successfully, the </w:t>
      </w:r>
      <w:r w:rsidRPr="00F84ED0">
        <w:rPr>
          <w:b/>
          <w:bCs/>
        </w:rPr>
        <w:t>develop</w:t>
      </w:r>
      <w:r w:rsidRPr="00F84ED0">
        <w:t xml:space="preserve"> branch is merged into the </w:t>
      </w:r>
      <w:r w:rsidRPr="00F84ED0">
        <w:rPr>
          <w:b/>
          <w:bCs/>
        </w:rPr>
        <w:t>main</w:t>
      </w:r>
      <w:r w:rsidRPr="00F84ED0">
        <w:t xml:space="preserve"> branch. </w:t>
      </w:r>
    </w:p>
    <w:p w14:paraId="20081EBA" w14:textId="77777777" w:rsidR="00F84ED0" w:rsidRPr="00F84ED0" w:rsidRDefault="00F84ED0" w:rsidP="00F84ED0">
      <w:pPr>
        <w:numPr>
          <w:ilvl w:val="0"/>
          <w:numId w:val="10"/>
        </w:numPr>
      </w:pPr>
      <w:r w:rsidRPr="00F84ED0">
        <w:t xml:space="preserve">A version tag (e.g., </w:t>
      </w:r>
      <w:r w:rsidRPr="00F84ED0">
        <w:rPr>
          <w:b/>
          <w:bCs/>
        </w:rPr>
        <w:t>v1.0-Phase1</w:t>
      </w:r>
      <w:r w:rsidRPr="00F84ED0">
        <w:t xml:space="preserve">) is created to mark the completion of Project Phase-I. </w:t>
      </w:r>
    </w:p>
    <w:p w14:paraId="728F7D8A" w14:textId="77777777" w:rsidR="00F84ED0" w:rsidRPr="00F84ED0" w:rsidRDefault="00F84ED0" w:rsidP="00F84ED0">
      <w:pPr>
        <w:rPr>
          <w:b/>
          <w:bCs/>
        </w:rPr>
      </w:pPr>
      <w:r w:rsidRPr="00F84ED0">
        <w:rPr>
          <w:b/>
          <w:bCs/>
        </w:rPr>
        <w:t>Team Collaboration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7745"/>
      </w:tblGrid>
      <w:tr w:rsidR="00F84ED0" w:rsidRPr="00F84ED0" w14:paraId="445884BE" w14:textId="77777777">
        <w:trPr>
          <w:tblHeader/>
          <w:tblCellSpacing w:w="15" w:type="dxa"/>
        </w:trPr>
        <w:tc>
          <w:tcPr>
            <w:tcW w:w="0" w:type="auto"/>
            <w:vAlign w:val="center"/>
            <w:hideMark/>
          </w:tcPr>
          <w:p w14:paraId="05D00B47" w14:textId="77777777" w:rsidR="00F84ED0" w:rsidRPr="00F84ED0" w:rsidRDefault="00F84ED0" w:rsidP="00F84ED0">
            <w:pPr>
              <w:rPr>
                <w:b/>
                <w:bCs/>
              </w:rPr>
            </w:pPr>
            <w:r w:rsidRPr="00F84ED0">
              <w:rPr>
                <w:b/>
                <w:bCs/>
              </w:rPr>
              <w:t>Team Member</w:t>
            </w:r>
          </w:p>
        </w:tc>
        <w:tc>
          <w:tcPr>
            <w:tcW w:w="0" w:type="auto"/>
            <w:vAlign w:val="center"/>
            <w:hideMark/>
          </w:tcPr>
          <w:p w14:paraId="194D44E3" w14:textId="77777777" w:rsidR="00F84ED0" w:rsidRPr="00F84ED0" w:rsidRDefault="00F84ED0" w:rsidP="00F84ED0">
            <w:pPr>
              <w:rPr>
                <w:b/>
                <w:bCs/>
              </w:rPr>
            </w:pPr>
            <w:r w:rsidRPr="00F84ED0">
              <w:rPr>
                <w:b/>
                <w:bCs/>
              </w:rPr>
              <w:t>Primary Responsibility</w:t>
            </w:r>
          </w:p>
        </w:tc>
      </w:tr>
      <w:tr w:rsidR="00F84ED0" w:rsidRPr="00F84ED0" w14:paraId="478A526C" w14:textId="77777777">
        <w:trPr>
          <w:tblCellSpacing w:w="15" w:type="dxa"/>
        </w:trPr>
        <w:tc>
          <w:tcPr>
            <w:tcW w:w="0" w:type="auto"/>
            <w:vAlign w:val="center"/>
            <w:hideMark/>
          </w:tcPr>
          <w:p w14:paraId="12E9436B" w14:textId="77777777" w:rsidR="00F84ED0" w:rsidRPr="00F84ED0" w:rsidRDefault="00F84ED0" w:rsidP="00F84ED0">
            <w:r w:rsidRPr="00F84ED0">
              <w:rPr>
                <w:b/>
                <w:bCs/>
              </w:rPr>
              <w:t>Student 1</w:t>
            </w:r>
          </w:p>
        </w:tc>
        <w:tc>
          <w:tcPr>
            <w:tcW w:w="0" w:type="auto"/>
            <w:vAlign w:val="center"/>
            <w:hideMark/>
          </w:tcPr>
          <w:p w14:paraId="19CC23E9" w14:textId="77777777" w:rsidR="00F84ED0" w:rsidRPr="00F84ED0" w:rsidRDefault="00F84ED0" w:rsidP="00F84ED0">
            <w:r w:rsidRPr="00F84ED0">
              <w:t>Project documentation, AWS architecture, dataset planning, report preparation, and references.</w:t>
            </w:r>
          </w:p>
        </w:tc>
      </w:tr>
      <w:tr w:rsidR="00F84ED0" w:rsidRPr="00F84ED0" w14:paraId="7432D5E7" w14:textId="77777777">
        <w:trPr>
          <w:tblCellSpacing w:w="15" w:type="dxa"/>
        </w:trPr>
        <w:tc>
          <w:tcPr>
            <w:tcW w:w="0" w:type="auto"/>
            <w:vAlign w:val="center"/>
            <w:hideMark/>
          </w:tcPr>
          <w:p w14:paraId="2088DC97" w14:textId="77777777" w:rsidR="00F84ED0" w:rsidRPr="00F84ED0" w:rsidRDefault="00F84ED0" w:rsidP="00F84ED0">
            <w:r w:rsidRPr="00F84ED0">
              <w:rPr>
                <w:b/>
                <w:bCs/>
              </w:rPr>
              <w:t>Student 2</w:t>
            </w:r>
          </w:p>
        </w:tc>
        <w:tc>
          <w:tcPr>
            <w:tcW w:w="0" w:type="auto"/>
            <w:vAlign w:val="center"/>
            <w:hideMark/>
          </w:tcPr>
          <w:p w14:paraId="3D836126" w14:textId="77777777" w:rsidR="00F84ED0" w:rsidRPr="00F84ED0" w:rsidRDefault="00F84ED0" w:rsidP="00F84ED0">
            <w:r w:rsidRPr="00F84ED0">
              <w:t>Literature survey, research gap analysis, and related documentation.</w:t>
            </w:r>
          </w:p>
        </w:tc>
      </w:tr>
      <w:tr w:rsidR="00F84ED0" w:rsidRPr="00F84ED0" w14:paraId="2BB16296" w14:textId="77777777">
        <w:trPr>
          <w:tblCellSpacing w:w="15" w:type="dxa"/>
        </w:trPr>
        <w:tc>
          <w:tcPr>
            <w:tcW w:w="0" w:type="auto"/>
            <w:vAlign w:val="center"/>
            <w:hideMark/>
          </w:tcPr>
          <w:p w14:paraId="5D44FCB9" w14:textId="77777777" w:rsidR="00F84ED0" w:rsidRPr="00F84ED0" w:rsidRDefault="00F84ED0" w:rsidP="00F84ED0">
            <w:r w:rsidRPr="00F84ED0">
              <w:rPr>
                <w:b/>
                <w:bCs/>
              </w:rPr>
              <w:t>Student 3</w:t>
            </w:r>
          </w:p>
        </w:tc>
        <w:tc>
          <w:tcPr>
            <w:tcW w:w="0" w:type="auto"/>
            <w:vAlign w:val="center"/>
            <w:hideMark/>
          </w:tcPr>
          <w:p w14:paraId="3AA01E26" w14:textId="77777777" w:rsidR="00F84ED0" w:rsidRPr="00F84ED0" w:rsidRDefault="00F84ED0" w:rsidP="00F84ED0">
            <w:r w:rsidRPr="00F84ED0">
              <w:t>GitHub repository management, repository structure, workflow implementation, and project organization.</w:t>
            </w:r>
          </w:p>
        </w:tc>
      </w:tr>
    </w:tbl>
    <w:p w14:paraId="4F1FD29B" w14:textId="77777777" w:rsidR="00F84ED0" w:rsidRPr="00F84ED0" w:rsidRDefault="00F84ED0" w:rsidP="00F84ED0">
      <w:pPr>
        <w:rPr>
          <w:b/>
          <w:bCs/>
        </w:rPr>
      </w:pPr>
      <w:r w:rsidRPr="00F84ED0">
        <w:rPr>
          <w:b/>
          <w:bCs/>
        </w:rPr>
        <w:t>Expected GitHub Contributions</w:t>
      </w:r>
    </w:p>
    <w:p w14:paraId="12DF7468" w14:textId="77777777" w:rsidR="00F84ED0" w:rsidRPr="00F84ED0" w:rsidRDefault="00F84ED0" w:rsidP="00F84ED0">
      <w:pPr>
        <w:numPr>
          <w:ilvl w:val="0"/>
          <w:numId w:val="11"/>
        </w:numPr>
      </w:pPr>
      <w:r w:rsidRPr="00F84ED0">
        <w:t xml:space="preserve">Regular and meaningful commits from each team member. </w:t>
      </w:r>
    </w:p>
    <w:p w14:paraId="21816312" w14:textId="77777777" w:rsidR="00F84ED0" w:rsidRPr="00F84ED0" w:rsidRDefault="00F84ED0" w:rsidP="00F84ED0">
      <w:pPr>
        <w:numPr>
          <w:ilvl w:val="0"/>
          <w:numId w:val="11"/>
        </w:numPr>
      </w:pPr>
      <w:r w:rsidRPr="00F84ED0">
        <w:t xml:space="preserve">Independent feature branch development. </w:t>
      </w:r>
    </w:p>
    <w:p w14:paraId="7BC2603C" w14:textId="77777777" w:rsidR="00F84ED0" w:rsidRPr="00F84ED0" w:rsidRDefault="00F84ED0" w:rsidP="00F84ED0">
      <w:pPr>
        <w:numPr>
          <w:ilvl w:val="0"/>
          <w:numId w:val="11"/>
        </w:numPr>
      </w:pPr>
      <w:r w:rsidRPr="00F84ED0">
        <w:t xml:space="preserve">Pull Requests for completed tasks. </w:t>
      </w:r>
    </w:p>
    <w:p w14:paraId="6AF2CE90" w14:textId="77777777" w:rsidR="00F84ED0" w:rsidRPr="00F84ED0" w:rsidRDefault="00F84ED0" w:rsidP="00F84ED0">
      <w:pPr>
        <w:numPr>
          <w:ilvl w:val="0"/>
          <w:numId w:val="11"/>
        </w:numPr>
      </w:pPr>
      <w:r w:rsidRPr="00F84ED0">
        <w:t xml:space="preserve">Peer review before merging changes. </w:t>
      </w:r>
    </w:p>
    <w:p w14:paraId="7FEB5262" w14:textId="77777777" w:rsidR="00F84ED0" w:rsidRPr="00F84ED0" w:rsidRDefault="00F84ED0" w:rsidP="00F84ED0">
      <w:pPr>
        <w:numPr>
          <w:ilvl w:val="0"/>
          <w:numId w:val="11"/>
        </w:numPr>
      </w:pPr>
      <w:r w:rsidRPr="00F84ED0">
        <w:t xml:space="preserve">Continuous documentation updates. </w:t>
      </w:r>
    </w:p>
    <w:p w14:paraId="01C48559" w14:textId="77777777" w:rsidR="00F84ED0" w:rsidRPr="00F84ED0" w:rsidRDefault="00F84ED0" w:rsidP="00F84ED0">
      <w:pPr>
        <w:numPr>
          <w:ilvl w:val="0"/>
          <w:numId w:val="11"/>
        </w:numPr>
      </w:pPr>
      <w:r w:rsidRPr="00F84ED0">
        <w:t xml:space="preserve">Proper version control and release management. </w:t>
      </w:r>
    </w:p>
    <w:p w14:paraId="6B3C51AA" w14:textId="77777777" w:rsidR="00F84ED0" w:rsidRPr="00F84ED0" w:rsidRDefault="00F84ED0" w:rsidP="00F84ED0">
      <w:r w:rsidRPr="00F84ED0">
        <w:t>The adopted GitHub workflow promotes collaborative software development, minimizes merge conflicts, maintains project stability, and ensures traceability of individual contributions throughout the development lifecycle.</w:t>
      </w:r>
    </w:p>
    <w:p w14:paraId="6FA1DDA8" w14:textId="32CBEBAA" w:rsidR="00F84ED0" w:rsidRPr="00D36B77" w:rsidRDefault="00F84ED0" w:rsidP="00D36B77">
      <w:r w:rsidRPr="00F84ED0">
        <w:lastRenderedPageBreak/>
        <w:pict w14:anchorId="349427E9">
          <v:rect id="_x0000_i1326" style="width:0;height:1.5pt" o:hralign="center" o:hrstd="t" o:hr="t" fillcolor="#a0a0a0" stroked="f"/>
        </w:pict>
      </w:r>
    </w:p>
    <w:p w14:paraId="463AFC69" w14:textId="77777777" w:rsidR="00D36B77" w:rsidRPr="00D36B77" w:rsidRDefault="00D36B77" w:rsidP="00D36B77">
      <w:pPr>
        <w:pStyle w:val="Heading1"/>
      </w:pPr>
      <w:r w:rsidRPr="00D36B77">
        <w:t>13. References</w:t>
      </w:r>
    </w:p>
    <w:p w14:paraId="5FF21D30" w14:textId="77777777" w:rsidR="00D36B77" w:rsidRPr="00D36B77" w:rsidRDefault="00D36B77" w:rsidP="00D36B77">
      <w:r w:rsidRPr="00D36B77">
        <w:rPr>
          <w:i/>
          <w:iCs/>
        </w:rPr>
        <w:t>(Format these in IEEE style if your department requires it. Below is a clean numbered list.)</w:t>
      </w:r>
    </w:p>
    <w:p w14:paraId="66569A7E" w14:textId="77777777" w:rsidR="00D36B77" w:rsidRPr="00D36B77" w:rsidRDefault="00D36B77" w:rsidP="00D36B77">
      <w:pPr>
        <w:numPr>
          <w:ilvl w:val="0"/>
          <w:numId w:val="9"/>
        </w:numPr>
      </w:pPr>
      <w:r w:rsidRPr="00D36B77">
        <w:t xml:space="preserve">A Systematic Review of Green AI (2023). </w:t>
      </w:r>
      <w:hyperlink r:id="rId10" w:tgtFrame="_new" w:history="1">
        <w:r w:rsidRPr="00D36B77">
          <w:rPr>
            <w:rStyle w:val="Hyperlink"/>
          </w:rPr>
          <w:t>https://arxiv.org/abs/2301.11047</w:t>
        </w:r>
      </w:hyperlink>
      <w:r w:rsidRPr="00D36B77">
        <w:t xml:space="preserve"> </w:t>
      </w:r>
    </w:p>
    <w:p w14:paraId="2371CEBC" w14:textId="77777777" w:rsidR="00D36B77" w:rsidRPr="00D36B77" w:rsidRDefault="00D36B77" w:rsidP="00D36B77">
      <w:pPr>
        <w:numPr>
          <w:ilvl w:val="0"/>
          <w:numId w:val="9"/>
        </w:numPr>
      </w:pPr>
      <w:r w:rsidRPr="00D36B77">
        <w:t xml:space="preserve">Energy-Efficiency and Sustainability in New Generation Cloud Computing: A Vision and Directions for Integrated Management of Data Centre Resources and Workloads (2023). </w:t>
      </w:r>
      <w:hyperlink r:id="rId11" w:tgtFrame="_new" w:history="1">
        <w:r w:rsidRPr="00D36B77">
          <w:rPr>
            <w:rStyle w:val="Hyperlink"/>
          </w:rPr>
          <w:t>https://arxiv.org/abs/2303.10572</w:t>
        </w:r>
      </w:hyperlink>
      <w:r w:rsidRPr="00D36B77">
        <w:t xml:space="preserve"> </w:t>
      </w:r>
    </w:p>
    <w:p w14:paraId="6014B88B" w14:textId="77777777" w:rsidR="00D36B77" w:rsidRPr="00D36B77" w:rsidRDefault="00D36B77" w:rsidP="00D36B77">
      <w:pPr>
        <w:numPr>
          <w:ilvl w:val="0"/>
          <w:numId w:val="9"/>
        </w:numPr>
      </w:pPr>
      <w:r w:rsidRPr="00D36B77">
        <w:t xml:space="preserve">On the Opportunities of Green Computing: A Survey (2023). </w:t>
      </w:r>
      <w:hyperlink r:id="rId12" w:tgtFrame="_new" w:history="1">
        <w:r w:rsidRPr="00D36B77">
          <w:rPr>
            <w:rStyle w:val="Hyperlink"/>
          </w:rPr>
          <w:t>https://arxiv.org/abs/2311.00447</w:t>
        </w:r>
      </w:hyperlink>
      <w:r w:rsidRPr="00D36B77">
        <w:t xml:space="preserve"> </w:t>
      </w:r>
    </w:p>
    <w:p w14:paraId="15F899D2" w14:textId="77777777" w:rsidR="00D36B77" w:rsidRPr="00D36B77" w:rsidRDefault="00D36B77" w:rsidP="00D36B77">
      <w:pPr>
        <w:numPr>
          <w:ilvl w:val="0"/>
          <w:numId w:val="9"/>
        </w:numPr>
      </w:pPr>
      <w:r w:rsidRPr="00D36B77">
        <w:t xml:space="preserve">Carbon Footprint Reduction for Sustainable Data </w:t>
      </w:r>
      <w:proofErr w:type="spellStart"/>
      <w:r w:rsidRPr="00D36B77">
        <w:t>Centers</w:t>
      </w:r>
      <w:proofErr w:type="spellEnd"/>
      <w:r w:rsidRPr="00D36B77">
        <w:t xml:space="preserve"> in Real-Time (2024). </w:t>
      </w:r>
      <w:hyperlink r:id="rId13" w:tgtFrame="_new" w:history="1">
        <w:r w:rsidRPr="00D36B77">
          <w:rPr>
            <w:rStyle w:val="Hyperlink"/>
          </w:rPr>
          <w:t>https://arxiv.org/abs/2403.14092</w:t>
        </w:r>
      </w:hyperlink>
      <w:r w:rsidRPr="00D36B77">
        <w:t xml:space="preserve"> </w:t>
      </w:r>
    </w:p>
    <w:p w14:paraId="7D31C149" w14:textId="77777777" w:rsidR="00D36B77" w:rsidRPr="00D36B77" w:rsidRDefault="00D36B77" w:rsidP="00D36B77">
      <w:pPr>
        <w:numPr>
          <w:ilvl w:val="0"/>
          <w:numId w:val="9"/>
        </w:numPr>
      </w:pPr>
      <w:r w:rsidRPr="00D36B77">
        <w:t xml:space="preserve">Beyond Efficiency: A Systematic Review of Energy Consumption and Carbon Footprint Across the AI Lifecycle (2026). </w:t>
      </w:r>
      <w:hyperlink r:id="rId14" w:tgtFrame="_new" w:history="1">
        <w:r w:rsidRPr="00D36B77">
          <w:rPr>
            <w:rStyle w:val="Hyperlink"/>
          </w:rPr>
          <w:t>https://doi.org/10.3390/su18031359</w:t>
        </w:r>
      </w:hyperlink>
      <w:r w:rsidRPr="00D36B77">
        <w:t xml:space="preserve"> </w:t>
      </w:r>
    </w:p>
    <w:p w14:paraId="78D10FF7" w14:textId="77777777" w:rsidR="00D36B77" w:rsidRPr="00D36B77" w:rsidRDefault="00D36B77" w:rsidP="00D36B77">
      <w:pPr>
        <w:numPr>
          <w:ilvl w:val="0"/>
          <w:numId w:val="9"/>
        </w:numPr>
      </w:pPr>
      <w:r w:rsidRPr="00D36B77">
        <w:t xml:space="preserve">A Systematic Review of Green and Sustainable AI: Taxonomy, Metrics, Challenges, and Open Research Directions (2026). </w:t>
      </w:r>
      <w:hyperlink r:id="rId15" w:tgtFrame="_new" w:history="1">
        <w:r w:rsidRPr="00D36B77">
          <w:rPr>
            <w:rStyle w:val="Hyperlink"/>
          </w:rPr>
          <w:t>https://doi.org/10.3390/su18084115</w:t>
        </w:r>
      </w:hyperlink>
      <w:r w:rsidRPr="00D36B77">
        <w:t xml:space="preserve"> </w:t>
      </w:r>
    </w:p>
    <w:p w14:paraId="075E8014" w14:textId="77777777" w:rsidR="00D36B77" w:rsidRPr="00D36B77" w:rsidRDefault="00D36B77" w:rsidP="00D36B77">
      <w:pPr>
        <w:numPr>
          <w:ilvl w:val="0"/>
          <w:numId w:val="9"/>
        </w:numPr>
      </w:pPr>
      <w:r w:rsidRPr="00D36B77">
        <w:t xml:space="preserve">Strategies and Design for Increasing AI Sustainability (2026). </w:t>
      </w:r>
      <w:hyperlink r:id="rId16" w:tgtFrame="_new" w:history="1">
        <w:r w:rsidRPr="00D36B77">
          <w:rPr>
            <w:rStyle w:val="Hyperlink"/>
          </w:rPr>
          <w:t>https://www.nature.com/articles/s44359-026-00195-w</w:t>
        </w:r>
      </w:hyperlink>
      <w:r w:rsidRPr="00D36B77">
        <w:t xml:space="preserve"> </w:t>
      </w:r>
    </w:p>
    <w:p w14:paraId="4F6430CB" w14:textId="77777777" w:rsidR="00D36B77" w:rsidRPr="00D36B77" w:rsidRDefault="00D36B77" w:rsidP="00D36B77">
      <w:pPr>
        <w:numPr>
          <w:ilvl w:val="0"/>
          <w:numId w:val="9"/>
        </w:numPr>
      </w:pPr>
      <w:r w:rsidRPr="00D36B77">
        <w:t xml:space="preserve">Beyond the Carbon Emissions of Artificial Intelligence (AI): A Whole-Systems Energy and Environmental Sustainability Analysis of </w:t>
      </w:r>
      <w:proofErr w:type="spellStart"/>
      <w:r w:rsidRPr="00D36B77">
        <w:t>Datacenters</w:t>
      </w:r>
      <w:proofErr w:type="spellEnd"/>
      <w:r w:rsidRPr="00D36B77">
        <w:t xml:space="preserve"> in Denmark, Germany and Norway (2026). </w:t>
      </w:r>
      <w:hyperlink r:id="rId17" w:tgtFrame="_new" w:history="1">
        <w:r w:rsidRPr="00D36B77">
          <w:rPr>
            <w:rStyle w:val="Hyperlink"/>
          </w:rPr>
          <w:t>https://www.sciencedirect.com/science/article/pii/S2214629626003105</w:t>
        </w:r>
      </w:hyperlink>
      <w:r w:rsidRPr="00D36B77">
        <w:t xml:space="preserve"> </w:t>
      </w:r>
    </w:p>
    <w:p w14:paraId="51B0B80F" w14:textId="77777777" w:rsidR="00D36B77" w:rsidRPr="00D36B77" w:rsidRDefault="00D36B77" w:rsidP="00D36B77">
      <w:pPr>
        <w:numPr>
          <w:ilvl w:val="0"/>
          <w:numId w:val="9"/>
        </w:numPr>
      </w:pPr>
      <w:r w:rsidRPr="00D36B77">
        <w:t xml:space="preserve">Digital Carbon Footprint Assessment of Universitas Indonesia Data </w:t>
      </w:r>
      <w:proofErr w:type="spellStart"/>
      <w:r w:rsidRPr="00D36B77">
        <w:t>Center</w:t>
      </w:r>
      <w:proofErr w:type="spellEnd"/>
      <w:r w:rsidRPr="00D36B77">
        <w:t xml:space="preserve"> Based on the GHG Protocol (2026). </w:t>
      </w:r>
      <w:hyperlink r:id="rId18" w:tgtFrame="_new" w:history="1">
        <w:r w:rsidRPr="00D36B77">
          <w:rPr>
            <w:rStyle w:val="Hyperlink"/>
          </w:rPr>
          <w:t>https://link.springer.com/article/10.1007/s43621-026-03522-0</w:t>
        </w:r>
      </w:hyperlink>
      <w:r w:rsidRPr="00D36B77">
        <w:t xml:space="preserve"> </w:t>
      </w:r>
    </w:p>
    <w:p w14:paraId="0391E8E6" w14:textId="77777777" w:rsidR="00D36B77" w:rsidRPr="00D36B77" w:rsidRDefault="00D36B77" w:rsidP="00D36B77">
      <w:pPr>
        <w:numPr>
          <w:ilvl w:val="0"/>
          <w:numId w:val="9"/>
        </w:numPr>
      </w:pPr>
      <w:r w:rsidRPr="00D36B77">
        <w:t xml:space="preserve">A Comprehensive Review of Digital Product Passports in Sustainable Manufacturing: Current State, Challenges, and Future Directions (2026). </w:t>
      </w:r>
      <w:hyperlink r:id="rId19" w:tgtFrame="_new" w:history="1">
        <w:r w:rsidRPr="00D36B77">
          <w:rPr>
            <w:rStyle w:val="Hyperlink"/>
          </w:rPr>
          <w:t>https://link.springer.com/article/10.1007/s43615-026-00927-x</w:t>
        </w:r>
      </w:hyperlink>
      <w:r w:rsidRPr="00D36B77">
        <w:t xml:space="preserve"> </w:t>
      </w:r>
    </w:p>
    <w:p w14:paraId="0FA0840B" w14:textId="77777777" w:rsidR="00D36B77" w:rsidRPr="00D36B77" w:rsidRDefault="00D36B77" w:rsidP="00D36B77">
      <w:pPr>
        <w:numPr>
          <w:ilvl w:val="0"/>
          <w:numId w:val="9"/>
        </w:numPr>
      </w:pPr>
      <w:r w:rsidRPr="00D36B77">
        <w:t xml:space="preserve">Bridging Digital and Green Transitions: A Literature Review of Digital Product Passport Systems (2026). </w:t>
      </w:r>
      <w:hyperlink r:id="rId20" w:tgtFrame="_new" w:history="1">
        <w:r w:rsidRPr="00D36B77">
          <w:rPr>
            <w:rStyle w:val="Hyperlink"/>
          </w:rPr>
          <w:t>https://www.sciencedirect.com/science/article/abs/pii/S1364032125012730</w:t>
        </w:r>
      </w:hyperlink>
      <w:r w:rsidRPr="00D36B77">
        <w:t xml:space="preserve"> </w:t>
      </w:r>
    </w:p>
    <w:p w14:paraId="1BF64E39" w14:textId="77777777" w:rsidR="00D36B77" w:rsidRPr="00D36B77" w:rsidRDefault="00D36B77" w:rsidP="00D36B77">
      <w:pPr>
        <w:numPr>
          <w:ilvl w:val="0"/>
          <w:numId w:val="9"/>
        </w:numPr>
      </w:pPr>
      <w:r w:rsidRPr="00D36B77">
        <w:t xml:space="preserve">A Conceptual Model to Assess the Environmental Impacts of Digital Product Passports (2026). </w:t>
      </w:r>
      <w:hyperlink r:id="rId21" w:tgtFrame="_new" w:history="1">
        <w:r w:rsidRPr="00D36B77">
          <w:rPr>
            <w:rStyle w:val="Hyperlink"/>
          </w:rPr>
          <w:t>https://www.sciencedirect.com/science/article/pii/S2212827126006219</w:t>
        </w:r>
      </w:hyperlink>
      <w:r w:rsidRPr="00D36B77">
        <w:t xml:space="preserve"> </w:t>
      </w:r>
    </w:p>
    <w:p w14:paraId="5323AB56" w14:textId="77777777" w:rsidR="00D36B77" w:rsidRPr="00D36B77" w:rsidRDefault="00D36B77" w:rsidP="00D36B77">
      <w:pPr>
        <w:numPr>
          <w:ilvl w:val="0"/>
          <w:numId w:val="9"/>
        </w:numPr>
      </w:pPr>
      <w:r w:rsidRPr="00D36B77">
        <w:t xml:space="preserve">Operationalising Digital Circularity: A Critical Systematic Review of Artificial Intelligence Applications to Material and Digital Product Passports (2026). </w:t>
      </w:r>
      <w:hyperlink r:id="rId22" w:tgtFrame="_new" w:history="1">
        <w:r w:rsidRPr="00D36B77">
          <w:rPr>
            <w:rStyle w:val="Hyperlink"/>
          </w:rPr>
          <w:t>https://www.mdpi.com/2075-5309/16/11/2048</w:t>
        </w:r>
      </w:hyperlink>
      <w:r w:rsidRPr="00D36B77">
        <w:t xml:space="preserve"> </w:t>
      </w:r>
    </w:p>
    <w:p w14:paraId="1A70D8C9" w14:textId="77777777" w:rsidR="00D36B77" w:rsidRPr="00D36B77" w:rsidRDefault="00D36B77" w:rsidP="00D36B77">
      <w:pPr>
        <w:numPr>
          <w:ilvl w:val="0"/>
          <w:numId w:val="9"/>
        </w:numPr>
      </w:pPr>
      <w:r w:rsidRPr="00D36B77">
        <w:t xml:space="preserve">From IoT to Digital Product Passports: A Systematic Review of Product Carbon Footprint Management in the Metalworking Industry (2026). </w:t>
      </w:r>
      <w:hyperlink r:id="rId23" w:tgtFrame="_new" w:history="1">
        <w:r w:rsidRPr="00D36B77">
          <w:rPr>
            <w:rStyle w:val="Hyperlink"/>
          </w:rPr>
          <w:t>https://www.mdpi.com/2227-9717/14/15/2416</w:t>
        </w:r>
      </w:hyperlink>
      <w:r w:rsidRPr="00D36B77">
        <w:t xml:space="preserve"> </w:t>
      </w:r>
    </w:p>
    <w:p w14:paraId="763968FD" w14:textId="77777777" w:rsidR="00D36B77" w:rsidRPr="00D36B77" w:rsidRDefault="00D36B77" w:rsidP="00D36B77">
      <w:pPr>
        <w:numPr>
          <w:ilvl w:val="0"/>
          <w:numId w:val="9"/>
        </w:numPr>
      </w:pPr>
      <w:r w:rsidRPr="00D36B77">
        <w:t xml:space="preserve">Digital Product Passports for Advancing the Circular Economy: A Research Agenda (2026). </w:t>
      </w:r>
      <w:hyperlink r:id="rId24" w:tgtFrame="_new" w:history="1">
        <w:r w:rsidRPr="00D36B77">
          <w:rPr>
            <w:rStyle w:val="Hyperlink"/>
          </w:rPr>
          <w:t>https://doi.org/10.1145/3786158.3788558</w:t>
        </w:r>
      </w:hyperlink>
    </w:p>
    <w:p w14:paraId="2601575F" w14:textId="77777777" w:rsidR="007D5455" w:rsidRDefault="007D5455"/>
    <w:sectPr w:rsidR="007D5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682"/>
    <w:multiLevelType w:val="multilevel"/>
    <w:tmpl w:val="A058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C0CC0"/>
    <w:multiLevelType w:val="multilevel"/>
    <w:tmpl w:val="918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E404D"/>
    <w:multiLevelType w:val="multilevel"/>
    <w:tmpl w:val="314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D1E16"/>
    <w:multiLevelType w:val="multilevel"/>
    <w:tmpl w:val="F55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81967"/>
    <w:multiLevelType w:val="multilevel"/>
    <w:tmpl w:val="5CC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E582F"/>
    <w:multiLevelType w:val="multilevel"/>
    <w:tmpl w:val="9F6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F1B28"/>
    <w:multiLevelType w:val="multilevel"/>
    <w:tmpl w:val="E55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25331"/>
    <w:multiLevelType w:val="multilevel"/>
    <w:tmpl w:val="74124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9E53B2"/>
    <w:multiLevelType w:val="multilevel"/>
    <w:tmpl w:val="444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66BA6"/>
    <w:multiLevelType w:val="multilevel"/>
    <w:tmpl w:val="080A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513A5"/>
    <w:multiLevelType w:val="multilevel"/>
    <w:tmpl w:val="98D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33680">
    <w:abstractNumId w:val="0"/>
  </w:num>
  <w:num w:numId="2" w16cid:durableId="585459474">
    <w:abstractNumId w:val="1"/>
  </w:num>
  <w:num w:numId="3" w16cid:durableId="2064675042">
    <w:abstractNumId w:val="3"/>
  </w:num>
  <w:num w:numId="4" w16cid:durableId="1109663830">
    <w:abstractNumId w:val="6"/>
  </w:num>
  <w:num w:numId="5" w16cid:durableId="209611223">
    <w:abstractNumId w:val="4"/>
  </w:num>
  <w:num w:numId="6" w16cid:durableId="474301870">
    <w:abstractNumId w:val="5"/>
  </w:num>
  <w:num w:numId="7" w16cid:durableId="529759141">
    <w:abstractNumId w:val="8"/>
  </w:num>
  <w:num w:numId="8" w16cid:durableId="1698266422">
    <w:abstractNumId w:val="2"/>
  </w:num>
  <w:num w:numId="9" w16cid:durableId="1702439051">
    <w:abstractNumId w:val="9"/>
  </w:num>
  <w:num w:numId="10" w16cid:durableId="696929543">
    <w:abstractNumId w:val="7"/>
  </w:num>
  <w:num w:numId="11" w16cid:durableId="123778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49"/>
    <w:rsid w:val="000E75DB"/>
    <w:rsid w:val="001D26A4"/>
    <w:rsid w:val="002F692B"/>
    <w:rsid w:val="006861BC"/>
    <w:rsid w:val="007D5455"/>
    <w:rsid w:val="009225B3"/>
    <w:rsid w:val="00986049"/>
    <w:rsid w:val="00BC12B4"/>
    <w:rsid w:val="00CE68F8"/>
    <w:rsid w:val="00D36B77"/>
    <w:rsid w:val="00E30777"/>
    <w:rsid w:val="00EE5340"/>
    <w:rsid w:val="00F84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355D"/>
  <w15:chartTrackingRefBased/>
  <w15:docId w15:val="{1D48F94A-2837-490B-8B1A-15AF45B1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49"/>
    <w:rPr>
      <w:rFonts w:eastAsiaTheme="majorEastAsia" w:cstheme="majorBidi"/>
      <w:color w:val="272727" w:themeColor="text1" w:themeTint="D8"/>
    </w:rPr>
  </w:style>
  <w:style w:type="paragraph" w:styleId="Title">
    <w:name w:val="Title"/>
    <w:basedOn w:val="Normal"/>
    <w:next w:val="Normal"/>
    <w:link w:val="TitleChar"/>
    <w:uiPriority w:val="10"/>
    <w:qFormat/>
    <w:rsid w:val="0098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49"/>
    <w:pPr>
      <w:spacing w:before="160"/>
      <w:jc w:val="center"/>
    </w:pPr>
    <w:rPr>
      <w:i/>
      <w:iCs/>
      <w:color w:val="404040" w:themeColor="text1" w:themeTint="BF"/>
    </w:rPr>
  </w:style>
  <w:style w:type="character" w:customStyle="1" w:styleId="QuoteChar">
    <w:name w:val="Quote Char"/>
    <w:basedOn w:val="DefaultParagraphFont"/>
    <w:link w:val="Quote"/>
    <w:uiPriority w:val="29"/>
    <w:rsid w:val="00986049"/>
    <w:rPr>
      <w:i/>
      <w:iCs/>
      <w:color w:val="404040" w:themeColor="text1" w:themeTint="BF"/>
    </w:rPr>
  </w:style>
  <w:style w:type="paragraph" w:styleId="ListParagraph">
    <w:name w:val="List Paragraph"/>
    <w:basedOn w:val="Normal"/>
    <w:uiPriority w:val="34"/>
    <w:qFormat/>
    <w:rsid w:val="00986049"/>
    <w:pPr>
      <w:ind w:left="720"/>
      <w:contextualSpacing/>
    </w:pPr>
  </w:style>
  <w:style w:type="character" w:styleId="IntenseEmphasis">
    <w:name w:val="Intense Emphasis"/>
    <w:basedOn w:val="DefaultParagraphFont"/>
    <w:uiPriority w:val="21"/>
    <w:qFormat/>
    <w:rsid w:val="00986049"/>
    <w:rPr>
      <w:i/>
      <w:iCs/>
      <w:color w:val="2F5496" w:themeColor="accent1" w:themeShade="BF"/>
    </w:rPr>
  </w:style>
  <w:style w:type="paragraph" w:styleId="IntenseQuote">
    <w:name w:val="Intense Quote"/>
    <w:basedOn w:val="Normal"/>
    <w:next w:val="Normal"/>
    <w:link w:val="IntenseQuoteChar"/>
    <w:uiPriority w:val="30"/>
    <w:qFormat/>
    <w:rsid w:val="00986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049"/>
    <w:rPr>
      <w:i/>
      <w:iCs/>
      <w:color w:val="2F5496" w:themeColor="accent1" w:themeShade="BF"/>
    </w:rPr>
  </w:style>
  <w:style w:type="character" w:styleId="IntenseReference">
    <w:name w:val="Intense Reference"/>
    <w:basedOn w:val="DefaultParagraphFont"/>
    <w:uiPriority w:val="32"/>
    <w:qFormat/>
    <w:rsid w:val="00986049"/>
    <w:rPr>
      <w:b/>
      <w:bCs/>
      <w:smallCaps/>
      <w:color w:val="2F5496" w:themeColor="accent1" w:themeShade="BF"/>
      <w:spacing w:val="5"/>
    </w:rPr>
  </w:style>
  <w:style w:type="character" w:styleId="Hyperlink">
    <w:name w:val="Hyperlink"/>
    <w:basedOn w:val="DefaultParagraphFont"/>
    <w:uiPriority w:val="99"/>
    <w:unhideWhenUsed/>
    <w:rsid w:val="00D36B77"/>
    <w:rPr>
      <w:color w:val="0563C1" w:themeColor="hyperlink"/>
      <w:u w:val="single"/>
    </w:rPr>
  </w:style>
  <w:style w:type="character" w:styleId="UnresolvedMention">
    <w:name w:val="Unresolved Mention"/>
    <w:basedOn w:val="DefaultParagraphFont"/>
    <w:uiPriority w:val="99"/>
    <w:semiHidden/>
    <w:unhideWhenUsed/>
    <w:rsid w:val="00D36B77"/>
    <w:rPr>
      <w:color w:val="605E5C"/>
      <w:shd w:val="clear" w:color="auto" w:fill="E1DFDD"/>
    </w:rPr>
  </w:style>
  <w:style w:type="paragraph" w:styleId="NoSpacing">
    <w:name w:val="No Spacing"/>
    <w:uiPriority w:val="1"/>
    <w:qFormat/>
    <w:rsid w:val="009225B3"/>
    <w:pPr>
      <w:spacing w:after="0" w:line="240" w:lineRule="auto"/>
    </w:pPr>
  </w:style>
  <w:style w:type="table" w:styleId="TableGrid">
    <w:name w:val="Table Grid"/>
    <w:basedOn w:val="TableNormal"/>
    <w:uiPriority w:val="39"/>
    <w:rsid w:val="0092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carbonfootprint.org/?utm_source=chatgpt.com" TargetMode="External"/><Relationship Id="rId13" Type="http://schemas.openxmlformats.org/officeDocument/2006/relationships/hyperlink" Target="https://arxiv.org/abs/2403.14092" TargetMode="External"/><Relationship Id="rId18" Type="http://schemas.openxmlformats.org/officeDocument/2006/relationships/hyperlink" Target="https://link.springer.com/article/10.1007/s43621-026-0352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ciencedirect.com/science/article/pii/S2212827126006219" TargetMode="External"/><Relationship Id="rId7" Type="http://schemas.openxmlformats.org/officeDocument/2006/relationships/hyperlink" Target="https://www.electricitymaps.com/data-portal" TargetMode="External"/><Relationship Id="rId12" Type="http://schemas.openxmlformats.org/officeDocument/2006/relationships/hyperlink" Target="https://arxiv.org/abs/2311.00447" TargetMode="External"/><Relationship Id="rId17" Type="http://schemas.openxmlformats.org/officeDocument/2006/relationships/hyperlink" Target="https://www.sciencedirect.com/science/article/pii/S221462962600310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ature.com/articles/s44359-026-00195-w" TargetMode="External"/><Relationship Id="rId20" Type="http://schemas.openxmlformats.org/officeDocument/2006/relationships/hyperlink" Target="https://www.sciencedirect.com/science/article/abs/pii/S136403212501273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303.10572" TargetMode="External"/><Relationship Id="rId24" Type="http://schemas.openxmlformats.org/officeDocument/2006/relationships/hyperlink" Target="https://doi.org/10.1145/3786158.3788558" TargetMode="External"/><Relationship Id="rId5" Type="http://schemas.openxmlformats.org/officeDocument/2006/relationships/image" Target="media/image1.png"/><Relationship Id="rId15" Type="http://schemas.openxmlformats.org/officeDocument/2006/relationships/hyperlink" Target="https://doi.org/10.3390/su18084115" TargetMode="External"/><Relationship Id="rId23" Type="http://schemas.openxmlformats.org/officeDocument/2006/relationships/hyperlink" Target="https://www.mdpi.com/2227-9717/14/15/2416" TargetMode="External"/><Relationship Id="rId10" Type="http://schemas.openxmlformats.org/officeDocument/2006/relationships/hyperlink" Target="https://arxiv.org/abs/2301.11047" TargetMode="External"/><Relationship Id="rId19" Type="http://schemas.openxmlformats.org/officeDocument/2006/relationships/hyperlink" Target="https://link.springer.com/article/10.1007/s43615-026-00927-x?utm_source=chatgpt.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hyperlink" Target="https://doi.org/10.3390/su18031359" TargetMode="External"/><Relationship Id="rId22" Type="http://schemas.openxmlformats.org/officeDocument/2006/relationships/hyperlink" Target="https://www.mdpi.com/2075-5309/16/11/204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19</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 SUBHASH KOTHAMASU</dc:creator>
  <cp:keywords/>
  <dc:description/>
  <cp:lastModifiedBy>RATNA SUBHASH KOTHAMASU</cp:lastModifiedBy>
  <cp:revision>15</cp:revision>
  <cp:lastPrinted>2026-07-31T16:23:00Z</cp:lastPrinted>
  <dcterms:created xsi:type="dcterms:W3CDTF">2026-07-31T15:58:00Z</dcterms:created>
  <dcterms:modified xsi:type="dcterms:W3CDTF">2026-07-31T16:58:00Z</dcterms:modified>
</cp:coreProperties>
</file>