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3735" w14:textId="7EAF304D" w:rsidR="00EF496B" w:rsidRPr="00987642" w:rsidRDefault="00EF496B" w:rsidP="00163B9C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259" w:lineRule="auto"/>
        <w:rPr>
          <w:b/>
          <w:bCs/>
          <w:smallCaps/>
        </w:rPr>
      </w:pPr>
      <w:r w:rsidRPr="00987642">
        <w:rPr>
          <w:b/>
          <w:bCs/>
          <w:smallCaps/>
        </w:rPr>
        <w:t>EDUCATION</w:t>
      </w:r>
    </w:p>
    <w:p w14:paraId="07D2122E" w14:textId="77777777" w:rsidR="002827A5" w:rsidRPr="00987642" w:rsidRDefault="002827A5" w:rsidP="00163B9C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259" w:lineRule="auto"/>
        <w:rPr>
          <w:b/>
          <w:bCs/>
          <w:smallCaps/>
          <w:sz w:val="6"/>
          <w:szCs w:val="6"/>
        </w:rPr>
      </w:pPr>
    </w:p>
    <w:p w14:paraId="42D4742B" w14:textId="79260E38" w:rsidR="00EF496B" w:rsidRPr="00987642" w:rsidRDefault="00EF496B" w:rsidP="00163B9C">
      <w:pPr>
        <w:spacing w:line="259" w:lineRule="auto"/>
        <w:rPr>
          <w:b/>
          <w:bCs/>
          <w:sz w:val="20"/>
          <w:szCs w:val="20"/>
        </w:rPr>
      </w:pPr>
      <w:r w:rsidRPr="00987642">
        <w:rPr>
          <w:b/>
          <w:bCs/>
          <w:color w:val="000000" w:themeColor="text1"/>
          <w:sz w:val="20"/>
          <w:szCs w:val="20"/>
        </w:rPr>
        <w:t>Northeastern University, Boston, M</w:t>
      </w:r>
      <w:r w:rsidR="00646BFD" w:rsidRPr="00987642">
        <w:rPr>
          <w:b/>
          <w:bCs/>
          <w:color w:val="000000" w:themeColor="text1"/>
          <w:sz w:val="20"/>
          <w:szCs w:val="20"/>
        </w:rPr>
        <w:t>A (NEU)</w:t>
      </w:r>
      <w:r w:rsidRPr="00987642">
        <w:rPr>
          <w:b/>
          <w:bCs/>
          <w:sz w:val="20"/>
          <w:szCs w:val="20"/>
        </w:rPr>
        <w:t xml:space="preserve"> | </w:t>
      </w:r>
      <w:r w:rsidRPr="00987642">
        <w:rPr>
          <w:rFonts w:eastAsia="Yu Mincho"/>
          <w:color w:val="1E2532"/>
          <w:sz w:val="20"/>
          <w:szCs w:val="20"/>
          <w:lang w:val="en-IN" w:eastAsia="en-GB"/>
        </w:rPr>
        <w:t xml:space="preserve">Master of Science, Engineering Management </w:t>
      </w:r>
      <w:r w:rsidRPr="00987642">
        <w:rPr>
          <w:rFonts w:eastAsia="Yu Mincho"/>
          <w:color w:val="1E2532"/>
          <w:sz w:val="20"/>
          <w:szCs w:val="20"/>
          <w:lang w:val="en-IN" w:eastAsia="en-GB"/>
        </w:rPr>
        <w:tab/>
      </w:r>
      <w:r w:rsidR="008B2975" w:rsidRPr="00987642">
        <w:rPr>
          <w:rFonts w:eastAsia="Yu Mincho"/>
          <w:color w:val="1E2532"/>
          <w:sz w:val="20"/>
          <w:szCs w:val="20"/>
          <w:lang w:val="en-IN" w:eastAsia="en-GB"/>
        </w:rPr>
        <w:t xml:space="preserve">        </w:t>
      </w:r>
      <w:r w:rsidR="00412C5C" w:rsidRPr="00987642">
        <w:rPr>
          <w:rFonts w:eastAsia="Yu Mincho"/>
          <w:color w:val="1E2532"/>
          <w:sz w:val="20"/>
          <w:szCs w:val="20"/>
          <w:lang w:val="en-IN" w:eastAsia="en-GB"/>
        </w:rPr>
        <w:t xml:space="preserve">               </w:t>
      </w:r>
      <w:r w:rsidR="005C5ED5" w:rsidRPr="00987642">
        <w:rPr>
          <w:b/>
          <w:bCs/>
          <w:sz w:val="20"/>
          <w:szCs w:val="20"/>
        </w:rPr>
        <w:t xml:space="preserve"> </w:t>
      </w:r>
      <w:r w:rsidR="006C1783" w:rsidRPr="00987642">
        <w:rPr>
          <w:b/>
          <w:bCs/>
          <w:sz w:val="20"/>
          <w:szCs w:val="20"/>
        </w:rPr>
        <w:t>December</w:t>
      </w:r>
      <w:r w:rsidRPr="00987642">
        <w:rPr>
          <w:b/>
          <w:bCs/>
          <w:sz w:val="20"/>
          <w:szCs w:val="20"/>
        </w:rPr>
        <w:t xml:space="preserve"> 2025</w:t>
      </w:r>
    </w:p>
    <w:p w14:paraId="60EF940F" w14:textId="459A79C4" w:rsidR="005A38D5" w:rsidRPr="00987642" w:rsidRDefault="005A38D5" w:rsidP="00163B9C">
      <w:pPr>
        <w:spacing w:line="259" w:lineRule="auto"/>
        <w:rPr>
          <w:b/>
          <w:bCs/>
          <w:sz w:val="20"/>
          <w:szCs w:val="20"/>
        </w:rPr>
      </w:pPr>
      <w:r w:rsidRPr="00987642">
        <w:rPr>
          <w:i/>
          <w:iCs/>
          <w:sz w:val="20"/>
          <w:szCs w:val="20"/>
        </w:rPr>
        <w:t>Relevant Coursework</w:t>
      </w:r>
      <w:r w:rsidRPr="00987642">
        <w:rPr>
          <w:sz w:val="20"/>
          <w:szCs w:val="20"/>
        </w:rPr>
        <w:t>:</w:t>
      </w:r>
      <w:r w:rsidRPr="00987642">
        <w:rPr>
          <w:b/>
          <w:bCs/>
          <w:sz w:val="20"/>
          <w:szCs w:val="20"/>
        </w:rPr>
        <w:t xml:space="preserve"> </w:t>
      </w:r>
      <w:r w:rsidRPr="00987642">
        <w:rPr>
          <w:sz w:val="20"/>
          <w:szCs w:val="20"/>
        </w:rPr>
        <w:t>Digital Product Design and Management, Project Management</w:t>
      </w:r>
      <w:r w:rsidR="0020551D" w:rsidRPr="00987642">
        <w:rPr>
          <w:sz w:val="20"/>
          <w:szCs w:val="20"/>
        </w:rPr>
        <w:t xml:space="preserve"> </w:t>
      </w:r>
      <w:r w:rsidR="0020551D" w:rsidRPr="00987642">
        <w:rPr>
          <w:sz w:val="20"/>
          <w:szCs w:val="20"/>
        </w:rPr>
        <w:tab/>
      </w:r>
      <w:r w:rsidR="0020551D" w:rsidRPr="00987642">
        <w:rPr>
          <w:sz w:val="20"/>
          <w:szCs w:val="20"/>
        </w:rPr>
        <w:tab/>
      </w:r>
      <w:r w:rsidR="0020551D" w:rsidRPr="00987642">
        <w:rPr>
          <w:sz w:val="20"/>
          <w:szCs w:val="20"/>
        </w:rPr>
        <w:tab/>
      </w:r>
      <w:r w:rsidR="0020551D" w:rsidRPr="00987642">
        <w:rPr>
          <w:sz w:val="20"/>
          <w:szCs w:val="20"/>
        </w:rPr>
        <w:tab/>
      </w:r>
      <w:r w:rsidR="0020551D" w:rsidRPr="00987642">
        <w:rPr>
          <w:b/>
          <w:bCs/>
          <w:sz w:val="20"/>
          <w:szCs w:val="20"/>
        </w:rPr>
        <w:t>GPA 3.</w:t>
      </w:r>
      <w:r w:rsidR="006C1783" w:rsidRPr="00987642">
        <w:rPr>
          <w:b/>
          <w:bCs/>
          <w:sz w:val="20"/>
          <w:szCs w:val="20"/>
        </w:rPr>
        <w:t>5</w:t>
      </w:r>
      <w:r w:rsidR="0020551D" w:rsidRPr="00987642">
        <w:rPr>
          <w:b/>
          <w:bCs/>
          <w:sz w:val="20"/>
          <w:szCs w:val="20"/>
        </w:rPr>
        <w:t>/4.0</w:t>
      </w:r>
    </w:p>
    <w:p w14:paraId="79E60464" w14:textId="77777777" w:rsidR="005C5ED5" w:rsidRPr="00987642" w:rsidRDefault="005C5ED5" w:rsidP="00163B9C">
      <w:pPr>
        <w:spacing w:line="259" w:lineRule="auto"/>
        <w:rPr>
          <w:b/>
          <w:bCs/>
          <w:sz w:val="8"/>
          <w:szCs w:val="8"/>
        </w:rPr>
      </w:pPr>
    </w:p>
    <w:p w14:paraId="46382B25" w14:textId="523E23A0" w:rsidR="00587765" w:rsidRPr="00987642" w:rsidRDefault="00C95B10" w:rsidP="00163B9C">
      <w:pPr>
        <w:spacing w:line="259" w:lineRule="auto"/>
        <w:jc w:val="both"/>
        <w:rPr>
          <w:sz w:val="20"/>
          <w:szCs w:val="20"/>
        </w:rPr>
      </w:pPr>
      <w:r w:rsidRPr="00987642"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2471BBAC" wp14:editId="0338ED7A">
                <wp:simplePos x="0" y="0"/>
                <wp:positionH relativeFrom="page">
                  <wp:posOffset>462280</wp:posOffset>
                </wp:positionH>
                <wp:positionV relativeFrom="paragraph">
                  <wp:posOffset>233890</wp:posOffset>
                </wp:positionV>
                <wp:extent cx="6675120" cy="45085"/>
                <wp:effectExtent l="0" t="0" r="17780" b="0"/>
                <wp:wrapTopAndBottom/>
                <wp:docPr id="1032920414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75120" cy="45085"/>
                        </a:xfrm>
                        <a:custGeom>
                          <a:avLst/>
                          <a:gdLst>
                            <a:gd name="T0" fmla="+- 0 683 683"/>
                            <a:gd name="T1" fmla="*/ T0 w 10551"/>
                            <a:gd name="T2" fmla="+- 0 11234 683"/>
                            <a:gd name="T3" fmla="*/ T2 w 1055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51">
                              <a:moveTo>
                                <a:pt x="0" y="0"/>
                              </a:moveTo>
                              <a:lnTo>
                                <a:pt x="10551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211E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DACFC9" id="docshape2" o:spid="_x0000_s1026" style="position:absolute;margin-left:36.4pt;margin-top:18.4pt;width:525.6pt;height:3.55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51,450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" path="m,l10551,e" filled="f" strokecolor="#211e1f">
                <v:path arrowok="t" o:connecttype="custom" o:connectlocs="0,0;6675120,0" o:connectangles="0,0"/>
                <w10:wrap type="topAndBottom" anchorx="page"/>
              </v:shape>
            </w:pict>
          </mc:Fallback>
        </mc:AlternateContent>
      </w:r>
      <w:r w:rsidR="00EF496B" w:rsidRPr="00987642">
        <w:rPr>
          <w:b/>
          <w:bCs/>
          <w:sz w:val="20"/>
          <w:szCs w:val="20"/>
        </w:rPr>
        <w:t>Anna University, Chennai, India</w:t>
      </w:r>
      <w:r w:rsidR="00AF572E" w:rsidRPr="00987642">
        <w:rPr>
          <w:b/>
          <w:bCs/>
          <w:sz w:val="20"/>
          <w:szCs w:val="20"/>
        </w:rPr>
        <w:t xml:space="preserve"> (AU)</w:t>
      </w:r>
      <w:r w:rsidR="00EF496B" w:rsidRPr="00987642">
        <w:rPr>
          <w:b/>
          <w:bCs/>
          <w:sz w:val="20"/>
          <w:szCs w:val="20"/>
        </w:rPr>
        <w:t xml:space="preserve"> | </w:t>
      </w:r>
      <w:r w:rsidR="00EF496B" w:rsidRPr="00987642">
        <w:rPr>
          <w:sz w:val="20"/>
          <w:szCs w:val="20"/>
        </w:rPr>
        <w:t xml:space="preserve">Bachelor of Engineering – Mechanical Engineering </w:t>
      </w:r>
      <w:r w:rsidR="00EF496B" w:rsidRPr="00987642">
        <w:rPr>
          <w:sz w:val="20"/>
          <w:szCs w:val="20"/>
        </w:rPr>
        <w:tab/>
        <w:t xml:space="preserve"> </w:t>
      </w:r>
      <w:r w:rsidR="00412C5C" w:rsidRPr="00987642">
        <w:rPr>
          <w:sz w:val="20"/>
          <w:szCs w:val="20"/>
        </w:rPr>
        <w:tab/>
      </w:r>
      <w:r w:rsidR="00C34B8B" w:rsidRPr="00987642">
        <w:rPr>
          <w:sz w:val="20"/>
          <w:szCs w:val="20"/>
        </w:rPr>
        <w:tab/>
        <w:t xml:space="preserve">     </w:t>
      </w:r>
      <w:r w:rsidR="00EF496B" w:rsidRPr="00987642">
        <w:rPr>
          <w:b/>
          <w:bCs/>
          <w:sz w:val="20"/>
          <w:szCs w:val="20"/>
        </w:rPr>
        <w:t>May 2018</w:t>
      </w:r>
      <w:r w:rsidR="00EF496B" w:rsidRPr="00987642">
        <w:rPr>
          <w:sz w:val="20"/>
          <w:szCs w:val="20"/>
        </w:rPr>
        <w:t xml:space="preserve">                                                                              </w:t>
      </w:r>
    </w:p>
    <w:p w14:paraId="71FA6228" w14:textId="06B5BAEE" w:rsidR="00606E3E" w:rsidRPr="00987642" w:rsidRDefault="00587765" w:rsidP="00163B9C">
      <w:pPr>
        <w:pStyle w:val="Heading1"/>
        <w:spacing w:line="259" w:lineRule="auto"/>
        <w:ind w:left="0"/>
        <w:jc w:val="both"/>
        <w:rPr>
          <w:color w:val="211E1F"/>
          <w:spacing w:val="-2"/>
          <w:sz w:val="22"/>
          <w:szCs w:val="22"/>
        </w:rPr>
      </w:pPr>
      <w:r w:rsidRPr="00987642">
        <w:rPr>
          <w:color w:val="211E1F"/>
          <w:spacing w:val="-2"/>
          <w:sz w:val="22"/>
          <w:szCs w:val="22"/>
        </w:rPr>
        <w:t>SKILLS AND TOOLS</w:t>
      </w:r>
    </w:p>
    <w:p w14:paraId="4663D6DF" w14:textId="77777777" w:rsidR="00163B9C" w:rsidRPr="00987642" w:rsidRDefault="00163B9C" w:rsidP="00163B9C">
      <w:pPr>
        <w:pStyle w:val="Heading1"/>
        <w:spacing w:line="259" w:lineRule="auto"/>
        <w:ind w:left="0"/>
        <w:jc w:val="both"/>
        <w:rPr>
          <w:color w:val="211E1F"/>
          <w:spacing w:val="-2"/>
          <w:sz w:val="6"/>
          <w:szCs w:val="6"/>
        </w:rPr>
      </w:pPr>
    </w:p>
    <w:p w14:paraId="65BCFDB9" w14:textId="7EF07B98" w:rsidR="003775C5" w:rsidRPr="00780DF4" w:rsidRDefault="00460B56" w:rsidP="003775C5">
      <w:pPr>
        <w:rPr>
          <w:sz w:val="20"/>
          <w:szCs w:val="20"/>
        </w:rPr>
      </w:pPr>
      <w:r w:rsidRPr="00987642">
        <w:rPr>
          <w:b/>
          <w:bCs/>
          <w:sz w:val="20"/>
          <w:szCs w:val="20"/>
        </w:rPr>
        <w:t>Product &amp; Strategy:</w:t>
      </w:r>
      <w:r w:rsidRPr="00987642">
        <w:rPr>
          <w:sz w:val="20"/>
          <w:szCs w:val="20"/>
        </w:rPr>
        <w:t xml:space="preserve"> </w:t>
      </w:r>
      <w:r w:rsidR="003775C5" w:rsidRPr="00780DF4">
        <w:rPr>
          <w:sz w:val="20"/>
          <w:szCs w:val="20"/>
        </w:rPr>
        <w:t>Product Vision &amp; Roadmapping</w:t>
      </w:r>
      <w:r w:rsidR="003775C5" w:rsidRPr="00987642">
        <w:rPr>
          <w:sz w:val="20"/>
          <w:szCs w:val="20"/>
        </w:rPr>
        <w:t xml:space="preserve">, </w:t>
      </w:r>
      <w:r w:rsidR="003775C5" w:rsidRPr="00780DF4">
        <w:rPr>
          <w:sz w:val="20"/>
          <w:szCs w:val="20"/>
        </w:rPr>
        <w:t>MRD / PRD Documentation</w:t>
      </w:r>
      <w:r w:rsidR="003775C5" w:rsidRPr="00987642">
        <w:rPr>
          <w:sz w:val="20"/>
          <w:szCs w:val="20"/>
        </w:rPr>
        <w:t xml:space="preserve">, </w:t>
      </w:r>
      <w:r w:rsidR="003775C5" w:rsidRPr="00780DF4">
        <w:rPr>
          <w:sz w:val="20"/>
          <w:szCs w:val="20"/>
        </w:rPr>
        <w:t>Platform Strategy</w:t>
      </w:r>
      <w:r w:rsidR="003775C5" w:rsidRPr="00987642">
        <w:rPr>
          <w:sz w:val="20"/>
          <w:szCs w:val="20"/>
        </w:rPr>
        <w:t xml:space="preserve">, </w:t>
      </w:r>
      <w:r w:rsidR="003775C5" w:rsidRPr="00780DF4">
        <w:rPr>
          <w:sz w:val="20"/>
          <w:szCs w:val="20"/>
        </w:rPr>
        <w:t>GTM Strategy</w:t>
      </w:r>
      <w:r w:rsidR="003775C5" w:rsidRPr="00987642">
        <w:rPr>
          <w:sz w:val="20"/>
          <w:szCs w:val="20"/>
        </w:rPr>
        <w:t xml:space="preserve">, </w:t>
      </w:r>
      <w:r w:rsidR="003775C5" w:rsidRPr="00780DF4">
        <w:rPr>
          <w:sz w:val="20"/>
          <w:szCs w:val="20"/>
        </w:rPr>
        <w:t>Pricing &amp; Market Sizing</w:t>
      </w:r>
      <w:r w:rsidR="003775C5" w:rsidRPr="00987642">
        <w:rPr>
          <w:sz w:val="20"/>
          <w:szCs w:val="20"/>
        </w:rPr>
        <w:t xml:space="preserve">, </w:t>
      </w:r>
      <w:r w:rsidR="003775C5" w:rsidRPr="00780DF4">
        <w:rPr>
          <w:sz w:val="20"/>
          <w:szCs w:val="20"/>
        </w:rPr>
        <w:t>Stakeholder Alignment</w:t>
      </w:r>
      <w:r w:rsidR="003775C5" w:rsidRPr="00987642">
        <w:rPr>
          <w:sz w:val="20"/>
          <w:szCs w:val="20"/>
        </w:rPr>
        <w:t xml:space="preserve">, </w:t>
      </w:r>
      <w:r w:rsidR="003775C5" w:rsidRPr="00780DF4">
        <w:rPr>
          <w:sz w:val="20"/>
          <w:szCs w:val="20"/>
        </w:rPr>
        <w:t>Agile &amp; Cross-Functional Execution</w:t>
      </w:r>
    </w:p>
    <w:p w14:paraId="4D07AB54" w14:textId="13618851" w:rsidR="00EE1A6D" w:rsidRPr="00987642" w:rsidRDefault="003775C5" w:rsidP="003775C5">
      <w:pPr>
        <w:rPr>
          <w:sz w:val="20"/>
          <w:szCs w:val="20"/>
        </w:rPr>
      </w:pPr>
      <w:r w:rsidRPr="00780DF4">
        <w:rPr>
          <w:b/>
          <w:bCs/>
          <w:sz w:val="20"/>
          <w:szCs w:val="20"/>
        </w:rPr>
        <w:t>User Research &amp; Design:</w:t>
      </w:r>
      <w:r w:rsidRPr="00987642">
        <w:rPr>
          <w:b/>
          <w:bCs/>
          <w:sz w:val="20"/>
          <w:szCs w:val="20"/>
        </w:rPr>
        <w:t xml:space="preserve"> </w:t>
      </w:r>
      <w:r w:rsidRPr="00780DF4">
        <w:rPr>
          <w:sz w:val="20"/>
          <w:szCs w:val="20"/>
        </w:rPr>
        <w:t>Customer Interviews</w:t>
      </w:r>
      <w:r w:rsidRPr="00987642">
        <w:rPr>
          <w:sz w:val="20"/>
          <w:szCs w:val="20"/>
        </w:rPr>
        <w:t xml:space="preserve">, </w:t>
      </w:r>
      <w:r w:rsidRPr="00780DF4">
        <w:rPr>
          <w:sz w:val="20"/>
          <w:szCs w:val="20"/>
        </w:rPr>
        <w:t>Surveys</w:t>
      </w:r>
      <w:r w:rsidRPr="00987642">
        <w:rPr>
          <w:sz w:val="20"/>
          <w:szCs w:val="20"/>
        </w:rPr>
        <w:t xml:space="preserve">, </w:t>
      </w:r>
      <w:r w:rsidRPr="00780DF4">
        <w:rPr>
          <w:sz w:val="20"/>
          <w:szCs w:val="20"/>
        </w:rPr>
        <w:t>Personas</w:t>
      </w:r>
      <w:r w:rsidRPr="00987642">
        <w:rPr>
          <w:sz w:val="20"/>
          <w:szCs w:val="20"/>
        </w:rPr>
        <w:t xml:space="preserve">, </w:t>
      </w:r>
      <w:r w:rsidRPr="00780DF4">
        <w:rPr>
          <w:sz w:val="20"/>
          <w:szCs w:val="20"/>
        </w:rPr>
        <w:t>Journey Mapping</w:t>
      </w:r>
      <w:r w:rsidRPr="00987642">
        <w:rPr>
          <w:sz w:val="20"/>
          <w:szCs w:val="20"/>
        </w:rPr>
        <w:t xml:space="preserve">, </w:t>
      </w:r>
      <w:r w:rsidRPr="00780DF4">
        <w:rPr>
          <w:sz w:val="20"/>
          <w:szCs w:val="20"/>
        </w:rPr>
        <w:t>Wireframing</w:t>
      </w:r>
      <w:r w:rsidRPr="00987642">
        <w:rPr>
          <w:sz w:val="20"/>
          <w:szCs w:val="20"/>
        </w:rPr>
        <w:t xml:space="preserve">, </w:t>
      </w:r>
      <w:r w:rsidRPr="00780DF4">
        <w:rPr>
          <w:sz w:val="20"/>
          <w:szCs w:val="20"/>
        </w:rPr>
        <w:t>Usability Testing</w:t>
      </w:r>
      <w:r w:rsidRPr="00987642">
        <w:rPr>
          <w:sz w:val="20"/>
          <w:szCs w:val="20"/>
        </w:rPr>
        <w:t xml:space="preserve">, </w:t>
      </w:r>
      <w:r w:rsidRPr="00780DF4">
        <w:rPr>
          <w:sz w:val="20"/>
          <w:szCs w:val="20"/>
        </w:rPr>
        <w:t>Figma</w:t>
      </w:r>
    </w:p>
    <w:p w14:paraId="05DBED37" w14:textId="47473FA5" w:rsidR="003775C5" w:rsidRPr="00987642" w:rsidRDefault="00460B56" w:rsidP="00EE1A6D">
      <w:pPr>
        <w:pStyle w:val="p1"/>
        <w:rPr>
          <w:rFonts w:ascii="Times New Roman" w:hAnsi="Times New Roman"/>
          <w:color w:val="auto"/>
          <w:sz w:val="20"/>
          <w:szCs w:val="20"/>
        </w:rPr>
      </w:pPr>
      <w:r w:rsidRPr="00987642">
        <w:rPr>
          <w:rFonts w:ascii="Times New Roman" w:hAnsi="Times New Roman"/>
          <w:b/>
          <w:bCs/>
          <w:sz w:val="20"/>
          <w:szCs w:val="20"/>
        </w:rPr>
        <w:t>Analytics &amp; Data:</w:t>
      </w:r>
      <w:r w:rsidR="003775C5" w:rsidRPr="00987642">
        <w:rPr>
          <w:rFonts w:ascii="Times New Roman" w:hAnsi="Times New Roman"/>
          <w:sz w:val="20"/>
          <w:szCs w:val="20"/>
        </w:rPr>
        <w:t xml:space="preserve"> </w:t>
      </w:r>
      <w:r w:rsidR="003775C5" w:rsidRPr="00780DF4">
        <w:rPr>
          <w:rFonts w:ascii="Times New Roman" w:hAnsi="Times New Roman"/>
          <w:sz w:val="20"/>
          <w:szCs w:val="20"/>
        </w:rPr>
        <w:t>SQL</w:t>
      </w:r>
      <w:r w:rsidR="003775C5" w:rsidRPr="00987642">
        <w:rPr>
          <w:rFonts w:ascii="Times New Roman" w:hAnsi="Times New Roman"/>
          <w:sz w:val="20"/>
          <w:szCs w:val="20"/>
        </w:rPr>
        <w:t xml:space="preserve">, </w:t>
      </w:r>
      <w:r w:rsidR="003775C5" w:rsidRPr="00780DF4">
        <w:rPr>
          <w:rFonts w:ascii="Times New Roman" w:hAnsi="Times New Roman"/>
          <w:sz w:val="20"/>
          <w:szCs w:val="20"/>
        </w:rPr>
        <w:t>Python</w:t>
      </w:r>
      <w:r w:rsidR="003775C5" w:rsidRPr="00987642">
        <w:rPr>
          <w:rFonts w:ascii="Times New Roman" w:hAnsi="Times New Roman"/>
          <w:sz w:val="20"/>
          <w:szCs w:val="20"/>
        </w:rPr>
        <w:t xml:space="preserve">, </w:t>
      </w:r>
      <w:r w:rsidR="003775C5" w:rsidRPr="00780DF4">
        <w:rPr>
          <w:rFonts w:ascii="Times New Roman" w:hAnsi="Times New Roman"/>
          <w:sz w:val="20"/>
          <w:szCs w:val="20"/>
        </w:rPr>
        <w:t>Excel</w:t>
      </w:r>
      <w:r w:rsidR="003775C5" w:rsidRPr="00987642">
        <w:rPr>
          <w:rFonts w:ascii="Times New Roman" w:hAnsi="Times New Roman"/>
          <w:sz w:val="20"/>
          <w:szCs w:val="20"/>
        </w:rPr>
        <w:t xml:space="preserve">, </w:t>
      </w:r>
      <w:r w:rsidR="003775C5" w:rsidRPr="00780DF4">
        <w:rPr>
          <w:rFonts w:ascii="Times New Roman" w:hAnsi="Times New Roman"/>
          <w:sz w:val="20"/>
          <w:szCs w:val="20"/>
        </w:rPr>
        <w:t>Tableau</w:t>
      </w:r>
      <w:r w:rsidR="003775C5" w:rsidRPr="00987642">
        <w:rPr>
          <w:rFonts w:ascii="Times New Roman" w:hAnsi="Times New Roman"/>
          <w:sz w:val="20"/>
          <w:szCs w:val="20"/>
        </w:rPr>
        <w:t xml:space="preserve">, </w:t>
      </w:r>
      <w:r w:rsidR="003775C5" w:rsidRPr="00780DF4">
        <w:rPr>
          <w:rFonts w:ascii="Times New Roman" w:hAnsi="Times New Roman"/>
          <w:sz w:val="20"/>
          <w:szCs w:val="20"/>
        </w:rPr>
        <w:t>Power BI</w:t>
      </w:r>
      <w:r w:rsidR="003775C5" w:rsidRPr="00987642">
        <w:rPr>
          <w:rFonts w:ascii="Times New Roman" w:hAnsi="Times New Roman"/>
          <w:sz w:val="20"/>
          <w:szCs w:val="20"/>
        </w:rPr>
        <w:t xml:space="preserve">, </w:t>
      </w:r>
      <w:r w:rsidR="003775C5" w:rsidRPr="00780DF4">
        <w:rPr>
          <w:rFonts w:ascii="Times New Roman" w:hAnsi="Times New Roman"/>
          <w:sz w:val="20"/>
          <w:szCs w:val="20"/>
        </w:rPr>
        <w:t>Funnel Analysis</w:t>
      </w:r>
      <w:r w:rsidR="003775C5" w:rsidRPr="00987642">
        <w:rPr>
          <w:rFonts w:ascii="Times New Roman" w:hAnsi="Times New Roman"/>
          <w:sz w:val="20"/>
          <w:szCs w:val="20"/>
        </w:rPr>
        <w:t xml:space="preserve">, </w:t>
      </w:r>
      <w:r w:rsidR="003775C5" w:rsidRPr="00780DF4">
        <w:rPr>
          <w:rFonts w:ascii="Times New Roman" w:hAnsi="Times New Roman"/>
          <w:sz w:val="20"/>
          <w:szCs w:val="20"/>
        </w:rPr>
        <w:t>A/B Testing</w:t>
      </w:r>
      <w:r w:rsidR="003775C5" w:rsidRPr="00987642">
        <w:rPr>
          <w:rFonts w:ascii="Times New Roman" w:hAnsi="Times New Roman"/>
          <w:sz w:val="20"/>
          <w:szCs w:val="20"/>
        </w:rPr>
        <w:t xml:space="preserve">, </w:t>
      </w:r>
      <w:r w:rsidR="003775C5" w:rsidRPr="00780DF4">
        <w:rPr>
          <w:rFonts w:ascii="Times New Roman" w:hAnsi="Times New Roman"/>
          <w:sz w:val="20"/>
          <w:szCs w:val="20"/>
        </w:rPr>
        <w:t>Dashboarding</w:t>
      </w:r>
      <w:r w:rsidR="003775C5" w:rsidRPr="00987642">
        <w:rPr>
          <w:rFonts w:ascii="Times New Roman" w:hAnsi="Times New Roman"/>
          <w:sz w:val="20"/>
          <w:szCs w:val="20"/>
        </w:rPr>
        <w:t xml:space="preserve">, </w:t>
      </w:r>
      <w:r w:rsidR="003775C5" w:rsidRPr="00780DF4">
        <w:rPr>
          <w:rFonts w:ascii="Times New Roman" w:hAnsi="Times New Roman"/>
          <w:sz w:val="20"/>
          <w:szCs w:val="20"/>
        </w:rPr>
        <w:t>RPA Bots</w:t>
      </w:r>
    </w:p>
    <w:p w14:paraId="704448A6" w14:textId="3C11BF66" w:rsidR="00987642" w:rsidRPr="00987642" w:rsidRDefault="00987642" w:rsidP="00987642">
      <w:pPr>
        <w:rPr>
          <w:sz w:val="20"/>
          <w:szCs w:val="20"/>
        </w:rPr>
      </w:pPr>
      <w:r w:rsidRPr="00987642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2A9ECFDE" wp14:editId="6975597C">
                <wp:simplePos x="0" y="0"/>
                <wp:positionH relativeFrom="page">
                  <wp:posOffset>460375</wp:posOffset>
                </wp:positionH>
                <wp:positionV relativeFrom="paragraph">
                  <wp:posOffset>189230</wp:posOffset>
                </wp:positionV>
                <wp:extent cx="6675120" cy="45085"/>
                <wp:effectExtent l="0" t="0" r="17780" b="0"/>
                <wp:wrapTopAndBottom/>
                <wp:docPr id="1687517462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75120" cy="45085"/>
                        </a:xfrm>
                        <a:custGeom>
                          <a:avLst/>
                          <a:gdLst>
                            <a:gd name="T0" fmla="+- 0 683 683"/>
                            <a:gd name="T1" fmla="*/ T0 w 10551"/>
                            <a:gd name="T2" fmla="+- 0 11234 683"/>
                            <a:gd name="T3" fmla="*/ T2 w 1055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51">
                              <a:moveTo>
                                <a:pt x="0" y="0"/>
                              </a:moveTo>
                              <a:lnTo>
                                <a:pt x="10551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211E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C8A389" id="docshape2" o:spid="_x0000_s1026" style="position:absolute;margin-left:36.25pt;margin-top:14.9pt;width:525.6pt;height:3.55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51,450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" path="m,l10551,e" filled="f" strokecolor="#211e1f">
                <v:path arrowok="t" o:connecttype="custom" o:connectlocs="0,0;6675120,0" o:connectangles="0,0"/>
                <w10:wrap type="topAndBottom" anchorx="page"/>
              </v:shape>
            </w:pict>
          </mc:Fallback>
        </mc:AlternateContent>
      </w:r>
      <w:r w:rsidR="00EE1A6D" w:rsidRPr="00987642">
        <w:rPr>
          <w:b/>
          <w:bCs/>
          <w:sz w:val="20"/>
          <w:szCs w:val="20"/>
        </w:rPr>
        <w:t>Tools</w:t>
      </w:r>
      <w:r w:rsidR="00460B56" w:rsidRPr="00987642">
        <w:rPr>
          <w:b/>
          <w:bCs/>
          <w:sz w:val="20"/>
          <w:szCs w:val="20"/>
        </w:rPr>
        <w:t>:</w:t>
      </w:r>
      <w:r w:rsidR="00460B56" w:rsidRPr="00987642">
        <w:rPr>
          <w:sz w:val="20"/>
          <w:szCs w:val="20"/>
        </w:rPr>
        <w:t xml:space="preserve"> </w:t>
      </w:r>
      <w:r w:rsidR="003775C5" w:rsidRPr="00780DF4">
        <w:rPr>
          <w:sz w:val="20"/>
          <w:szCs w:val="20"/>
        </w:rPr>
        <w:t>HubSpot</w:t>
      </w:r>
      <w:r w:rsidR="003775C5" w:rsidRPr="00987642">
        <w:rPr>
          <w:sz w:val="20"/>
          <w:szCs w:val="20"/>
        </w:rPr>
        <w:t xml:space="preserve">, </w:t>
      </w:r>
      <w:r w:rsidR="003775C5" w:rsidRPr="00780DF4">
        <w:rPr>
          <w:sz w:val="20"/>
          <w:szCs w:val="20"/>
        </w:rPr>
        <w:t>Salesforce</w:t>
      </w:r>
      <w:r w:rsidR="003775C5" w:rsidRPr="00987642">
        <w:rPr>
          <w:sz w:val="20"/>
          <w:szCs w:val="20"/>
        </w:rPr>
        <w:t xml:space="preserve">, AWS </w:t>
      </w:r>
      <w:r w:rsidR="003775C5" w:rsidRPr="00780DF4">
        <w:rPr>
          <w:sz w:val="20"/>
          <w:szCs w:val="20"/>
        </w:rPr>
        <w:t>GoHighLevel</w:t>
      </w:r>
      <w:r w:rsidR="003775C5" w:rsidRPr="00987642">
        <w:rPr>
          <w:sz w:val="20"/>
          <w:szCs w:val="20"/>
        </w:rPr>
        <w:t xml:space="preserve">, </w:t>
      </w:r>
      <w:r w:rsidR="003775C5" w:rsidRPr="00780DF4">
        <w:rPr>
          <w:sz w:val="20"/>
          <w:szCs w:val="20"/>
        </w:rPr>
        <w:t>Webflow</w:t>
      </w:r>
      <w:r w:rsidR="003775C5" w:rsidRPr="00987642">
        <w:rPr>
          <w:sz w:val="20"/>
          <w:szCs w:val="20"/>
        </w:rPr>
        <w:t xml:space="preserve">, </w:t>
      </w:r>
      <w:r w:rsidR="003775C5" w:rsidRPr="00780DF4">
        <w:rPr>
          <w:sz w:val="20"/>
          <w:szCs w:val="20"/>
        </w:rPr>
        <w:t>WordPress</w:t>
      </w:r>
      <w:r w:rsidR="003775C5" w:rsidRPr="00987642">
        <w:rPr>
          <w:sz w:val="20"/>
          <w:szCs w:val="20"/>
        </w:rPr>
        <w:t xml:space="preserve">, </w:t>
      </w:r>
      <w:r w:rsidR="003775C5" w:rsidRPr="00780DF4">
        <w:rPr>
          <w:sz w:val="20"/>
          <w:szCs w:val="20"/>
        </w:rPr>
        <w:t>Jira</w:t>
      </w:r>
      <w:r w:rsidR="003775C5" w:rsidRPr="00987642">
        <w:rPr>
          <w:sz w:val="20"/>
          <w:szCs w:val="20"/>
        </w:rPr>
        <w:t xml:space="preserve">, </w:t>
      </w:r>
      <w:r w:rsidR="003775C5" w:rsidRPr="00780DF4">
        <w:rPr>
          <w:sz w:val="20"/>
          <w:szCs w:val="20"/>
        </w:rPr>
        <w:t>Trello</w:t>
      </w:r>
      <w:r w:rsidR="003775C5" w:rsidRPr="00987642">
        <w:rPr>
          <w:sz w:val="20"/>
          <w:szCs w:val="20"/>
        </w:rPr>
        <w:t xml:space="preserve">, </w:t>
      </w:r>
      <w:r w:rsidR="003775C5" w:rsidRPr="00780DF4">
        <w:rPr>
          <w:sz w:val="20"/>
          <w:szCs w:val="20"/>
        </w:rPr>
        <w:t>Asana</w:t>
      </w:r>
      <w:r w:rsidR="003775C5" w:rsidRPr="00987642">
        <w:rPr>
          <w:sz w:val="20"/>
          <w:szCs w:val="20"/>
        </w:rPr>
        <w:t xml:space="preserve">, </w:t>
      </w:r>
      <w:r w:rsidR="003775C5" w:rsidRPr="00780DF4">
        <w:rPr>
          <w:sz w:val="20"/>
          <w:szCs w:val="20"/>
        </w:rPr>
        <w:t>Notion</w:t>
      </w:r>
      <w:r w:rsidR="003775C5" w:rsidRPr="00987642">
        <w:rPr>
          <w:sz w:val="20"/>
          <w:szCs w:val="20"/>
        </w:rPr>
        <w:t xml:space="preserve">, </w:t>
      </w:r>
      <w:r w:rsidR="003775C5" w:rsidRPr="00780DF4">
        <w:rPr>
          <w:sz w:val="20"/>
          <w:szCs w:val="20"/>
        </w:rPr>
        <w:t>Slack</w:t>
      </w:r>
      <w:r w:rsidR="003775C5" w:rsidRPr="00987642">
        <w:rPr>
          <w:sz w:val="20"/>
          <w:szCs w:val="20"/>
        </w:rPr>
        <w:t xml:space="preserve">, </w:t>
      </w:r>
      <w:r w:rsidR="003775C5" w:rsidRPr="00780DF4">
        <w:rPr>
          <w:sz w:val="20"/>
          <w:szCs w:val="20"/>
        </w:rPr>
        <w:t>Google Analytics</w:t>
      </w:r>
    </w:p>
    <w:p w14:paraId="40358ED2" w14:textId="1C386F47" w:rsidR="00FA7836" w:rsidRDefault="00C34B1F" w:rsidP="00987642">
      <w:pPr>
        <w:pStyle w:val="Heading1"/>
        <w:spacing w:line="259" w:lineRule="auto"/>
        <w:ind w:left="0"/>
        <w:jc w:val="both"/>
        <w:rPr>
          <w:color w:val="211E1F"/>
          <w:spacing w:val="-2"/>
          <w:sz w:val="22"/>
          <w:szCs w:val="22"/>
        </w:rPr>
      </w:pPr>
      <w:r w:rsidRPr="00987642">
        <w:rPr>
          <w:color w:val="211E1F"/>
          <w:spacing w:val="-2"/>
          <w:sz w:val="22"/>
          <w:szCs w:val="22"/>
        </w:rPr>
        <w:t>EXPERIENCE</w:t>
      </w:r>
    </w:p>
    <w:p w14:paraId="6113F5CE" w14:textId="77777777" w:rsidR="00987642" w:rsidRPr="00987642" w:rsidRDefault="00987642" w:rsidP="00987642">
      <w:pPr>
        <w:pStyle w:val="Heading1"/>
        <w:spacing w:line="259" w:lineRule="auto"/>
        <w:ind w:left="0"/>
        <w:jc w:val="both"/>
        <w:rPr>
          <w:color w:val="211E1F"/>
          <w:spacing w:val="-2"/>
          <w:sz w:val="6"/>
          <w:szCs w:val="6"/>
        </w:rPr>
      </w:pPr>
    </w:p>
    <w:p w14:paraId="750A86D8" w14:textId="17870471" w:rsidR="00987642" w:rsidRDefault="00987642" w:rsidP="00EE1A6D">
      <w:pPr>
        <w:widowControl/>
        <w:autoSpaceDE/>
        <w:autoSpaceDN/>
        <w:spacing w:line="259" w:lineRule="auto"/>
        <w:rPr>
          <w:b/>
          <w:bCs/>
          <w:sz w:val="20"/>
          <w:szCs w:val="20"/>
        </w:rPr>
      </w:pPr>
      <w:r w:rsidRPr="00987642">
        <w:rPr>
          <w:b/>
          <w:bCs/>
          <w:sz w:val="20"/>
          <w:szCs w:val="20"/>
        </w:rPr>
        <w:t xml:space="preserve">Product Intern, </w:t>
      </w:r>
      <w:r w:rsidRPr="00987642">
        <w:rPr>
          <w:i/>
          <w:iCs/>
          <w:sz w:val="20"/>
          <w:szCs w:val="20"/>
        </w:rPr>
        <w:t>Mirajo AI, Florida</w:t>
      </w:r>
      <w:r w:rsidRPr="00987642">
        <w:rPr>
          <w:sz w:val="20"/>
          <w:szCs w:val="20"/>
        </w:rPr>
        <w:t xml:space="preserve">                                                                      </w:t>
      </w:r>
      <w:r w:rsidRPr="00987642">
        <w:rPr>
          <w:sz w:val="20"/>
          <w:szCs w:val="20"/>
        </w:rPr>
        <w:tab/>
      </w:r>
      <w:r w:rsidRPr="00987642">
        <w:rPr>
          <w:sz w:val="20"/>
          <w:szCs w:val="20"/>
        </w:rPr>
        <w:tab/>
      </w:r>
      <w:r w:rsidRPr="00987642">
        <w:rPr>
          <w:sz w:val="20"/>
          <w:szCs w:val="20"/>
        </w:rPr>
        <w:tab/>
        <w:t xml:space="preserve"> </w:t>
      </w:r>
      <w:r w:rsidRPr="00987642">
        <w:rPr>
          <w:sz w:val="20"/>
          <w:szCs w:val="20"/>
        </w:rPr>
        <w:tab/>
        <w:t xml:space="preserve">            </w:t>
      </w:r>
      <w:r w:rsidRPr="00987642">
        <w:rPr>
          <w:b/>
          <w:bCs/>
          <w:sz w:val="20"/>
          <w:szCs w:val="20"/>
        </w:rPr>
        <w:t>Summer 2025</w:t>
      </w:r>
    </w:p>
    <w:p w14:paraId="224F3097" w14:textId="77777777" w:rsidR="00E031D3" w:rsidRPr="00E031D3" w:rsidRDefault="00E031D3" w:rsidP="00EE1A6D">
      <w:pPr>
        <w:widowControl/>
        <w:autoSpaceDE/>
        <w:autoSpaceDN/>
        <w:spacing w:line="259" w:lineRule="auto"/>
        <w:rPr>
          <w:b/>
          <w:bCs/>
          <w:sz w:val="6"/>
          <w:szCs w:val="6"/>
        </w:rPr>
      </w:pPr>
    </w:p>
    <w:p w14:paraId="1598112E" w14:textId="77777777" w:rsidR="00987642" w:rsidRPr="00987642" w:rsidRDefault="00987642" w:rsidP="00987642">
      <w:pPr>
        <w:pStyle w:val="ListParagraph"/>
        <w:numPr>
          <w:ilvl w:val="0"/>
          <w:numId w:val="86"/>
        </w:numPr>
        <w:tabs>
          <w:tab w:val="clear" w:pos="720"/>
          <w:tab w:val="left" w:pos="1186"/>
        </w:tabs>
        <w:spacing w:line="259" w:lineRule="auto"/>
        <w:ind w:left="180" w:right="20" w:hanging="180"/>
        <w:jc w:val="both"/>
        <w:rPr>
          <w:color w:val="000000" w:themeColor="text1"/>
          <w:sz w:val="20"/>
          <w:szCs w:val="20"/>
        </w:rPr>
      </w:pPr>
      <w:r w:rsidRPr="00987642">
        <w:rPr>
          <w:color w:val="000000" w:themeColor="text1"/>
          <w:sz w:val="20"/>
          <w:szCs w:val="20"/>
        </w:rPr>
        <w:t>Supported early product discovery and PMF validation for a voice AI receptionist serving SMBs across healthcare, wellness, restaurants, and retail</w:t>
      </w:r>
    </w:p>
    <w:p w14:paraId="05D7D91F" w14:textId="77777777" w:rsidR="00987642" w:rsidRPr="00987642" w:rsidRDefault="00987642" w:rsidP="00987642">
      <w:pPr>
        <w:pStyle w:val="ListParagraph"/>
        <w:numPr>
          <w:ilvl w:val="0"/>
          <w:numId w:val="86"/>
        </w:numPr>
        <w:tabs>
          <w:tab w:val="clear" w:pos="720"/>
          <w:tab w:val="left" w:pos="1186"/>
        </w:tabs>
        <w:spacing w:line="259" w:lineRule="auto"/>
        <w:ind w:left="180" w:right="20" w:hanging="180"/>
        <w:jc w:val="both"/>
        <w:rPr>
          <w:color w:val="000000" w:themeColor="text1"/>
          <w:sz w:val="20"/>
          <w:szCs w:val="20"/>
        </w:rPr>
      </w:pPr>
      <w:r w:rsidRPr="00987642">
        <w:rPr>
          <w:color w:val="000000" w:themeColor="text1"/>
          <w:sz w:val="20"/>
          <w:szCs w:val="20"/>
        </w:rPr>
        <w:t>Conducted prompt engineering by structuring business data to enable consistent, privacy-aware voice interactions</w:t>
      </w:r>
    </w:p>
    <w:p w14:paraId="44B131B5" w14:textId="77777777" w:rsidR="00987642" w:rsidRPr="00987642" w:rsidRDefault="00987642" w:rsidP="00987642">
      <w:pPr>
        <w:pStyle w:val="ListParagraph"/>
        <w:numPr>
          <w:ilvl w:val="0"/>
          <w:numId w:val="86"/>
        </w:numPr>
        <w:tabs>
          <w:tab w:val="clear" w:pos="720"/>
          <w:tab w:val="left" w:pos="1186"/>
        </w:tabs>
        <w:spacing w:line="259" w:lineRule="auto"/>
        <w:ind w:left="180" w:right="20" w:hanging="180"/>
        <w:jc w:val="both"/>
        <w:rPr>
          <w:color w:val="000000" w:themeColor="text1"/>
          <w:sz w:val="20"/>
          <w:szCs w:val="20"/>
        </w:rPr>
      </w:pPr>
      <w:r w:rsidRPr="00987642">
        <w:rPr>
          <w:color w:val="000000" w:themeColor="text1"/>
          <w:sz w:val="20"/>
          <w:szCs w:val="20"/>
        </w:rPr>
        <w:t>Wireframed, prototyped, and built the marketing website, owning UX flows, information architecture, and product messaging</w:t>
      </w:r>
    </w:p>
    <w:p w14:paraId="49875BE5" w14:textId="002410BD" w:rsidR="00987642" w:rsidRPr="00987642" w:rsidRDefault="00987642" w:rsidP="00987642">
      <w:pPr>
        <w:pStyle w:val="ListParagraph"/>
        <w:numPr>
          <w:ilvl w:val="0"/>
          <w:numId w:val="86"/>
        </w:numPr>
        <w:tabs>
          <w:tab w:val="clear" w:pos="720"/>
          <w:tab w:val="left" w:pos="1186"/>
        </w:tabs>
        <w:spacing w:line="259" w:lineRule="auto"/>
        <w:ind w:left="180" w:right="20" w:hanging="180"/>
        <w:jc w:val="both"/>
        <w:rPr>
          <w:color w:val="000000" w:themeColor="text1"/>
          <w:sz w:val="20"/>
          <w:szCs w:val="20"/>
        </w:rPr>
      </w:pPr>
      <w:r w:rsidRPr="00987642">
        <w:rPr>
          <w:color w:val="000000" w:themeColor="text1"/>
          <w:sz w:val="20"/>
          <w:szCs w:val="20"/>
        </w:rPr>
        <w:t>Built and automated CRM workflows in GoHighLevel across demos, pricing, follow-ups, and onboarding to scale the sales funnel</w:t>
      </w:r>
    </w:p>
    <w:p w14:paraId="27EC5E50" w14:textId="3E1005E5" w:rsidR="002827A5" w:rsidRPr="00987642" w:rsidRDefault="002827A5" w:rsidP="00163B9C">
      <w:pPr>
        <w:pStyle w:val="Heading1"/>
        <w:spacing w:line="259" w:lineRule="auto"/>
        <w:ind w:left="0"/>
        <w:jc w:val="both"/>
        <w:rPr>
          <w:color w:val="211E1F"/>
          <w:spacing w:val="-2"/>
          <w:sz w:val="6"/>
          <w:szCs w:val="6"/>
        </w:rPr>
      </w:pPr>
    </w:p>
    <w:p w14:paraId="7BE02138" w14:textId="2045B06C" w:rsidR="00987642" w:rsidRDefault="00DE7D41" w:rsidP="00163B9C">
      <w:pPr>
        <w:pStyle w:val="Heading2"/>
        <w:tabs>
          <w:tab w:val="left" w:pos="9533"/>
        </w:tabs>
        <w:spacing w:line="259" w:lineRule="auto"/>
        <w:ind w:left="0" w:right="-70"/>
        <w:jc w:val="both"/>
        <w:rPr>
          <w:sz w:val="20"/>
          <w:szCs w:val="20"/>
        </w:rPr>
      </w:pPr>
      <w:r w:rsidRPr="00987642">
        <w:rPr>
          <w:sz w:val="20"/>
          <w:szCs w:val="20"/>
        </w:rPr>
        <w:t xml:space="preserve">Product </w:t>
      </w:r>
      <w:r w:rsidR="00E528B7" w:rsidRPr="00987642">
        <w:rPr>
          <w:sz w:val="20"/>
          <w:szCs w:val="20"/>
        </w:rPr>
        <w:t>Ma</w:t>
      </w:r>
      <w:r w:rsidR="00A50912" w:rsidRPr="00987642">
        <w:rPr>
          <w:sz w:val="20"/>
          <w:szCs w:val="20"/>
        </w:rPr>
        <w:t>nager</w:t>
      </w:r>
      <w:r w:rsidRPr="00987642">
        <w:rPr>
          <w:sz w:val="20"/>
          <w:szCs w:val="20"/>
        </w:rPr>
        <w:t xml:space="preserve"> (Content </w:t>
      </w:r>
      <w:r w:rsidR="00E528B7" w:rsidRPr="00987642">
        <w:rPr>
          <w:sz w:val="20"/>
          <w:szCs w:val="20"/>
        </w:rPr>
        <w:t>Strategy</w:t>
      </w:r>
      <w:r w:rsidRPr="00987642">
        <w:rPr>
          <w:sz w:val="20"/>
          <w:szCs w:val="20"/>
        </w:rPr>
        <w:t>)</w:t>
      </w:r>
      <w:r w:rsidR="004D1408" w:rsidRPr="00987642">
        <w:rPr>
          <w:b w:val="0"/>
          <w:bCs w:val="0"/>
          <w:sz w:val="20"/>
          <w:szCs w:val="20"/>
        </w:rPr>
        <w:t>,</w:t>
      </w:r>
      <w:r w:rsidRPr="00987642">
        <w:rPr>
          <w:sz w:val="20"/>
          <w:szCs w:val="20"/>
        </w:rPr>
        <w:t xml:space="preserve"> </w:t>
      </w:r>
      <w:proofErr w:type="spellStart"/>
      <w:r w:rsidR="007C0AB9" w:rsidRPr="00987642">
        <w:rPr>
          <w:b w:val="0"/>
          <w:bCs w:val="0"/>
          <w:i/>
          <w:iCs/>
          <w:sz w:val="20"/>
          <w:szCs w:val="20"/>
        </w:rPr>
        <w:t>PipeCandy</w:t>
      </w:r>
      <w:proofErr w:type="spellEnd"/>
      <w:r w:rsidR="00EE1A6D" w:rsidRPr="00987642">
        <w:rPr>
          <w:b w:val="0"/>
          <w:bCs w:val="0"/>
          <w:i/>
          <w:iCs/>
          <w:sz w:val="20"/>
          <w:szCs w:val="20"/>
        </w:rPr>
        <w:t xml:space="preserve"> (now </w:t>
      </w:r>
      <w:proofErr w:type="spellStart"/>
      <w:r w:rsidR="00EE1A6D" w:rsidRPr="00987642">
        <w:rPr>
          <w:b w:val="0"/>
          <w:bCs w:val="0"/>
          <w:i/>
          <w:iCs/>
          <w:sz w:val="20"/>
          <w:szCs w:val="20"/>
        </w:rPr>
        <w:t>Pacvue</w:t>
      </w:r>
      <w:proofErr w:type="spellEnd"/>
      <w:r w:rsidR="00EE1A6D" w:rsidRPr="00987642">
        <w:rPr>
          <w:b w:val="0"/>
          <w:bCs w:val="0"/>
          <w:i/>
          <w:iCs/>
          <w:sz w:val="20"/>
          <w:szCs w:val="20"/>
        </w:rPr>
        <w:t>)</w:t>
      </w:r>
      <w:r w:rsidR="007C0AB9" w:rsidRPr="00987642">
        <w:rPr>
          <w:b w:val="0"/>
          <w:bCs w:val="0"/>
          <w:i/>
          <w:iCs/>
          <w:sz w:val="20"/>
          <w:szCs w:val="20"/>
        </w:rPr>
        <w:t xml:space="preserve">, </w:t>
      </w:r>
      <w:r w:rsidRPr="00987642">
        <w:rPr>
          <w:b w:val="0"/>
          <w:bCs w:val="0"/>
          <w:i/>
          <w:iCs/>
          <w:sz w:val="20"/>
          <w:szCs w:val="20"/>
        </w:rPr>
        <w:t>United States</w:t>
      </w:r>
      <w:r w:rsidR="007C0AB9" w:rsidRPr="00987642">
        <w:rPr>
          <w:sz w:val="20"/>
          <w:szCs w:val="20"/>
        </w:rPr>
        <w:t xml:space="preserve"> </w:t>
      </w:r>
      <w:r w:rsidRPr="00987642">
        <w:rPr>
          <w:sz w:val="20"/>
          <w:szCs w:val="20"/>
        </w:rPr>
        <w:t xml:space="preserve">                              </w:t>
      </w:r>
      <w:r w:rsidR="00E528B7" w:rsidRPr="00987642">
        <w:rPr>
          <w:sz w:val="20"/>
          <w:szCs w:val="20"/>
        </w:rPr>
        <w:t xml:space="preserve">   </w:t>
      </w:r>
      <w:r w:rsidR="00987642" w:rsidRPr="00987642">
        <w:rPr>
          <w:sz w:val="20"/>
          <w:szCs w:val="20"/>
        </w:rPr>
        <w:t xml:space="preserve"> June 2021 </w:t>
      </w:r>
      <w:r w:rsidR="007C0AB9" w:rsidRPr="00987642">
        <w:rPr>
          <w:sz w:val="20"/>
          <w:szCs w:val="20"/>
        </w:rPr>
        <w:t xml:space="preserve">– </w:t>
      </w:r>
      <w:r w:rsidR="00901AC2" w:rsidRPr="00987642">
        <w:rPr>
          <w:sz w:val="20"/>
          <w:szCs w:val="20"/>
        </w:rPr>
        <w:t>September</w:t>
      </w:r>
      <w:r w:rsidR="007C0AB9" w:rsidRPr="00987642">
        <w:rPr>
          <w:sz w:val="20"/>
          <w:szCs w:val="20"/>
        </w:rPr>
        <w:t xml:space="preserve"> 2023</w:t>
      </w:r>
    </w:p>
    <w:p w14:paraId="10E68A4C" w14:textId="77777777" w:rsidR="00E031D3" w:rsidRPr="00E031D3" w:rsidRDefault="00E031D3" w:rsidP="00163B9C">
      <w:pPr>
        <w:pStyle w:val="Heading2"/>
        <w:tabs>
          <w:tab w:val="left" w:pos="9533"/>
        </w:tabs>
        <w:spacing w:line="259" w:lineRule="auto"/>
        <w:ind w:left="0" w:right="-70"/>
        <w:jc w:val="both"/>
        <w:rPr>
          <w:sz w:val="6"/>
          <w:szCs w:val="6"/>
        </w:rPr>
      </w:pPr>
    </w:p>
    <w:p w14:paraId="3CF857D0" w14:textId="77777777" w:rsidR="00987642" w:rsidRPr="00987642" w:rsidRDefault="00987642" w:rsidP="00987642">
      <w:pPr>
        <w:pStyle w:val="ListParagraph"/>
        <w:numPr>
          <w:ilvl w:val="0"/>
          <w:numId w:val="2"/>
        </w:numPr>
        <w:tabs>
          <w:tab w:val="left" w:pos="1186"/>
        </w:tabs>
        <w:spacing w:line="259" w:lineRule="auto"/>
        <w:ind w:left="180" w:right="20" w:hanging="180"/>
        <w:jc w:val="both"/>
        <w:rPr>
          <w:b/>
          <w:bCs/>
          <w:color w:val="000000" w:themeColor="text1"/>
          <w:sz w:val="20"/>
          <w:szCs w:val="20"/>
        </w:rPr>
      </w:pPr>
      <w:r w:rsidRPr="00987642">
        <w:rPr>
          <w:color w:val="000000" w:themeColor="text1"/>
          <w:sz w:val="20"/>
          <w:szCs w:val="20"/>
        </w:rPr>
        <w:t xml:space="preserve">Led product and GTM initiatives for AI-powered data products, contributing to </w:t>
      </w:r>
      <w:r w:rsidRPr="00987642">
        <w:rPr>
          <w:b/>
          <w:bCs/>
          <w:color w:val="000000" w:themeColor="text1"/>
          <w:sz w:val="20"/>
          <w:szCs w:val="20"/>
        </w:rPr>
        <w:t>~270% growth in qualified leads (MQLs)</w:t>
      </w:r>
    </w:p>
    <w:p w14:paraId="1E4DA4C0" w14:textId="0E14D649" w:rsidR="00987642" w:rsidRPr="00E031D3" w:rsidRDefault="00987642" w:rsidP="00987642">
      <w:pPr>
        <w:pStyle w:val="ListParagraph"/>
        <w:numPr>
          <w:ilvl w:val="0"/>
          <w:numId w:val="2"/>
        </w:numPr>
        <w:tabs>
          <w:tab w:val="left" w:pos="1186"/>
        </w:tabs>
        <w:spacing w:line="259" w:lineRule="auto"/>
        <w:ind w:left="180" w:right="20" w:hanging="180"/>
        <w:jc w:val="both"/>
        <w:rPr>
          <w:b/>
          <w:bCs/>
          <w:color w:val="000000" w:themeColor="text1"/>
          <w:sz w:val="20"/>
          <w:szCs w:val="20"/>
        </w:rPr>
      </w:pPr>
      <w:r w:rsidRPr="00987642">
        <w:rPr>
          <w:color w:val="000000" w:themeColor="text1"/>
          <w:sz w:val="20"/>
          <w:szCs w:val="20"/>
        </w:rPr>
        <w:t xml:space="preserve">Improved outbound email campaign performance through segmentation and A/B testing, driving </w:t>
      </w:r>
      <w:r w:rsidRPr="00987642">
        <w:rPr>
          <w:b/>
          <w:bCs/>
          <w:color w:val="000000" w:themeColor="text1"/>
          <w:sz w:val="20"/>
          <w:szCs w:val="20"/>
        </w:rPr>
        <w:t>5</w:t>
      </w:r>
      <w:r w:rsidR="00E031D3">
        <w:rPr>
          <w:b/>
          <w:bCs/>
          <w:color w:val="000000" w:themeColor="text1"/>
          <w:sz w:val="20"/>
          <w:szCs w:val="20"/>
        </w:rPr>
        <w:t>x</w:t>
      </w:r>
      <w:r w:rsidRPr="00987642">
        <w:rPr>
          <w:b/>
          <w:bCs/>
          <w:color w:val="000000" w:themeColor="text1"/>
          <w:sz w:val="20"/>
          <w:szCs w:val="20"/>
        </w:rPr>
        <w:t xml:space="preserve"> increase in sign-ups</w:t>
      </w:r>
      <w:r w:rsidRPr="00987642">
        <w:rPr>
          <w:color w:val="000000" w:themeColor="text1"/>
          <w:sz w:val="20"/>
          <w:szCs w:val="20"/>
        </w:rPr>
        <w:t xml:space="preserve"> and </w:t>
      </w:r>
      <w:r w:rsidRPr="00E031D3">
        <w:rPr>
          <w:b/>
          <w:bCs/>
          <w:color w:val="000000" w:themeColor="text1"/>
          <w:sz w:val="20"/>
          <w:szCs w:val="20"/>
        </w:rPr>
        <w:t>open rates</w:t>
      </w:r>
      <w:r w:rsidR="00E031D3" w:rsidRPr="00E031D3">
        <w:rPr>
          <w:b/>
          <w:bCs/>
          <w:color w:val="000000" w:themeColor="text1"/>
          <w:sz w:val="20"/>
          <w:szCs w:val="20"/>
        </w:rPr>
        <w:t xml:space="preserve"> by 150%</w:t>
      </w:r>
    </w:p>
    <w:p w14:paraId="23B61997" w14:textId="77777777" w:rsidR="00987642" w:rsidRPr="00987642" w:rsidRDefault="00987642" w:rsidP="00987642">
      <w:pPr>
        <w:pStyle w:val="ListParagraph"/>
        <w:numPr>
          <w:ilvl w:val="0"/>
          <w:numId w:val="2"/>
        </w:numPr>
        <w:tabs>
          <w:tab w:val="left" w:pos="1186"/>
        </w:tabs>
        <w:spacing w:line="259" w:lineRule="auto"/>
        <w:ind w:left="180" w:right="20" w:hanging="180"/>
        <w:jc w:val="both"/>
        <w:rPr>
          <w:b/>
          <w:bCs/>
          <w:color w:val="000000" w:themeColor="text1"/>
          <w:sz w:val="20"/>
          <w:szCs w:val="20"/>
        </w:rPr>
      </w:pPr>
      <w:r w:rsidRPr="00987642">
        <w:rPr>
          <w:color w:val="000000" w:themeColor="text1"/>
          <w:sz w:val="20"/>
          <w:szCs w:val="20"/>
        </w:rPr>
        <w:t xml:space="preserve">Migrated the company website from WordPress to Webflow, improving UX and increasing inbound lead flow by </w:t>
      </w:r>
      <w:r w:rsidRPr="00987642">
        <w:rPr>
          <w:b/>
          <w:bCs/>
          <w:color w:val="000000" w:themeColor="text1"/>
          <w:sz w:val="20"/>
          <w:szCs w:val="20"/>
        </w:rPr>
        <w:t>~30%</w:t>
      </w:r>
    </w:p>
    <w:p w14:paraId="77F69689" w14:textId="02D36DD9" w:rsidR="00987642" w:rsidRPr="00987642" w:rsidRDefault="00987642" w:rsidP="00987642">
      <w:pPr>
        <w:pStyle w:val="ListParagraph"/>
        <w:numPr>
          <w:ilvl w:val="0"/>
          <w:numId w:val="2"/>
        </w:numPr>
        <w:tabs>
          <w:tab w:val="left" w:pos="1186"/>
        </w:tabs>
        <w:spacing w:line="259" w:lineRule="auto"/>
        <w:ind w:left="180" w:right="20" w:hanging="180"/>
        <w:jc w:val="both"/>
        <w:rPr>
          <w:b/>
          <w:bCs/>
          <w:color w:val="000000" w:themeColor="text1"/>
          <w:sz w:val="20"/>
          <w:szCs w:val="20"/>
        </w:rPr>
      </w:pPr>
      <w:r w:rsidRPr="00987642">
        <w:rPr>
          <w:color w:val="000000" w:themeColor="text1"/>
          <w:sz w:val="20"/>
          <w:szCs w:val="20"/>
        </w:rPr>
        <w:t xml:space="preserve">Built SQL and Python dashboards to track funnel performance and pipeline conversion, reducing manual reporting time by </w:t>
      </w:r>
      <w:r w:rsidRPr="00987642">
        <w:rPr>
          <w:b/>
          <w:bCs/>
          <w:color w:val="000000" w:themeColor="text1"/>
          <w:sz w:val="20"/>
          <w:szCs w:val="20"/>
        </w:rPr>
        <w:t>~40%</w:t>
      </w:r>
    </w:p>
    <w:p w14:paraId="704D351D" w14:textId="32D6F670" w:rsidR="00046B6D" w:rsidRPr="00987642" w:rsidRDefault="00046B6D" w:rsidP="00987642">
      <w:pPr>
        <w:tabs>
          <w:tab w:val="left" w:pos="1186"/>
        </w:tabs>
        <w:spacing w:line="259" w:lineRule="auto"/>
        <w:ind w:right="148"/>
        <w:jc w:val="both"/>
        <w:rPr>
          <w:color w:val="000000" w:themeColor="text1"/>
          <w:sz w:val="6"/>
          <w:szCs w:val="6"/>
        </w:rPr>
      </w:pPr>
    </w:p>
    <w:p w14:paraId="68A5D87B" w14:textId="6A89E34E" w:rsidR="00C34B1F" w:rsidRDefault="00DE7D41" w:rsidP="00163B9C">
      <w:pPr>
        <w:pStyle w:val="Heading2"/>
        <w:tabs>
          <w:tab w:val="left" w:pos="9533"/>
        </w:tabs>
        <w:spacing w:line="259" w:lineRule="auto"/>
        <w:ind w:left="180" w:right="-70" w:hanging="180"/>
        <w:jc w:val="both"/>
        <w:rPr>
          <w:sz w:val="20"/>
          <w:szCs w:val="20"/>
        </w:rPr>
      </w:pPr>
      <w:r w:rsidRPr="00987642">
        <w:rPr>
          <w:sz w:val="20"/>
          <w:szCs w:val="20"/>
        </w:rPr>
        <w:t>Data Analyst</w:t>
      </w:r>
      <w:r w:rsidR="004D1408" w:rsidRPr="00987642">
        <w:rPr>
          <w:b w:val="0"/>
          <w:bCs w:val="0"/>
          <w:sz w:val="20"/>
          <w:szCs w:val="20"/>
        </w:rPr>
        <w:t>,</w:t>
      </w:r>
      <w:r w:rsidRPr="00987642">
        <w:rPr>
          <w:sz w:val="20"/>
          <w:szCs w:val="20"/>
        </w:rPr>
        <w:t xml:space="preserve"> </w:t>
      </w:r>
      <w:proofErr w:type="spellStart"/>
      <w:r w:rsidR="007C0AB9" w:rsidRPr="00987642">
        <w:rPr>
          <w:b w:val="0"/>
          <w:bCs w:val="0"/>
          <w:i/>
          <w:iCs/>
          <w:sz w:val="20"/>
          <w:szCs w:val="20"/>
        </w:rPr>
        <w:t>Adqvest</w:t>
      </w:r>
      <w:proofErr w:type="spellEnd"/>
      <w:r w:rsidR="007C0AB9" w:rsidRPr="00987642">
        <w:rPr>
          <w:b w:val="0"/>
          <w:bCs w:val="0"/>
          <w:i/>
          <w:iCs/>
          <w:sz w:val="20"/>
          <w:szCs w:val="20"/>
        </w:rPr>
        <w:t xml:space="preserve"> Capital, India</w:t>
      </w:r>
      <w:r w:rsidR="007C0AB9" w:rsidRPr="00987642">
        <w:rPr>
          <w:sz w:val="20"/>
          <w:szCs w:val="20"/>
        </w:rPr>
        <w:t xml:space="preserve">                                                    </w:t>
      </w:r>
      <w:r w:rsidR="00CD364A" w:rsidRPr="00987642">
        <w:rPr>
          <w:sz w:val="20"/>
          <w:szCs w:val="20"/>
        </w:rPr>
        <w:t xml:space="preserve">                                                   </w:t>
      </w:r>
      <w:r w:rsidRPr="00987642">
        <w:rPr>
          <w:sz w:val="20"/>
          <w:szCs w:val="20"/>
        </w:rPr>
        <w:t xml:space="preserve">        </w:t>
      </w:r>
      <w:r w:rsidR="007C0AB9" w:rsidRPr="00987642">
        <w:rPr>
          <w:sz w:val="20"/>
          <w:szCs w:val="20"/>
        </w:rPr>
        <w:t>August 2019 –</w:t>
      </w:r>
      <w:r w:rsidR="00CD364A" w:rsidRPr="00987642">
        <w:rPr>
          <w:sz w:val="20"/>
          <w:szCs w:val="20"/>
        </w:rPr>
        <w:t xml:space="preserve"> </w:t>
      </w:r>
      <w:r w:rsidR="007C0AB9" w:rsidRPr="00987642">
        <w:rPr>
          <w:sz w:val="20"/>
          <w:szCs w:val="20"/>
        </w:rPr>
        <w:t>May 2021</w:t>
      </w:r>
    </w:p>
    <w:p w14:paraId="4A76B67B" w14:textId="77777777" w:rsidR="00E031D3" w:rsidRPr="00E031D3" w:rsidRDefault="00E031D3" w:rsidP="00163B9C">
      <w:pPr>
        <w:pStyle w:val="Heading2"/>
        <w:tabs>
          <w:tab w:val="left" w:pos="9533"/>
        </w:tabs>
        <w:spacing w:line="259" w:lineRule="auto"/>
        <w:ind w:left="180" w:right="-70" w:hanging="180"/>
        <w:jc w:val="both"/>
        <w:rPr>
          <w:color w:val="211E1F"/>
          <w:sz w:val="6"/>
          <w:szCs w:val="6"/>
        </w:rPr>
      </w:pPr>
    </w:p>
    <w:p w14:paraId="324B5418" w14:textId="43F00AD5" w:rsidR="000C2711" w:rsidRPr="00987642" w:rsidRDefault="000C2711" w:rsidP="00163B9C">
      <w:pPr>
        <w:pStyle w:val="ListParagraph"/>
        <w:numPr>
          <w:ilvl w:val="0"/>
          <w:numId w:val="2"/>
        </w:numPr>
        <w:tabs>
          <w:tab w:val="left" w:pos="1186"/>
        </w:tabs>
        <w:spacing w:line="259" w:lineRule="auto"/>
        <w:ind w:left="180" w:right="20" w:hanging="180"/>
        <w:jc w:val="both"/>
        <w:rPr>
          <w:color w:val="000000" w:themeColor="text1"/>
          <w:sz w:val="20"/>
          <w:szCs w:val="20"/>
        </w:rPr>
      </w:pPr>
      <w:r w:rsidRPr="00987642">
        <w:rPr>
          <w:color w:val="000000" w:themeColor="text1"/>
          <w:sz w:val="20"/>
          <w:szCs w:val="20"/>
        </w:rPr>
        <w:t>Developed SQL dashboards to support monthly portfolio reviews, tracking key metrics for over $50M in AUM and providing performance insights for senior investment partners</w:t>
      </w:r>
    </w:p>
    <w:p w14:paraId="0EE5E973" w14:textId="778C6039" w:rsidR="000C2711" w:rsidRPr="00987642" w:rsidRDefault="000C2711" w:rsidP="00163B9C">
      <w:pPr>
        <w:pStyle w:val="ListParagraph"/>
        <w:numPr>
          <w:ilvl w:val="0"/>
          <w:numId w:val="2"/>
        </w:numPr>
        <w:tabs>
          <w:tab w:val="left" w:pos="1186"/>
        </w:tabs>
        <w:spacing w:line="259" w:lineRule="auto"/>
        <w:ind w:left="180" w:right="20" w:hanging="180"/>
        <w:jc w:val="both"/>
        <w:rPr>
          <w:color w:val="000000" w:themeColor="text1"/>
          <w:sz w:val="20"/>
          <w:szCs w:val="20"/>
        </w:rPr>
      </w:pPr>
      <w:r w:rsidRPr="00987642"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5F50AF42" wp14:editId="4611AD52">
                <wp:simplePos x="0" y="0"/>
                <wp:positionH relativeFrom="page">
                  <wp:posOffset>432626</wp:posOffset>
                </wp:positionH>
                <wp:positionV relativeFrom="paragraph">
                  <wp:posOffset>361124</wp:posOffset>
                </wp:positionV>
                <wp:extent cx="6675120" cy="45085"/>
                <wp:effectExtent l="0" t="0" r="17780" b="0"/>
                <wp:wrapTopAndBottom/>
                <wp:docPr id="980165185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75120" cy="45085"/>
                        </a:xfrm>
                        <a:custGeom>
                          <a:avLst/>
                          <a:gdLst>
                            <a:gd name="T0" fmla="+- 0 683 683"/>
                            <a:gd name="T1" fmla="*/ T0 w 10551"/>
                            <a:gd name="T2" fmla="+- 0 11234 683"/>
                            <a:gd name="T3" fmla="*/ T2 w 1055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51">
                              <a:moveTo>
                                <a:pt x="0" y="0"/>
                              </a:moveTo>
                              <a:lnTo>
                                <a:pt x="10551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211E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A528BD" id="docshape2" o:spid="_x0000_s1026" style="position:absolute;margin-left:34.05pt;margin-top:28.45pt;width:525.6pt;height:3.55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51,450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" path="m,l10551,e" filled="f" strokecolor="#211e1f">
                <v:path arrowok="t" o:connecttype="custom" o:connectlocs="0,0;6675120,0" o:connectangles="0,0"/>
                <w10:wrap type="topAndBottom" anchorx="page"/>
              </v:shape>
            </w:pict>
          </mc:Fallback>
        </mc:AlternateContent>
      </w:r>
      <w:r w:rsidRPr="00987642">
        <w:rPr>
          <w:color w:val="000000" w:themeColor="text1"/>
          <w:sz w:val="20"/>
          <w:szCs w:val="20"/>
        </w:rPr>
        <w:t>Conducted market research and trend analysis across 12 industries to support investment screening and prepare diligence materials for early-stage startup opportunities</w:t>
      </w:r>
    </w:p>
    <w:p w14:paraId="74A8BAA9" w14:textId="55B7316E" w:rsidR="006D0CE5" w:rsidRPr="00987642" w:rsidRDefault="00C34B1F" w:rsidP="00163B9C">
      <w:pPr>
        <w:pStyle w:val="Heading1"/>
        <w:tabs>
          <w:tab w:val="left" w:pos="4536"/>
        </w:tabs>
        <w:spacing w:line="259" w:lineRule="auto"/>
        <w:ind w:left="0"/>
        <w:jc w:val="left"/>
        <w:rPr>
          <w:spacing w:val="-2"/>
          <w:sz w:val="22"/>
          <w:szCs w:val="22"/>
        </w:rPr>
      </w:pPr>
      <w:r w:rsidRPr="00987642">
        <w:rPr>
          <w:spacing w:val="-2"/>
          <w:sz w:val="22"/>
          <w:szCs w:val="22"/>
        </w:rPr>
        <w:t>PROJECTS</w:t>
      </w:r>
    </w:p>
    <w:p w14:paraId="20D17870" w14:textId="41A7A61A" w:rsidR="002827A5" w:rsidRPr="00987642" w:rsidRDefault="002827A5" w:rsidP="00163B9C">
      <w:pPr>
        <w:pStyle w:val="Heading1"/>
        <w:tabs>
          <w:tab w:val="left" w:pos="4536"/>
        </w:tabs>
        <w:spacing w:line="259" w:lineRule="auto"/>
        <w:ind w:left="0"/>
        <w:jc w:val="left"/>
        <w:rPr>
          <w:spacing w:val="-2"/>
          <w:sz w:val="6"/>
          <w:szCs w:val="6"/>
        </w:rPr>
      </w:pPr>
    </w:p>
    <w:p w14:paraId="68571852" w14:textId="77777777" w:rsidR="003775C5" w:rsidRPr="00780DF4" w:rsidRDefault="003775C5" w:rsidP="003775C5">
      <w:pPr>
        <w:outlineLvl w:val="2"/>
        <w:rPr>
          <w:b/>
          <w:bCs/>
          <w:sz w:val="20"/>
          <w:szCs w:val="20"/>
        </w:rPr>
      </w:pPr>
      <w:proofErr w:type="spellStart"/>
      <w:r w:rsidRPr="00780DF4">
        <w:rPr>
          <w:b/>
          <w:bCs/>
          <w:sz w:val="20"/>
          <w:szCs w:val="20"/>
        </w:rPr>
        <w:t>CandyQ</w:t>
      </w:r>
      <w:proofErr w:type="spellEnd"/>
      <w:r w:rsidRPr="00780DF4">
        <w:rPr>
          <w:b/>
          <w:bCs/>
          <w:sz w:val="20"/>
          <w:szCs w:val="20"/>
        </w:rPr>
        <w:t>-ty — Smart Candy Dispenser (Hershey) |</w:t>
      </w:r>
      <w:r w:rsidRPr="00987642">
        <w:rPr>
          <w:b/>
          <w:bCs/>
          <w:sz w:val="20"/>
          <w:szCs w:val="20"/>
        </w:rPr>
        <w:t xml:space="preserve"> </w:t>
      </w:r>
      <w:r w:rsidRPr="00780DF4">
        <w:rPr>
          <w:b/>
          <w:bCs/>
          <w:sz w:val="20"/>
          <w:szCs w:val="20"/>
        </w:rPr>
        <w:t>Fall 2025</w:t>
      </w:r>
    </w:p>
    <w:p w14:paraId="704CDF39" w14:textId="77777777" w:rsidR="003775C5" w:rsidRPr="00780DF4" w:rsidRDefault="003775C5" w:rsidP="00987642">
      <w:pPr>
        <w:pStyle w:val="ListParagraph"/>
        <w:numPr>
          <w:ilvl w:val="0"/>
          <w:numId w:val="2"/>
        </w:numPr>
        <w:tabs>
          <w:tab w:val="left" w:pos="1186"/>
        </w:tabs>
        <w:spacing w:line="259" w:lineRule="auto"/>
        <w:ind w:left="180" w:right="20" w:hanging="180"/>
        <w:jc w:val="both"/>
        <w:rPr>
          <w:color w:val="000000" w:themeColor="text1"/>
          <w:sz w:val="20"/>
          <w:szCs w:val="20"/>
        </w:rPr>
      </w:pPr>
      <w:r w:rsidRPr="00780DF4">
        <w:rPr>
          <w:color w:val="000000" w:themeColor="text1"/>
          <w:sz w:val="20"/>
          <w:szCs w:val="20"/>
        </w:rPr>
        <w:t>Led customer segmentation, pricing, and GTM strategy for a voice-activated IoT product</w:t>
      </w:r>
    </w:p>
    <w:p w14:paraId="501C7AF4" w14:textId="77777777" w:rsidR="003775C5" w:rsidRPr="00780DF4" w:rsidRDefault="003775C5" w:rsidP="00987642">
      <w:pPr>
        <w:pStyle w:val="ListParagraph"/>
        <w:numPr>
          <w:ilvl w:val="0"/>
          <w:numId w:val="2"/>
        </w:numPr>
        <w:tabs>
          <w:tab w:val="left" w:pos="1186"/>
        </w:tabs>
        <w:spacing w:line="259" w:lineRule="auto"/>
        <w:ind w:left="180" w:right="20" w:hanging="180"/>
        <w:jc w:val="both"/>
        <w:rPr>
          <w:color w:val="000000" w:themeColor="text1"/>
          <w:sz w:val="20"/>
          <w:szCs w:val="20"/>
        </w:rPr>
      </w:pPr>
      <w:r w:rsidRPr="00780DF4">
        <w:rPr>
          <w:color w:val="000000" w:themeColor="text1"/>
          <w:sz w:val="20"/>
          <w:szCs w:val="20"/>
        </w:rPr>
        <w:t>Built COGS, margin, and breakeven models (~294K units)</w:t>
      </w:r>
    </w:p>
    <w:p w14:paraId="6FA5B609" w14:textId="77777777" w:rsidR="003775C5" w:rsidRPr="00780DF4" w:rsidRDefault="003775C5" w:rsidP="00987642">
      <w:pPr>
        <w:pStyle w:val="ListParagraph"/>
        <w:numPr>
          <w:ilvl w:val="0"/>
          <w:numId w:val="2"/>
        </w:numPr>
        <w:tabs>
          <w:tab w:val="left" w:pos="1186"/>
        </w:tabs>
        <w:spacing w:line="259" w:lineRule="auto"/>
        <w:ind w:left="180" w:right="20" w:hanging="180"/>
        <w:jc w:val="both"/>
        <w:rPr>
          <w:color w:val="000000" w:themeColor="text1"/>
          <w:sz w:val="20"/>
          <w:szCs w:val="20"/>
        </w:rPr>
      </w:pPr>
      <w:r w:rsidRPr="00780DF4">
        <w:rPr>
          <w:color w:val="000000" w:themeColor="text1"/>
          <w:sz w:val="20"/>
          <w:szCs w:val="20"/>
        </w:rPr>
        <w:t>Contributed to ARG-based launch strategy and influencer-led awareness campaigns</w:t>
      </w:r>
    </w:p>
    <w:p w14:paraId="4345577A" w14:textId="77777777" w:rsidR="003775C5" w:rsidRPr="00780DF4" w:rsidRDefault="003775C5" w:rsidP="003775C5">
      <w:pPr>
        <w:rPr>
          <w:sz w:val="6"/>
          <w:szCs w:val="6"/>
        </w:rPr>
      </w:pPr>
    </w:p>
    <w:p w14:paraId="5639C5DA" w14:textId="77777777" w:rsidR="003775C5" w:rsidRPr="00780DF4" w:rsidRDefault="003775C5" w:rsidP="003775C5">
      <w:pPr>
        <w:outlineLvl w:val="2"/>
        <w:rPr>
          <w:b/>
          <w:bCs/>
          <w:sz w:val="20"/>
          <w:szCs w:val="20"/>
        </w:rPr>
      </w:pPr>
      <w:proofErr w:type="spellStart"/>
      <w:r w:rsidRPr="00780DF4">
        <w:rPr>
          <w:b/>
          <w:bCs/>
          <w:sz w:val="20"/>
          <w:szCs w:val="20"/>
        </w:rPr>
        <w:t>Fliteboard</w:t>
      </w:r>
      <w:proofErr w:type="spellEnd"/>
      <w:r w:rsidRPr="00780DF4">
        <w:rPr>
          <w:b/>
          <w:bCs/>
          <w:sz w:val="20"/>
          <w:szCs w:val="20"/>
        </w:rPr>
        <w:t xml:space="preserve"> — Product-to-Platform Strategy | Fall 2025</w:t>
      </w:r>
    </w:p>
    <w:p w14:paraId="01681092" w14:textId="77777777" w:rsidR="003775C5" w:rsidRPr="00780DF4" w:rsidRDefault="003775C5" w:rsidP="00987642">
      <w:pPr>
        <w:pStyle w:val="ListParagraph"/>
        <w:numPr>
          <w:ilvl w:val="0"/>
          <w:numId w:val="2"/>
        </w:numPr>
        <w:tabs>
          <w:tab w:val="left" w:pos="1186"/>
        </w:tabs>
        <w:spacing w:line="259" w:lineRule="auto"/>
        <w:ind w:left="180" w:right="20" w:hanging="180"/>
        <w:jc w:val="both"/>
        <w:rPr>
          <w:color w:val="000000" w:themeColor="text1"/>
          <w:sz w:val="20"/>
          <w:szCs w:val="20"/>
        </w:rPr>
      </w:pPr>
      <w:r w:rsidRPr="00780DF4">
        <w:rPr>
          <w:color w:val="000000" w:themeColor="text1"/>
          <w:sz w:val="20"/>
          <w:szCs w:val="20"/>
        </w:rPr>
        <w:t>Designed platform strategy connecting riders, instructors, partners, and developers</w:t>
      </w:r>
    </w:p>
    <w:p w14:paraId="10505263" w14:textId="77777777" w:rsidR="003775C5" w:rsidRPr="00780DF4" w:rsidRDefault="003775C5" w:rsidP="00987642">
      <w:pPr>
        <w:pStyle w:val="ListParagraph"/>
        <w:numPr>
          <w:ilvl w:val="0"/>
          <w:numId w:val="2"/>
        </w:numPr>
        <w:tabs>
          <w:tab w:val="left" w:pos="1186"/>
        </w:tabs>
        <w:spacing w:line="259" w:lineRule="auto"/>
        <w:ind w:left="180" w:right="20" w:hanging="180"/>
        <w:jc w:val="both"/>
        <w:rPr>
          <w:color w:val="000000" w:themeColor="text1"/>
          <w:sz w:val="20"/>
          <w:szCs w:val="20"/>
        </w:rPr>
      </w:pPr>
      <w:r w:rsidRPr="00780DF4">
        <w:rPr>
          <w:color w:val="000000" w:themeColor="text1"/>
          <w:sz w:val="20"/>
          <w:szCs w:val="20"/>
        </w:rPr>
        <w:t>Mapped direct, indirect, and data network effects</w:t>
      </w:r>
    </w:p>
    <w:p w14:paraId="74754CEC" w14:textId="77777777" w:rsidR="003775C5" w:rsidRPr="00780DF4" w:rsidRDefault="003775C5" w:rsidP="00987642">
      <w:pPr>
        <w:pStyle w:val="ListParagraph"/>
        <w:numPr>
          <w:ilvl w:val="0"/>
          <w:numId w:val="2"/>
        </w:numPr>
        <w:tabs>
          <w:tab w:val="left" w:pos="1186"/>
        </w:tabs>
        <w:spacing w:line="259" w:lineRule="auto"/>
        <w:ind w:left="180" w:right="20" w:hanging="180"/>
        <w:jc w:val="both"/>
        <w:rPr>
          <w:color w:val="000000" w:themeColor="text1"/>
          <w:sz w:val="20"/>
          <w:szCs w:val="20"/>
        </w:rPr>
      </w:pPr>
      <w:r w:rsidRPr="00780DF4">
        <w:rPr>
          <w:color w:val="000000" w:themeColor="text1"/>
          <w:sz w:val="20"/>
          <w:szCs w:val="20"/>
        </w:rPr>
        <w:t>Developed acquisition loops and monetization logic for recurring revenue</w:t>
      </w:r>
    </w:p>
    <w:p w14:paraId="5314DE7A" w14:textId="77777777" w:rsidR="003775C5" w:rsidRPr="00780DF4" w:rsidRDefault="003775C5" w:rsidP="003775C5">
      <w:pPr>
        <w:rPr>
          <w:sz w:val="6"/>
          <w:szCs w:val="6"/>
        </w:rPr>
      </w:pPr>
    </w:p>
    <w:p w14:paraId="62A7BD38" w14:textId="77777777" w:rsidR="003775C5" w:rsidRPr="00780DF4" w:rsidRDefault="003775C5" w:rsidP="003775C5">
      <w:pPr>
        <w:outlineLvl w:val="2"/>
        <w:rPr>
          <w:b/>
          <w:bCs/>
          <w:sz w:val="20"/>
          <w:szCs w:val="20"/>
        </w:rPr>
      </w:pPr>
      <w:r w:rsidRPr="00780DF4">
        <w:rPr>
          <w:b/>
          <w:bCs/>
          <w:sz w:val="20"/>
          <w:szCs w:val="20"/>
        </w:rPr>
        <w:t>Zoho — Bootstrapped Global Strategy Case</w:t>
      </w:r>
      <w:r w:rsidRPr="00987642">
        <w:rPr>
          <w:b/>
          <w:bCs/>
          <w:sz w:val="20"/>
          <w:szCs w:val="20"/>
        </w:rPr>
        <w:t xml:space="preserve"> </w:t>
      </w:r>
      <w:r w:rsidRPr="00780DF4">
        <w:rPr>
          <w:b/>
          <w:bCs/>
          <w:sz w:val="20"/>
          <w:szCs w:val="20"/>
        </w:rPr>
        <w:t>| Fall 2025</w:t>
      </w:r>
    </w:p>
    <w:p w14:paraId="5812F172" w14:textId="77777777" w:rsidR="003775C5" w:rsidRPr="00780DF4" w:rsidRDefault="003775C5" w:rsidP="00987642">
      <w:pPr>
        <w:pStyle w:val="ListParagraph"/>
        <w:numPr>
          <w:ilvl w:val="0"/>
          <w:numId w:val="2"/>
        </w:numPr>
        <w:tabs>
          <w:tab w:val="left" w:pos="1186"/>
        </w:tabs>
        <w:spacing w:line="259" w:lineRule="auto"/>
        <w:ind w:left="180" w:right="20" w:hanging="180"/>
        <w:jc w:val="both"/>
        <w:rPr>
          <w:color w:val="000000" w:themeColor="text1"/>
          <w:sz w:val="20"/>
          <w:szCs w:val="20"/>
        </w:rPr>
      </w:pPr>
      <w:r w:rsidRPr="00780DF4">
        <w:rPr>
          <w:color w:val="000000" w:themeColor="text1"/>
          <w:sz w:val="20"/>
          <w:szCs w:val="20"/>
        </w:rPr>
        <w:t>Conducted PESTEL, Porter’s, SWOT, and VRIN-O analyses</w:t>
      </w:r>
    </w:p>
    <w:p w14:paraId="69C59607" w14:textId="77777777" w:rsidR="003775C5" w:rsidRPr="00780DF4" w:rsidRDefault="003775C5" w:rsidP="00987642">
      <w:pPr>
        <w:pStyle w:val="ListParagraph"/>
        <w:numPr>
          <w:ilvl w:val="0"/>
          <w:numId w:val="2"/>
        </w:numPr>
        <w:tabs>
          <w:tab w:val="left" w:pos="1186"/>
        </w:tabs>
        <w:spacing w:line="259" w:lineRule="auto"/>
        <w:ind w:left="180" w:right="20" w:hanging="180"/>
        <w:jc w:val="both"/>
        <w:rPr>
          <w:sz w:val="20"/>
          <w:szCs w:val="20"/>
        </w:rPr>
      </w:pPr>
      <w:r w:rsidRPr="00780DF4">
        <w:rPr>
          <w:color w:val="000000" w:themeColor="text1"/>
          <w:sz w:val="20"/>
          <w:szCs w:val="20"/>
        </w:rPr>
        <w:t>Evaluated AI expansion and platform strategy while preserving cost leadership and privacy ethos</w:t>
      </w:r>
    </w:p>
    <w:p w14:paraId="5C196ECC" w14:textId="77777777" w:rsidR="003775C5" w:rsidRPr="00780DF4" w:rsidRDefault="003775C5" w:rsidP="003775C5">
      <w:pPr>
        <w:rPr>
          <w:sz w:val="6"/>
          <w:szCs w:val="6"/>
        </w:rPr>
      </w:pPr>
    </w:p>
    <w:p w14:paraId="56BC634C" w14:textId="77777777" w:rsidR="003775C5" w:rsidRPr="00780DF4" w:rsidRDefault="003775C5" w:rsidP="003775C5">
      <w:pPr>
        <w:outlineLvl w:val="2"/>
        <w:rPr>
          <w:b/>
          <w:bCs/>
          <w:sz w:val="20"/>
          <w:szCs w:val="20"/>
        </w:rPr>
      </w:pPr>
      <w:proofErr w:type="spellStart"/>
      <w:r w:rsidRPr="00780DF4">
        <w:rPr>
          <w:b/>
          <w:bCs/>
          <w:sz w:val="20"/>
          <w:szCs w:val="20"/>
        </w:rPr>
        <w:t>ThreadWise</w:t>
      </w:r>
      <w:proofErr w:type="spellEnd"/>
      <w:r w:rsidRPr="00780DF4">
        <w:rPr>
          <w:b/>
          <w:bCs/>
          <w:sz w:val="20"/>
          <w:szCs w:val="20"/>
        </w:rPr>
        <w:t xml:space="preserve"> — Sustainable Fashion Discovery | Spring 2025</w:t>
      </w:r>
    </w:p>
    <w:p w14:paraId="143A36A0" w14:textId="77777777" w:rsidR="003775C5" w:rsidRPr="00780DF4" w:rsidRDefault="003775C5" w:rsidP="00987642">
      <w:pPr>
        <w:pStyle w:val="ListParagraph"/>
        <w:numPr>
          <w:ilvl w:val="0"/>
          <w:numId w:val="2"/>
        </w:numPr>
        <w:tabs>
          <w:tab w:val="left" w:pos="1186"/>
        </w:tabs>
        <w:spacing w:line="259" w:lineRule="auto"/>
        <w:ind w:left="180" w:right="20" w:hanging="180"/>
        <w:jc w:val="both"/>
        <w:rPr>
          <w:color w:val="000000" w:themeColor="text1"/>
          <w:sz w:val="20"/>
          <w:szCs w:val="20"/>
        </w:rPr>
      </w:pPr>
      <w:r w:rsidRPr="00780DF4">
        <w:rPr>
          <w:color w:val="000000" w:themeColor="text1"/>
          <w:sz w:val="20"/>
          <w:szCs w:val="20"/>
        </w:rPr>
        <w:t>Led user research and MVP definition; project ranked Top 1 of 15+ teams</w:t>
      </w:r>
    </w:p>
    <w:p w14:paraId="184E4DB4" w14:textId="77777777" w:rsidR="003775C5" w:rsidRPr="00780DF4" w:rsidRDefault="003775C5" w:rsidP="003775C5">
      <w:pPr>
        <w:rPr>
          <w:sz w:val="6"/>
          <w:szCs w:val="6"/>
        </w:rPr>
      </w:pPr>
    </w:p>
    <w:p w14:paraId="0F07A100" w14:textId="77777777" w:rsidR="003775C5" w:rsidRPr="00780DF4" w:rsidRDefault="003775C5" w:rsidP="003775C5">
      <w:pPr>
        <w:outlineLvl w:val="2"/>
        <w:rPr>
          <w:b/>
          <w:bCs/>
          <w:sz w:val="20"/>
          <w:szCs w:val="20"/>
        </w:rPr>
      </w:pPr>
      <w:proofErr w:type="spellStart"/>
      <w:r w:rsidRPr="00780DF4">
        <w:rPr>
          <w:b/>
          <w:bCs/>
          <w:sz w:val="20"/>
          <w:szCs w:val="20"/>
        </w:rPr>
        <w:t>ElderTend</w:t>
      </w:r>
      <w:proofErr w:type="spellEnd"/>
      <w:r w:rsidRPr="00780DF4">
        <w:rPr>
          <w:b/>
          <w:bCs/>
          <w:sz w:val="20"/>
          <w:szCs w:val="20"/>
        </w:rPr>
        <w:t xml:space="preserve"> — Digital Health Platform | Spring 2024</w:t>
      </w:r>
    </w:p>
    <w:p w14:paraId="54BFC3F4" w14:textId="751AB608" w:rsidR="00E031D3" w:rsidRPr="00E031D3" w:rsidRDefault="00E031D3" w:rsidP="00E031D3">
      <w:pPr>
        <w:pStyle w:val="ListParagraph"/>
        <w:numPr>
          <w:ilvl w:val="0"/>
          <w:numId w:val="2"/>
        </w:numPr>
        <w:tabs>
          <w:tab w:val="left" w:pos="1186"/>
        </w:tabs>
        <w:spacing w:line="259" w:lineRule="auto"/>
        <w:ind w:left="180" w:right="20" w:hanging="180"/>
        <w:jc w:val="both"/>
        <w:rPr>
          <w:color w:val="000000" w:themeColor="text1"/>
          <w:sz w:val="20"/>
          <w:szCs w:val="20"/>
        </w:rPr>
      </w:pPr>
      <w:r w:rsidRPr="00987642">
        <w:rPr>
          <w:noProof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6CFC95DA" wp14:editId="41FE77EF">
                <wp:simplePos x="0" y="0"/>
                <wp:positionH relativeFrom="page">
                  <wp:posOffset>457200</wp:posOffset>
                </wp:positionH>
                <wp:positionV relativeFrom="paragraph">
                  <wp:posOffset>197485</wp:posOffset>
                </wp:positionV>
                <wp:extent cx="6675120" cy="45085"/>
                <wp:effectExtent l="0" t="0" r="17780" b="0"/>
                <wp:wrapTopAndBottom/>
                <wp:docPr id="335743014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75120" cy="45085"/>
                        </a:xfrm>
                        <a:custGeom>
                          <a:avLst/>
                          <a:gdLst>
                            <a:gd name="T0" fmla="+- 0 683 683"/>
                            <a:gd name="T1" fmla="*/ T0 w 10551"/>
                            <a:gd name="T2" fmla="+- 0 11234 683"/>
                            <a:gd name="T3" fmla="*/ T2 w 1055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51">
                              <a:moveTo>
                                <a:pt x="0" y="0"/>
                              </a:moveTo>
                              <a:lnTo>
                                <a:pt x="10551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211E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180DEC" id="docshape2" o:spid="_x0000_s1026" style="position:absolute;margin-left:36pt;margin-top:15.55pt;width:525.6pt;height:3.55pt;z-index:-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51,450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" path="m,l10551,e" filled="f" strokecolor="#211e1f">
                <v:path arrowok="t" o:connecttype="custom" o:connectlocs="0,0;6675120,0" o:connectangles="0,0"/>
                <w10:wrap type="topAndBottom" anchorx="page"/>
              </v:shape>
            </w:pict>
          </mc:Fallback>
        </mc:AlternateContent>
      </w:r>
      <w:r w:rsidR="003775C5" w:rsidRPr="00780DF4">
        <w:rPr>
          <w:color w:val="000000" w:themeColor="text1"/>
          <w:sz w:val="20"/>
          <w:szCs w:val="20"/>
        </w:rPr>
        <w:t>Conducted caregiver interviews and co-developed PRD, wireframes, and GTM recommendations</w:t>
      </w:r>
    </w:p>
    <w:p w14:paraId="2E8C0085" w14:textId="40D89284" w:rsidR="00EA5B82" w:rsidRPr="00987642" w:rsidRDefault="00EA5B82" w:rsidP="00163B9C">
      <w:pPr>
        <w:pStyle w:val="Heading1"/>
        <w:tabs>
          <w:tab w:val="left" w:pos="4536"/>
        </w:tabs>
        <w:spacing w:line="259" w:lineRule="auto"/>
        <w:ind w:left="0"/>
        <w:jc w:val="left"/>
        <w:rPr>
          <w:spacing w:val="-2"/>
          <w:sz w:val="22"/>
          <w:szCs w:val="22"/>
        </w:rPr>
      </w:pPr>
      <w:r w:rsidRPr="00987642">
        <w:rPr>
          <w:spacing w:val="-2"/>
          <w:sz w:val="22"/>
          <w:szCs w:val="22"/>
        </w:rPr>
        <w:t>LEADERSHIP &amp; VOLUNTEERING</w:t>
      </w:r>
    </w:p>
    <w:p w14:paraId="12C48981" w14:textId="77777777" w:rsidR="00EA5B82" w:rsidRPr="00987642" w:rsidRDefault="00EA5B82" w:rsidP="00163B9C">
      <w:pPr>
        <w:pStyle w:val="Heading1"/>
        <w:tabs>
          <w:tab w:val="left" w:pos="4536"/>
        </w:tabs>
        <w:spacing w:line="259" w:lineRule="auto"/>
        <w:ind w:left="0"/>
        <w:jc w:val="left"/>
        <w:rPr>
          <w:spacing w:val="-2"/>
          <w:sz w:val="12"/>
          <w:szCs w:val="12"/>
        </w:rPr>
      </w:pPr>
    </w:p>
    <w:p w14:paraId="4BFCC828" w14:textId="08DE2BD3" w:rsidR="00EA5B82" w:rsidRPr="00987642" w:rsidRDefault="00EA5B82" w:rsidP="00163B9C">
      <w:pPr>
        <w:pStyle w:val="Heading2"/>
        <w:tabs>
          <w:tab w:val="left" w:pos="9533"/>
        </w:tabs>
        <w:spacing w:line="259" w:lineRule="auto"/>
        <w:ind w:left="180" w:right="-70" w:hanging="180"/>
        <w:rPr>
          <w:sz w:val="20"/>
          <w:szCs w:val="20"/>
        </w:rPr>
      </w:pPr>
      <w:r w:rsidRPr="00987642">
        <w:rPr>
          <w:sz w:val="20"/>
          <w:szCs w:val="20"/>
        </w:rPr>
        <w:t>VP Marketing &amp; Communications, Aspiring Product Managers Club (APMC)                                        Sept 2023 – Apr 2024</w:t>
      </w:r>
    </w:p>
    <w:p w14:paraId="5CEA62A7" w14:textId="77777777" w:rsidR="00460B56" w:rsidRPr="00987642" w:rsidRDefault="00460B56" w:rsidP="00163B9C">
      <w:pPr>
        <w:pStyle w:val="ListParagraph"/>
        <w:numPr>
          <w:ilvl w:val="0"/>
          <w:numId w:val="2"/>
        </w:numPr>
        <w:tabs>
          <w:tab w:val="left" w:pos="1186"/>
        </w:tabs>
        <w:spacing w:line="259" w:lineRule="auto"/>
        <w:ind w:left="180" w:right="20" w:hanging="180"/>
        <w:jc w:val="both"/>
        <w:rPr>
          <w:color w:val="000000" w:themeColor="text1"/>
          <w:sz w:val="20"/>
          <w:szCs w:val="20"/>
        </w:rPr>
      </w:pPr>
      <w:r w:rsidRPr="00987642">
        <w:rPr>
          <w:color w:val="000000" w:themeColor="text1"/>
          <w:sz w:val="20"/>
          <w:szCs w:val="20"/>
        </w:rPr>
        <w:t xml:space="preserve">Drove marketing and engagement for 3 flagship </w:t>
      </w:r>
      <w:proofErr w:type="gramStart"/>
      <w:r w:rsidRPr="00987642">
        <w:rPr>
          <w:color w:val="000000" w:themeColor="text1"/>
          <w:sz w:val="20"/>
          <w:szCs w:val="20"/>
        </w:rPr>
        <w:t>events;</w:t>
      </w:r>
      <w:proofErr w:type="gramEnd"/>
      <w:r w:rsidRPr="00987642">
        <w:rPr>
          <w:color w:val="000000" w:themeColor="text1"/>
          <w:sz w:val="20"/>
          <w:szCs w:val="20"/>
        </w:rPr>
        <w:t xml:space="preserve"> increased student participation by 35% across 500+ attendees.</w:t>
      </w:r>
    </w:p>
    <w:p w14:paraId="26D78E97" w14:textId="77777777" w:rsidR="00460B56" w:rsidRPr="00987642" w:rsidRDefault="00460B56" w:rsidP="00163B9C">
      <w:pPr>
        <w:pStyle w:val="ListParagraph"/>
        <w:numPr>
          <w:ilvl w:val="0"/>
          <w:numId w:val="2"/>
        </w:numPr>
        <w:tabs>
          <w:tab w:val="left" w:pos="1186"/>
        </w:tabs>
        <w:spacing w:line="259" w:lineRule="auto"/>
        <w:ind w:left="180" w:right="20" w:hanging="180"/>
        <w:jc w:val="both"/>
        <w:rPr>
          <w:color w:val="000000" w:themeColor="text1"/>
          <w:sz w:val="20"/>
          <w:szCs w:val="20"/>
        </w:rPr>
      </w:pPr>
      <w:r w:rsidRPr="00987642">
        <w:rPr>
          <w:color w:val="000000" w:themeColor="text1"/>
          <w:sz w:val="20"/>
          <w:szCs w:val="20"/>
        </w:rPr>
        <w:t xml:space="preserve">Managed Instagram strategy during </w:t>
      </w:r>
      <w:proofErr w:type="spellStart"/>
      <w:r w:rsidRPr="00987642">
        <w:rPr>
          <w:color w:val="000000" w:themeColor="text1"/>
          <w:sz w:val="20"/>
          <w:szCs w:val="20"/>
        </w:rPr>
        <w:t>Protothon</w:t>
      </w:r>
      <w:proofErr w:type="spellEnd"/>
      <w:r w:rsidRPr="00987642">
        <w:rPr>
          <w:color w:val="000000" w:themeColor="text1"/>
          <w:sz w:val="20"/>
          <w:szCs w:val="20"/>
        </w:rPr>
        <w:t>; executed content campaigns that improved digital reach by 40%.</w:t>
      </w:r>
    </w:p>
    <w:p w14:paraId="0984C2CC" w14:textId="46D2592B" w:rsidR="000C2711" w:rsidRPr="00987642" w:rsidRDefault="00460B56" w:rsidP="00163B9C">
      <w:pPr>
        <w:pStyle w:val="ListParagraph"/>
        <w:numPr>
          <w:ilvl w:val="0"/>
          <w:numId w:val="2"/>
        </w:numPr>
        <w:tabs>
          <w:tab w:val="left" w:pos="1186"/>
        </w:tabs>
        <w:spacing w:line="259" w:lineRule="auto"/>
        <w:ind w:left="180" w:right="20" w:hanging="180"/>
        <w:jc w:val="both"/>
        <w:rPr>
          <w:color w:val="000000" w:themeColor="text1"/>
          <w:sz w:val="20"/>
          <w:szCs w:val="20"/>
        </w:rPr>
      </w:pPr>
      <w:r w:rsidRPr="00987642">
        <w:rPr>
          <w:color w:val="000000" w:themeColor="text1"/>
          <w:sz w:val="20"/>
          <w:szCs w:val="20"/>
        </w:rPr>
        <w:t>Co-led Spring Product Conference planning with 6 industry speakers (Walmart, Cengage, CarGurus), managing end-to-end event logistics and promotions.</w:t>
      </w:r>
    </w:p>
    <w:sectPr w:rsidR="000C2711" w:rsidRPr="00987642" w:rsidSect="00EC2A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720" w:bottom="720" w:left="72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3EB26" w14:textId="77777777" w:rsidR="007F221B" w:rsidRDefault="007F221B" w:rsidP="00FA7836">
      <w:r>
        <w:separator/>
      </w:r>
    </w:p>
  </w:endnote>
  <w:endnote w:type="continuationSeparator" w:id="0">
    <w:p w14:paraId="3801441A" w14:textId="77777777" w:rsidR="007F221B" w:rsidRDefault="007F221B" w:rsidP="00FA7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CFDEE" w14:textId="77777777" w:rsidR="00DF583F" w:rsidRDefault="00DF58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EF59F" w14:textId="77777777" w:rsidR="00DF583F" w:rsidRDefault="00DF58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D0C27" w14:textId="77777777" w:rsidR="00DF583F" w:rsidRDefault="00DF58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69C41" w14:textId="77777777" w:rsidR="007F221B" w:rsidRDefault="007F221B" w:rsidP="00FA7836">
      <w:r>
        <w:separator/>
      </w:r>
    </w:p>
  </w:footnote>
  <w:footnote w:type="continuationSeparator" w:id="0">
    <w:p w14:paraId="36D31EEF" w14:textId="77777777" w:rsidR="007F221B" w:rsidRDefault="007F221B" w:rsidP="00FA78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F156F" w14:textId="77777777" w:rsidR="00DF583F" w:rsidRDefault="00DF58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2FBE5" w14:textId="77777777" w:rsidR="00FA7836" w:rsidRDefault="00FA7836" w:rsidP="00FA7836">
    <w:pPr>
      <w:rPr>
        <w:b/>
        <w:smallCaps/>
        <w:sz w:val="48"/>
        <w:szCs w:val="48"/>
      </w:rPr>
    </w:pPr>
  </w:p>
  <w:p w14:paraId="59A9EE79" w14:textId="7250FAD0" w:rsidR="00FA7836" w:rsidRDefault="00FA7836" w:rsidP="00FA7836">
    <w:pPr>
      <w:jc w:val="center"/>
      <w:rPr>
        <w:b/>
        <w:smallCaps/>
        <w:sz w:val="48"/>
        <w:szCs w:val="48"/>
      </w:rPr>
    </w:pPr>
    <w:r>
      <w:rPr>
        <w:b/>
        <w:smallCaps/>
        <w:sz w:val="48"/>
        <w:szCs w:val="48"/>
      </w:rPr>
      <w:t>BHARATH VITTAL</w:t>
    </w:r>
  </w:p>
  <w:p w14:paraId="2092758D" w14:textId="626CB420" w:rsidR="00FA7836" w:rsidRPr="00FA7836" w:rsidRDefault="00DF583F" w:rsidP="00FA7836">
    <w:pPr>
      <w:jc w:val="center"/>
      <w:rPr>
        <w:rFonts w:ascii="Calibri" w:hAnsi="Calibri" w:cs="Calibri"/>
        <w:color w:val="2E75B5"/>
      </w:rPr>
    </w:pPr>
    <w:hyperlink r:id="rId1" w:history="1">
      <w:r w:rsidRPr="00DF583F">
        <w:rPr>
          <w:rStyle w:val="Hyperlink"/>
          <w:rFonts w:ascii="Calibri" w:hAnsi="Calibri" w:cs="Calibri"/>
        </w:rPr>
        <w:t>hello@bharathvittal.com</w:t>
      </w:r>
    </w:hyperlink>
    <w:r w:rsidR="00FA7836" w:rsidRPr="00A06B58">
      <w:rPr>
        <w:rFonts w:ascii="Calibri" w:hAnsi="Calibri" w:cs="Calibri"/>
      </w:rPr>
      <w:t xml:space="preserve"> | </w:t>
    </w:r>
    <w:r w:rsidR="00FA7836" w:rsidRPr="00A06B58">
      <w:rPr>
        <w:rFonts w:ascii="Calibri" w:hAnsi="Calibri" w:cs="Calibri"/>
        <w:color w:val="000000" w:themeColor="text1"/>
      </w:rPr>
      <w:t xml:space="preserve">857-930-8934 | Boston, MA | </w:t>
    </w:r>
    <w:hyperlink r:id="rId2" w:history="1">
      <w:r w:rsidR="00FA7836" w:rsidRPr="00FA7836">
        <w:rPr>
          <w:rStyle w:val="Hyperlink"/>
          <w:rFonts w:ascii="Calibri" w:hAnsi="Calibri" w:cs="Calibri"/>
        </w:rPr>
        <w:t>LinkedIn</w:t>
      </w:r>
    </w:hyperlink>
    <w:r w:rsidR="000E4C7D">
      <w:t xml:space="preserve"> | </w:t>
    </w:r>
    <w:hyperlink r:id="rId3" w:history="1">
      <w:r w:rsidR="000E4C7D" w:rsidRPr="000E4C7D">
        <w:rPr>
          <w:rStyle w:val="Hyperlink"/>
        </w:rPr>
        <w:t>Portfolio</w:t>
      </w:r>
    </w:hyperlink>
  </w:p>
  <w:p w14:paraId="4F30A1E3" w14:textId="77777777" w:rsidR="00FA7836" w:rsidRDefault="00FA78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4A265" w14:textId="77777777" w:rsidR="00DF583F" w:rsidRDefault="00DF58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081B"/>
    <w:multiLevelType w:val="multilevel"/>
    <w:tmpl w:val="63CE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6EC9"/>
    <w:multiLevelType w:val="multilevel"/>
    <w:tmpl w:val="AA74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57D2"/>
    <w:multiLevelType w:val="hybridMultilevel"/>
    <w:tmpl w:val="C39CA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90D01"/>
    <w:multiLevelType w:val="multilevel"/>
    <w:tmpl w:val="3A84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F2ED4"/>
    <w:multiLevelType w:val="multilevel"/>
    <w:tmpl w:val="5AB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B107F"/>
    <w:multiLevelType w:val="multilevel"/>
    <w:tmpl w:val="FA36B3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F2455"/>
    <w:multiLevelType w:val="multilevel"/>
    <w:tmpl w:val="0472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B0962"/>
    <w:multiLevelType w:val="multilevel"/>
    <w:tmpl w:val="28FA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66281"/>
    <w:multiLevelType w:val="multilevel"/>
    <w:tmpl w:val="661E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93873"/>
    <w:multiLevelType w:val="multilevel"/>
    <w:tmpl w:val="B44C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65D77"/>
    <w:multiLevelType w:val="multilevel"/>
    <w:tmpl w:val="CEFA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10A03"/>
    <w:multiLevelType w:val="multilevel"/>
    <w:tmpl w:val="9DB6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07776"/>
    <w:multiLevelType w:val="hybridMultilevel"/>
    <w:tmpl w:val="7884039C"/>
    <w:lvl w:ilvl="0" w:tplc="0684523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color w:val="2D3A4F"/>
        <w:sz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60339C"/>
    <w:multiLevelType w:val="multilevel"/>
    <w:tmpl w:val="5266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D2689"/>
    <w:multiLevelType w:val="multilevel"/>
    <w:tmpl w:val="2A74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0E4C"/>
    <w:multiLevelType w:val="multilevel"/>
    <w:tmpl w:val="79CA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904776"/>
    <w:multiLevelType w:val="multilevel"/>
    <w:tmpl w:val="66FA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C2C14"/>
    <w:multiLevelType w:val="multilevel"/>
    <w:tmpl w:val="5426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604897"/>
    <w:multiLevelType w:val="hybridMultilevel"/>
    <w:tmpl w:val="0554D2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3940C8F"/>
    <w:multiLevelType w:val="multilevel"/>
    <w:tmpl w:val="15B4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BC2D27"/>
    <w:multiLevelType w:val="hybridMultilevel"/>
    <w:tmpl w:val="C8D4F2D2"/>
    <w:lvl w:ilvl="0" w:tplc="0684523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6B16E1"/>
    <w:multiLevelType w:val="hybridMultilevel"/>
    <w:tmpl w:val="CE3A3988"/>
    <w:lvl w:ilvl="0" w:tplc="0684523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8D6EA4"/>
    <w:multiLevelType w:val="hybridMultilevel"/>
    <w:tmpl w:val="CD302F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9948E4"/>
    <w:multiLevelType w:val="multilevel"/>
    <w:tmpl w:val="2064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3C41A4"/>
    <w:multiLevelType w:val="multilevel"/>
    <w:tmpl w:val="C1E2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D225F4"/>
    <w:multiLevelType w:val="multilevel"/>
    <w:tmpl w:val="8FAE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2D598F"/>
    <w:multiLevelType w:val="multilevel"/>
    <w:tmpl w:val="2E66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562FE6"/>
    <w:multiLevelType w:val="multilevel"/>
    <w:tmpl w:val="923C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2131CE"/>
    <w:multiLevelType w:val="multilevel"/>
    <w:tmpl w:val="AE66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9B573F"/>
    <w:multiLevelType w:val="multilevel"/>
    <w:tmpl w:val="9476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2E20AD"/>
    <w:multiLevelType w:val="multilevel"/>
    <w:tmpl w:val="A67E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BB2D49"/>
    <w:multiLevelType w:val="multilevel"/>
    <w:tmpl w:val="ECA8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D43DA9"/>
    <w:multiLevelType w:val="hybridMultilevel"/>
    <w:tmpl w:val="93665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75482B"/>
    <w:multiLevelType w:val="multilevel"/>
    <w:tmpl w:val="A314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EF77E0"/>
    <w:multiLevelType w:val="multilevel"/>
    <w:tmpl w:val="4812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9A15B4"/>
    <w:multiLevelType w:val="multilevel"/>
    <w:tmpl w:val="C322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1156B8"/>
    <w:multiLevelType w:val="hybridMultilevel"/>
    <w:tmpl w:val="1278C770"/>
    <w:lvl w:ilvl="0" w:tplc="0684523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28236F"/>
    <w:multiLevelType w:val="multilevel"/>
    <w:tmpl w:val="FE5C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E5526D"/>
    <w:multiLevelType w:val="multilevel"/>
    <w:tmpl w:val="EFDE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A9357B"/>
    <w:multiLevelType w:val="multilevel"/>
    <w:tmpl w:val="C976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0C10B4"/>
    <w:multiLevelType w:val="hybridMultilevel"/>
    <w:tmpl w:val="00842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F223AF9"/>
    <w:multiLevelType w:val="multilevel"/>
    <w:tmpl w:val="2F40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420ABD"/>
    <w:multiLevelType w:val="multilevel"/>
    <w:tmpl w:val="01F8EEDA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F7105B9"/>
    <w:multiLevelType w:val="multilevel"/>
    <w:tmpl w:val="7FE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9E27FD"/>
    <w:multiLevelType w:val="multilevel"/>
    <w:tmpl w:val="913E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EC69CD"/>
    <w:multiLevelType w:val="hybridMultilevel"/>
    <w:tmpl w:val="5EAE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5744770"/>
    <w:multiLevelType w:val="hybridMultilevel"/>
    <w:tmpl w:val="B5A61DD4"/>
    <w:lvl w:ilvl="0" w:tplc="38C4254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color w:val="2D3A4F"/>
        <w:sz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65C047C"/>
    <w:multiLevelType w:val="multilevel"/>
    <w:tmpl w:val="4E6C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6F446E"/>
    <w:multiLevelType w:val="multilevel"/>
    <w:tmpl w:val="C8FE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137952"/>
    <w:multiLevelType w:val="multilevel"/>
    <w:tmpl w:val="1F80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616503"/>
    <w:multiLevelType w:val="hybridMultilevel"/>
    <w:tmpl w:val="05560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90C24F5"/>
    <w:multiLevelType w:val="multilevel"/>
    <w:tmpl w:val="0096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3256B9"/>
    <w:multiLevelType w:val="multilevel"/>
    <w:tmpl w:val="6EE4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112D5E"/>
    <w:multiLevelType w:val="multilevel"/>
    <w:tmpl w:val="5EB6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E61429"/>
    <w:multiLevelType w:val="multilevel"/>
    <w:tmpl w:val="1DFA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93630E"/>
    <w:multiLevelType w:val="multilevel"/>
    <w:tmpl w:val="7FA0A24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03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75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7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19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1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3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35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075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50FC241A"/>
    <w:multiLevelType w:val="multilevel"/>
    <w:tmpl w:val="7A7A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147979"/>
    <w:multiLevelType w:val="multilevel"/>
    <w:tmpl w:val="B2B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E17640"/>
    <w:multiLevelType w:val="hybridMultilevel"/>
    <w:tmpl w:val="7C683844"/>
    <w:lvl w:ilvl="0" w:tplc="831AF7AA">
      <w:numFmt w:val="bullet"/>
      <w:lvlText w:val="•"/>
      <w:lvlJc w:val="left"/>
      <w:pPr>
        <w:ind w:left="720" w:hanging="360"/>
      </w:pPr>
      <w:rPr>
        <w:rFonts w:hint="default"/>
        <w:color w:val="2D3A4F"/>
        <w:sz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7616DDC"/>
    <w:multiLevelType w:val="multilevel"/>
    <w:tmpl w:val="D762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0503F8"/>
    <w:multiLevelType w:val="multilevel"/>
    <w:tmpl w:val="DE1A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EA6917"/>
    <w:multiLevelType w:val="hybridMultilevel"/>
    <w:tmpl w:val="DA1E74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5C893F7A"/>
    <w:multiLevelType w:val="multilevel"/>
    <w:tmpl w:val="D834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7E69BE"/>
    <w:multiLevelType w:val="multilevel"/>
    <w:tmpl w:val="FB78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9025BE"/>
    <w:multiLevelType w:val="hybridMultilevel"/>
    <w:tmpl w:val="45985C08"/>
    <w:lvl w:ilvl="0" w:tplc="FC9C9F2A">
      <w:numFmt w:val="bullet"/>
      <w:lvlText w:val="●"/>
      <w:lvlJc w:val="left"/>
      <w:pPr>
        <w:ind w:left="635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A3D0FBE8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7"/>
        <w:szCs w:val="17"/>
        <w:lang w:val="en-US" w:eastAsia="en-US" w:bidi="ar-SA"/>
      </w:rPr>
    </w:lvl>
    <w:lvl w:ilvl="2" w:tplc="831AF7AA">
      <w:numFmt w:val="bullet"/>
      <w:lvlText w:val="•"/>
      <w:lvlJc w:val="left"/>
      <w:pPr>
        <w:ind w:left="1955" w:hanging="360"/>
      </w:pPr>
      <w:rPr>
        <w:rFonts w:hint="default"/>
        <w:lang w:val="en-US" w:eastAsia="en-US" w:bidi="ar-SA"/>
      </w:rPr>
    </w:lvl>
    <w:lvl w:ilvl="3" w:tplc="DC3EDA72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4" w:tplc="FBE2B2C2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6F92CEF4"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6" w:tplc="1B0283FC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EC90FBCC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 w:tplc="74D0EBF2">
      <w:numFmt w:val="bullet"/>
      <w:lvlText w:val="•"/>
      <w:lvlJc w:val="left"/>
      <w:pPr>
        <w:ind w:left="8648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61874F83"/>
    <w:multiLevelType w:val="hybridMultilevel"/>
    <w:tmpl w:val="4AC83532"/>
    <w:lvl w:ilvl="0" w:tplc="831AF7AA">
      <w:numFmt w:val="bullet"/>
      <w:lvlText w:val="•"/>
      <w:lvlJc w:val="left"/>
      <w:pPr>
        <w:ind w:left="720" w:hanging="360"/>
      </w:pPr>
      <w:rPr>
        <w:rFonts w:hint="default"/>
        <w:color w:val="2D3A4F"/>
        <w:sz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212248E"/>
    <w:multiLevelType w:val="multilevel"/>
    <w:tmpl w:val="1FF4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391B88"/>
    <w:multiLevelType w:val="hybridMultilevel"/>
    <w:tmpl w:val="CA56BBD0"/>
    <w:lvl w:ilvl="0" w:tplc="38C4254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color w:val="2D3A4F"/>
        <w:sz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4AD10EA"/>
    <w:multiLevelType w:val="multilevel"/>
    <w:tmpl w:val="1D06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A474DE"/>
    <w:multiLevelType w:val="hybridMultilevel"/>
    <w:tmpl w:val="AC9C4DF0"/>
    <w:lvl w:ilvl="0" w:tplc="38C4254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color w:val="2D3A4F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7810654"/>
    <w:multiLevelType w:val="hybridMultilevel"/>
    <w:tmpl w:val="08B8E85A"/>
    <w:lvl w:ilvl="0" w:tplc="4E1AA514">
      <w:start w:val="1"/>
      <w:numFmt w:val="bullet"/>
      <w:lvlText w:val=""/>
      <w:lvlJc w:val="left"/>
      <w:pPr>
        <w:ind w:left="72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9E9526D"/>
    <w:multiLevelType w:val="hybridMultilevel"/>
    <w:tmpl w:val="C3C4B8F6"/>
    <w:lvl w:ilvl="0" w:tplc="A3D0FBE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D3A4F"/>
        <w:w w:val="100"/>
        <w:sz w:val="17"/>
        <w:szCs w:val="17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B87714F"/>
    <w:multiLevelType w:val="multilevel"/>
    <w:tmpl w:val="6210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B21FC8"/>
    <w:multiLevelType w:val="multilevel"/>
    <w:tmpl w:val="07BC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DA0267"/>
    <w:multiLevelType w:val="multilevel"/>
    <w:tmpl w:val="8D0E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7375E6"/>
    <w:multiLevelType w:val="multilevel"/>
    <w:tmpl w:val="7AD8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A56346"/>
    <w:multiLevelType w:val="multilevel"/>
    <w:tmpl w:val="8AFC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D77A81"/>
    <w:multiLevelType w:val="multilevel"/>
    <w:tmpl w:val="E06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222152"/>
    <w:multiLevelType w:val="hybridMultilevel"/>
    <w:tmpl w:val="15688E1E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9" w15:restartNumberingAfterBreak="0">
    <w:nsid w:val="758B19BD"/>
    <w:multiLevelType w:val="multilevel"/>
    <w:tmpl w:val="56B6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A02FE3"/>
    <w:multiLevelType w:val="multilevel"/>
    <w:tmpl w:val="917E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014009"/>
    <w:multiLevelType w:val="multilevel"/>
    <w:tmpl w:val="CB4A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E13F48"/>
    <w:multiLevelType w:val="multilevel"/>
    <w:tmpl w:val="DBDE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9C02ED"/>
    <w:multiLevelType w:val="multilevel"/>
    <w:tmpl w:val="F8D8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B91009"/>
    <w:multiLevelType w:val="multilevel"/>
    <w:tmpl w:val="DDAC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B950D3"/>
    <w:multiLevelType w:val="hybridMultilevel"/>
    <w:tmpl w:val="0916F04E"/>
    <w:lvl w:ilvl="0" w:tplc="831AF7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543158">
    <w:abstractNumId w:val="64"/>
  </w:num>
  <w:num w:numId="2" w16cid:durableId="1361322445">
    <w:abstractNumId w:val="70"/>
  </w:num>
  <w:num w:numId="3" w16cid:durableId="2092651918">
    <w:abstractNumId w:val="2"/>
  </w:num>
  <w:num w:numId="4" w16cid:durableId="1648898432">
    <w:abstractNumId w:val="40"/>
  </w:num>
  <w:num w:numId="5" w16cid:durableId="691418080">
    <w:abstractNumId w:val="22"/>
  </w:num>
  <w:num w:numId="6" w16cid:durableId="1565212385">
    <w:abstractNumId w:val="78"/>
  </w:num>
  <w:num w:numId="7" w16cid:durableId="478306298">
    <w:abstractNumId w:val="45"/>
  </w:num>
  <w:num w:numId="8" w16cid:durableId="1451624752">
    <w:abstractNumId w:val="21"/>
  </w:num>
  <w:num w:numId="9" w16cid:durableId="1513641971">
    <w:abstractNumId w:val="36"/>
  </w:num>
  <w:num w:numId="10" w16cid:durableId="755588915">
    <w:abstractNumId w:val="69"/>
  </w:num>
  <w:num w:numId="11" w16cid:durableId="2136869735">
    <w:abstractNumId w:val="50"/>
  </w:num>
  <w:num w:numId="12" w16cid:durableId="650132571">
    <w:abstractNumId w:val="20"/>
  </w:num>
  <w:num w:numId="13" w16cid:durableId="1625234802">
    <w:abstractNumId w:val="85"/>
  </w:num>
  <w:num w:numId="14" w16cid:durableId="598871561">
    <w:abstractNumId w:val="46"/>
  </w:num>
  <w:num w:numId="15" w16cid:durableId="2109503995">
    <w:abstractNumId w:val="65"/>
  </w:num>
  <w:num w:numId="16" w16cid:durableId="1391078977">
    <w:abstractNumId w:val="12"/>
  </w:num>
  <w:num w:numId="17" w16cid:durableId="744374682">
    <w:abstractNumId w:val="67"/>
  </w:num>
  <w:num w:numId="18" w16cid:durableId="2125421572">
    <w:abstractNumId w:val="58"/>
  </w:num>
  <w:num w:numId="19" w16cid:durableId="460341547">
    <w:abstractNumId w:val="71"/>
  </w:num>
  <w:num w:numId="20" w16cid:durableId="565334702">
    <w:abstractNumId w:val="55"/>
  </w:num>
  <w:num w:numId="21" w16cid:durableId="1599680337">
    <w:abstractNumId w:val="54"/>
  </w:num>
  <w:num w:numId="22" w16cid:durableId="839583648">
    <w:abstractNumId w:val="42"/>
  </w:num>
  <w:num w:numId="23" w16cid:durableId="861093155">
    <w:abstractNumId w:val="10"/>
  </w:num>
  <w:num w:numId="24" w16cid:durableId="41944376">
    <w:abstractNumId w:val="43"/>
  </w:num>
  <w:num w:numId="25" w16cid:durableId="1716000023">
    <w:abstractNumId w:val="32"/>
  </w:num>
  <w:num w:numId="26" w16cid:durableId="599607001">
    <w:abstractNumId w:val="18"/>
  </w:num>
  <w:num w:numId="27" w16cid:durableId="1970892920">
    <w:abstractNumId w:val="37"/>
  </w:num>
  <w:num w:numId="28" w16cid:durableId="157888495">
    <w:abstractNumId w:val="81"/>
  </w:num>
  <w:num w:numId="29" w16cid:durableId="127669012">
    <w:abstractNumId w:val="26"/>
  </w:num>
  <w:num w:numId="30" w16cid:durableId="1139107807">
    <w:abstractNumId w:val="68"/>
  </w:num>
  <w:num w:numId="31" w16cid:durableId="1753501068">
    <w:abstractNumId w:val="1"/>
  </w:num>
  <w:num w:numId="32" w16cid:durableId="87771299">
    <w:abstractNumId w:val="14"/>
  </w:num>
  <w:num w:numId="33" w16cid:durableId="1220088526">
    <w:abstractNumId w:val="73"/>
  </w:num>
  <w:num w:numId="34" w16cid:durableId="1137528269">
    <w:abstractNumId w:val="24"/>
  </w:num>
  <w:num w:numId="35" w16cid:durableId="1141582061">
    <w:abstractNumId w:val="57"/>
  </w:num>
  <w:num w:numId="36" w16cid:durableId="2044548431">
    <w:abstractNumId w:val="39"/>
  </w:num>
  <w:num w:numId="37" w16cid:durableId="368380477">
    <w:abstractNumId w:val="11"/>
  </w:num>
  <w:num w:numId="38" w16cid:durableId="597444773">
    <w:abstractNumId w:val="16"/>
  </w:num>
  <w:num w:numId="39" w16cid:durableId="2001232344">
    <w:abstractNumId w:val="76"/>
  </w:num>
  <w:num w:numId="40" w16cid:durableId="1593584044">
    <w:abstractNumId w:val="72"/>
  </w:num>
  <w:num w:numId="41" w16cid:durableId="1658996402">
    <w:abstractNumId w:val="84"/>
  </w:num>
  <w:num w:numId="42" w16cid:durableId="375862152">
    <w:abstractNumId w:val="60"/>
  </w:num>
  <w:num w:numId="43" w16cid:durableId="598297988">
    <w:abstractNumId w:val="56"/>
  </w:num>
  <w:num w:numId="44" w16cid:durableId="1290084435">
    <w:abstractNumId w:val="52"/>
  </w:num>
  <w:num w:numId="45" w16cid:durableId="194079524">
    <w:abstractNumId w:val="9"/>
  </w:num>
  <w:num w:numId="46" w16cid:durableId="2012953832">
    <w:abstractNumId w:val="31"/>
  </w:num>
  <w:num w:numId="47" w16cid:durableId="1928029865">
    <w:abstractNumId w:val="47"/>
  </w:num>
  <w:num w:numId="48" w16cid:durableId="1719934283">
    <w:abstractNumId w:val="33"/>
  </w:num>
  <w:num w:numId="49" w16cid:durableId="1796217702">
    <w:abstractNumId w:val="8"/>
  </w:num>
  <w:num w:numId="50" w16cid:durableId="2131850392">
    <w:abstractNumId w:val="51"/>
  </w:num>
  <w:num w:numId="51" w16cid:durableId="157767005">
    <w:abstractNumId w:val="7"/>
  </w:num>
  <w:num w:numId="52" w16cid:durableId="1579562266">
    <w:abstractNumId w:val="83"/>
  </w:num>
  <w:num w:numId="53" w16cid:durableId="1848595077">
    <w:abstractNumId w:val="80"/>
  </w:num>
  <w:num w:numId="54" w16cid:durableId="1064138981">
    <w:abstractNumId w:val="27"/>
  </w:num>
  <w:num w:numId="55" w16cid:durableId="1410694441">
    <w:abstractNumId w:val="63"/>
  </w:num>
  <w:num w:numId="56" w16cid:durableId="1105004991">
    <w:abstractNumId w:val="74"/>
  </w:num>
  <w:num w:numId="57" w16cid:durableId="1000812298">
    <w:abstractNumId w:val="35"/>
  </w:num>
  <w:num w:numId="58" w16cid:durableId="21975543">
    <w:abstractNumId w:val="41"/>
  </w:num>
  <w:num w:numId="59" w16cid:durableId="772091421">
    <w:abstractNumId w:val="30"/>
  </w:num>
  <w:num w:numId="60" w16cid:durableId="1252156931">
    <w:abstractNumId w:val="29"/>
  </w:num>
  <w:num w:numId="61" w16cid:durableId="1346202677">
    <w:abstractNumId w:val="34"/>
  </w:num>
  <w:num w:numId="62" w16cid:durableId="1268932072">
    <w:abstractNumId w:val="77"/>
  </w:num>
  <w:num w:numId="63" w16cid:durableId="313529925">
    <w:abstractNumId w:val="62"/>
  </w:num>
  <w:num w:numId="64" w16cid:durableId="969046860">
    <w:abstractNumId w:val="19"/>
  </w:num>
  <w:num w:numId="65" w16cid:durableId="950363142">
    <w:abstractNumId w:val="6"/>
  </w:num>
  <w:num w:numId="66" w16cid:durableId="618026855">
    <w:abstractNumId w:val="75"/>
  </w:num>
  <w:num w:numId="67" w16cid:durableId="1130322929">
    <w:abstractNumId w:val="3"/>
  </w:num>
  <w:num w:numId="68" w16cid:durableId="1608658295">
    <w:abstractNumId w:val="44"/>
  </w:num>
  <w:num w:numId="69" w16cid:durableId="1930042033">
    <w:abstractNumId w:val="0"/>
  </w:num>
  <w:num w:numId="70" w16cid:durableId="2048215523">
    <w:abstractNumId w:val="38"/>
  </w:num>
  <w:num w:numId="71" w16cid:durableId="642731113">
    <w:abstractNumId w:val="59"/>
  </w:num>
  <w:num w:numId="72" w16cid:durableId="441412780">
    <w:abstractNumId w:val="15"/>
  </w:num>
  <w:num w:numId="73" w16cid:durableId="423959093">
    <w:abstractNumId w:val="25"/>
  </w:num>
  <w:num w:numId="74" w16cid:durableId="1075981475">
    <w:abstractNumId w:val="49"/>
  </w:num>
  <w:num w:numId="75" w16cid:durableId="2066949327">
    <w:abstractNumId w:val="4"/>
  </w:num>
  <w:num w:numId="76" w16cid:durableId="46757357">
    <w:abstractNumId w:val="28"/>
  </w:num>
  <w:num w:numId="77" w16cid:durableId="1781341829">
    <w:abstractNumId w:val="53"/>
  </w:num>
  <w:num w:numId="78" w16cid:durableId="1598060301">
    <w:abstractNumId w:val="48"/>
  </w:num>
  <w:num w:numId="79" w16cid:durableId="1331058377">
    <w:abstractNumId w:val="82"/>
  </w:num>
  <w:num w:numId="80" w16cid:durableId="1985698852">
    <w:abstractNumId w:val="17"/>
  </w:num>
  <w:num w:numId="81" w16cid:durableId="625506668">
    <w:abstractNumId w:val="23"/>
  </w:num>
  <w:num w:numId="82" w16cid:durableId="320277708">
    <w:abstractNumId w:val="79"/>
  </w:num>
  <w:num w:numId="83" w16cid:durableId="1137645451">
    <w:abstractNumId w:val="5"/>
  </w:num>
  <w:num w:numId="84" w16cid:durableId="1389646608">
    <w:abstractNumId w:val="61"/>
  </w:num>
  <w:num w:numId="85" w16cid:durableId="1040789244">
    <w:abstractNumId w:val="66"/>
  </w:num>
  <w:num w:numId="86" w16cid:durableId="9706008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B1F"/>
    <w:rsid w:val="00015C0B"/>
    <w:rsid w:val="0001761A"/>
    <w:rsid w:val="000461C6"/>
    <w:rsid w:val="00046B6D"/>
    <w:rsid w:val="00050793"/>
    <w:rsid w:val="00081843"/>
    <w:rsid w:val="0008212C"/>
    <w:rsid w:val="000822B1"/>
    <w:rsid w:val="00085A8F"/>
    <w:rsid w:val="00094A47"/>
    <w:rsid w:val="000C2711"/>
    <w:rsid w:val="000C3CA9"/>
    <w:rsid w:val="000E362E"/>
    <w:rsid w:val="000E4C7D"/>
    <w:rsid w:val="000E6759"/>
    <w:rsid w:val="0011028C"/>
    <w:rsid w:val="001223E0"/>
    <w:rsid w:val="00130928"/>
    <w:rsid w:val="00145B44"/>
    <w:rsid w:val="0015129D"/>
    <w:rsid w:val="00163B9C"/>
    <w:rsid w:val="001649A7"/>
    <w:rsid w:val="00176A70"/>
    <w:rsid w:val="00176D4D"/>
    <w:rsid w:val="00187023"/>
    <w:rsid w:val="001E08C0"/>
    <w:rsid w:val="0020551D"/>
    <w:rsid w:val="0021785F"/>
    <w:rsid w:val="002178AE"/>
    <w:rsid w:val="00240F1F"/>
    <w:rsid w:val="00247CBE"/>
    <w:rsid w:val="00247FDC"/>
    <w:rsid w:val="00273417"/>
    <w:rsid w:val="002827A5"/>
    <w:rsid w:val="00293FC0"/>
    <w:rsid w:val="002954EA"/>
    <w:rsid w:val="002D0E3E"/>
    <w:rsid w:val="002D16B4"/>
    <w:rsid w:val="002D46F9"/>
    <w:rsid w:val="002E75F3"/>
    <w:rsid w:val="002F33E9"/>
    <w:rsid w:val="002F6259"/>
    <w:rsid w:val="00306C3A"/>
    <w:rsid w:val="00306CD3"/>
    <w:rsid w:val="0032000E"/>
    <w:rsid w:val="003201B6"/>
    <w:rsid w:val="00346047"/>
    <w:rsid w:val="003763F2"/>
    <w:rsid w:val="003775C5"/>
    <w:rsid w:val="003828F5"/>
    <w:rsid w:val="00382CE7"/>
    <w:rsid w:val="00396705"/>
    <w:rsid w:val="003B057F"/>
    <w:rsid w:val="003D7B43"/>
    <w:rsid w:val="003F70DD"/>
    <w:rsid w:val="004106BB"/>
    <w:rsid w:val="00412C5C"/>
    <w:rsid w:val="004233B3"/>
    <w:rsid w:val="00460B56"/>
    <w:rsid w:val="004A35BA"/>
    <w:rsid w:val="004B7C5B"/>
    <w:rsid w:val="004D1408"/>
    <w:rsid w:val="004F523C"/>
    <w:rsid w:val="004F6B0A"/>
    <w:rsid w:val="004F7724"/>
    <w:rsid w:val="00522BE7"/>
    <w:rsid w:val="00535794"/>
    <w:rsid w:val="00587765"/>
    <w:rsid w:val="00594C61"/>
    <w:rsid w:val="005A1F65"/>
    <w:rsid w:val="005A38D5"/>
    <w:rsid w:val="005A7068"/>
    <w:rsid w:val="005C5ED5"/>
    <w:rsid w:val="005D5D5A"/>
    <w:rsid w:val="005D5E6B"/>
    <w:rsid w:val="005D7C51"/>
    <w:rsid w:val="005F4393"/>
    <w:rsid w:val="005F516A"/>
    <w:rsid w:val="006059F0"/>
    <w:rsid w:val="00606E3E"/>
    <w:rsid w:val="00614910"/>
    <w:rsid w:val="006175BE"/>
    <w:rsid w:val="00646BFD"/>
    <w:rsid w:val="00652CE1"/>
    <w:rsid w:val="00663080"/>
    <w:rsid w:val="00683E35"/>
    <w:rsid w:val="006900A8"/>
    <w:rsid w:val="006A1A4F"/>
    <w:rsid w:val="006B52DF"/>
    <w:rsid w:val="006B736E"/>
    <w:rsid w:val="006C1783"/>
    <w:rsid w:val="006D0CE5"/>
    <w:rsid w:val="006D114B"/>
    <w:rsid w:val="00706DCC"/>
    <w:rsid w:val="0073387A"/>
    <w:rsid w:val="00736815"/>
    <w:rsid w:val="00763F03"/>
    <w:rsid w:val="0078247B"/>
    <w:rsid w:val="007878C9"/>
    <w:rsid w:val="007977E7"/>
    <w:rsid w:val="00797A2F"/>
    <w:rsid w:val="007A631D"/>
    <w:rsid w:val="007C0AB9"/>
    <w:rsid w:val="007D65CB"/>
    <w:rsid w:val="007E16C0"/>
    <w:rsid w:val="007E2914"/>
    <w:rsid w:val="007F221B"/>
    <w:rsid w:val="007F6A79"/>
    <w:rsid w:val="0080709D"/>
    <w:rsid w:val="00827612"/>
    <w:rsid w:val="008437AE"/>
    <w:rsid w:val="00843ACB"/>
    <w:rsid w:val="00844B2F"/>
    <w:rsid w:val="00872209"/>
    <w:rsid w:val="008776EE"/>
    <w:rsid w:val="008B2975"/>
    <w:rsid w:val="008B72CE"/>
    <w:rsid w:val="008E18B3"/>
    <w:rsid w:val="008E595C"/>
    <w:rsid w:val="00901AC2"/>
    <w:rsid w:val="00923A4F"/>
    <w:rsid w:val="009376EF"/>
    <w:rsid w:val="00955F6D"/>
    <w:rsid w:val="0098621D"/>
    <w:rsid w:val="00987642"/>
    <w:rsid w:val="009A1861"/>
    <w:rsid w:val="009A4A53"/>
    <w:rsid w:val="009B1514"/>
    <w:rsid w:val="009D7241"/>
    <w:rsid w:val="00A00942"/>
    <w:rsid w:val="00A0553D"/>
    <w:rsid w:val="00A16E07"/>
    <w:rsid w:val="00A17648"/>
    <w:rsid w:val="00A30A9D"/>
    <w:rsid w:val="00A50912"/>
    <w:rsid w:val="00A85B46"/>
    <w:rsid w:val="00AA1330"/>
    <w:rsid w:val="00AC3E42"/>
    <w:rsid w:val="00AE39C5"/>
    <w:rsid w:val="00AE6E39"/>
    <w:rsid w:val="00AF2773"/>
    <w:rsid w:val="00AF572E"/>
    <w:rsid w:val="00B421CA"/>
    <w:rsid w:val="00B67FC1"/>
    <w:rsid w:val="00B8225C"/>
    <w:rsid w:val="00B87D13"/>
    <w:rsid w:val="00BA0EF9"/>
    <w:rsid w:val="00BA2AC4"/>
    <w:rsid w:val="00BA54EF"/>
    <w:rsid w:val="00BC37AE"/>
    <w:rsid w:val="00BC4515"/>
    <w:rsid w:val="00BF0349"/>
    <w:rsid w:val="00C24678"/>
    <w:rsid w:val="00C33A35"/>
    <w:rsid w:val="00C34B1F"/>
    <w:rsid w:val="00C34B8B"/>
    <w:rsid w:val="00C46E09"/>
    <w:rsid w:val="00C9385D"/>
    <w:rsid w:val="00C95B10"/>
    <w:rsid w:val="00C96CE3"/>
    <w:rsid w:val="00CA30F1"/>
    <w:rsid w:val="00CB15B1"/>
    <w:rsid w:val="00CC30E2"/>
    <w:rsid w:val="00CC485A"/>
    <w:rsid w:val="00CD364A"/>
    <w:rsid w:val="00D030A1"/>
    <w:rsid w:val="00D24FD8"/>
    <w:rsid w:val="00D36042"/>
    <w:rsid w:val="00D37BD9"/>
    <w:rsid w:val="00D43C80"/>
    <w:rsid w:val="00D47C6F"/>
    <w:rsid w:val="00D64B68"/>
    <w:rsid w:val="00D75B99"/>
    <w:rsid w:val="00D774E1"/>
    <w:rsid w:val="00D809E2"/>
    <w:rsid w:val="00D85F2C"/>
    <w:rsid w:val="00D9540C"/>
    <w:rsid w:val="00D95BB7"/>
    <w:rsid w:val="00DA2E74"/>
    <w:rsid w:val="00DA6ED9"/>
    <w:rsid w:val="00DE06A9"/>
    <w:rsid w:val="00DE7D41"/>
    <w:rsid w:val="00DF021A"/>
    <w:rsid w:val="00DF583F"/>
    <w:rsid w:val="00E031D3"/>
    <w:rsid w:val="00E26248"/>
    <w:rsid w:val="00E528B7"/>
    <w:rsid w:val="00E5759D"/>
    <w:rsid w:val="00E700E5"/>
    <w:rsid w:val="00E72E50"/>
    <w:rsid w:val="00E814BD"/>
    <w:rsid w:val="00E81F92"/>
    <w:rsid w:val="00E96BF8"/>
    <w:rsid w:val="00EA5B82"/>
    <w:rsid w:val="00EC2A0A"/>
    <w:rsid w:val="00EC4335"/>
    <w:rsid w:val="00ED52B4"/>
    <w:rsid w:val="00EE1A6D"/>
    <w:rsid w:val="00EF496B"/>
    <w:rsid w:val="00F06FC4"/>
    <w:rsid w:val="00F44122"/>
    <w:rsid w:val="00F54B96"/>
    <w:rsid w:val="00FA7836"/>
    <w:rsid w:val="00FD7501"/>
    <w:rsid w:val="00FD7813"/>
    <w:rsid w:val="00FF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D63AB"/>
  <w15:chartTrackingRefBased/>
  <w15:docId w15:val="{8C6C16AA-7846-584D-82FE-0584B5D4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B1F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C34B1F"/>
    <w:pPr>
      <w:ind w:left="1683" w:right="2134"/>
      <w:jc w:val="center"/>
      <w:outlineLvl w:val="0"/>
    </w:pPr>
    <w:rPr>
      <w:b/>
      <w:bCs/>
      <w:sz w:val="17"/>
      <w:szCs w:val="17"/>
    </w:rPr>
  </w:style>
  <w:style w:type="paragraph" w:styleId="Heading2">
    <w:name w:val="heading 2"/>
    <w:basedOn w:val="Normal"/>
    <w:link w:val="Heading2Char"/>
    <w:uiPriority w:val="9"/>
    <w:unhideWhenUsed/>
    <w:qFormat/>
    <w:rsid w:val="00C34B1F"/>
    <w:pPr>
      <w:ind w:left="105"/>
      <w:outlineLvl w:val="1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B1F"/>
    <w:rPr>
      <w:rFonts w:ascii="Times New Roman" w:eastAsia="Times New Roman" w:hAnsi="Times New Roman" w:cs="Times New Roman"/>
      <w:b/>
      <w:bCs/>
      <w:sz w:val="17"/>
      <w:szCs w:val="17"/>
    </w:rPr>
  </w:style>
  <w:style w:type="character" w:customStyle="1" w:styleId="Heading2Char">
    <w:name w:val="Heading 2 Char"/>
    <w:basedOn w:val="DefaultParagraphFont"/>
    <w:link w:val="Heading2"/>
    <w:uiPriority w:val="9"/>
    <w:rsid w:val="00C34B1F"/>
    <w:rPr>
      <w:rFonts w:ascii="Times New Roman" w:eastAsia="Times New Roman" w:hAnsi="Times New Roman" w:cs="Times New Roman"/>
      <w:b/>
      <w:bCs/>
      <w:sz w:val="17"/>
      <w:szCs w:val="17"/>
    </w:rPr>
  </w:style>
  <w:style w:type="paragraph" w:styleId="BodyText">
    <w:name w:val="Body Text"/>
    <w:basedOn w:val="Normal"/>
    <w:link w:val="BodyTextChar"/>
    <w:uiPriority w:val="1"/>
    <w:qFormat/>
    <w:rsid w:val="00C34B1F"/>
    <w:pPr>
      <w:ind w:hanging="360"/>
    </w:pPr>
    <w:rPr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C34B1F"/>
    <w:rPr>
      <w:rFonts w:ascii="Times New Roman" w:eastAsia="Times New Roman" w:hAnsi="Times New Roman" w:cs="Times New Roman"/>
      <w:sz w:val="17"/>
      <w:szCs w:val="17"/>
    </w:rPr>
  </w:style>
  <w:style w:type="paragraph" w:styleId="ListParagraph">
    <w:name w:val="List Paragraph"/>
    <w:basedOn w:val="Normal"/>
    <w:uiPriority w:val="34"/>
    <w:qFormat/>
    <w:rsid w:val="00C34B1F"/>
    <w:pPr>
      <w:ind w:left="840" w:hanging="360"/>
    </w:pPr>
  </w:style>
  <w:style w:type="character" w:styleId="Hyperlink">
    <w:name w:val="Hyperlink"/>
    <w:basedOn w:val="DefaultParagraphFont"/>
    <w:uiPriority w:val="99"/>
    <w:unhideWhenUsed/>
    <w:rsid w:val="00C33A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A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3A3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47FD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 w:bidi="ta-IN"/>
    </w:rPr>
  </w:style>
  <w:style w:type="paragraph" w:styleId="Header">
    <w:name w:val="header"/>
    <w:basedOn w:val="Normal"/>
    <w:link w:val="HeaderChar"/>
    <w:uiPriority w:val="99"/>
    <w:unhideWhenUsed/>
    <w:rsid w:val="00FA78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7836"/>
    <w:rPr>
      <w:rFonts w:ascii="Times New Roman" w:eastAsia="Times New Roman" w:hAnsi="Times New Roman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A78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7836"/>
    <w:rPr>
      <w:rFonts w:ascii="Times New Roman" w:eastAsia="Times New Roman" w:hAnsi="Times New Roman" w:cs="Times New Roman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0E4C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4C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4C7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4C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4C7D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1">
    <w:name w:val="p1"/>
    <w:basedOn w:val="Normal"/>
    <w:rsid w:val="000E4C7D"/>
    <w:pPr>
      <w:widowControl/>
      <w:autoSpaceDE/>
      <w:autoSpaceDN/>
    </w:pPr>
    <w:rPr>
      <w:rFonts w:ascii=".AppleSystemUIFont" w:hAnsi=".AppleSystemUIFont"/>
      <w:color w:val="0E0E0E"/>
      <w:sz w:val="21"/>
      <w:szCs w:val="21"/>
    </w:rPr>
  </w:style>
  <w:style w:type="paragraph" w:customStyle="1" w:styleId="p2">
    <w:name w:val="p2"/>
    <w:basedOn w:val="Normal"/>
    <w:rsid w:val="00955F6D"/>
    <w:pPr>
      <w:widowControl/>
      <w:autoSpaceDE/>
      <w:autoSpaceDN/>
    </w:pPr>
    <w:rPr>
      <w:rFonts w:ascii=".AppleSystemUIFont" w:hAnsi=".AppleSystemUIFont"/>
      <w:color w:val="0E0E0E"/>
      <w:sz w:val="21"/>
      <w:szCs w:val="21"/>
    </w:rPr>
  </w:style>
  <w:style w:type="paragraph" w:customStyle="1" w:styleId="p3">
    <w:name w:val="p3"/>
    <w:basedOn w:val="Normal"/>
    <w:rsid w:val="00955F6D"/>
    <w:pPr>
      <w:widowControl/>
      <w:autoSpaceDE/>
      <w:autoSpaceDN/>
    </w:pPr>
    <w:rPr>
      <w:rFonts w:ascii=".AppleSystemUIFont" w:hAnsi=".AppleSystemUIFont"/>
      <w:color w:val="0E0E0E"/>
      <w:sz w:val="21"/>
      <w:szCs w:val="21"/>
    </w:rPr>
  </w:style>
  <w:style w:type="numbering" w:customStyle="1" w:styleId="CurrentList1">
    <w:name w:val="Current List1"/>
    <w:uiPriority w:val="99"/>
    <w:rsid w:val="00E5759D"/>
    <w:pPr>
      <w:numPr>
        <w:numId w:val="22"/>
      </w:numPr>
    </w:pPr>
  </w:style>
  <w:style w:type="character" w:customStyle="1" w:styleId="s1">
    <w:name w:val="s1"/>
    <w:basedOn w:val="DefaultParagraphFont"/>
    <w:rsid w:val="00E700E5"/>
  </w:style>
  <w:style w:type="character" w:styleId="Strong">
    <w:name w:val="Strong"/>
    <w:basedOn w:val="DefaultParagraphFont"/>
    <w:uiPriority w:val="22"/>
    <w:qFormat/>
    <w:rsid w:val="00606E3E"/>
    <w:rPr>
      <w:b/>
      <w:bCs/>
    </w:rPr>
  </w:style>
  <w:style w:type="character" w:styleId="Emphasis">
    <w:name w:val="Emphasis"/>
    <w:basedOn w:val="DefaultParagraphFont"/>
    <w:uiPriority w:val="20"/>
    <w:qFormat/>
    <w:rsid w:val="00EA5B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3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80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4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4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9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2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05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6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81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4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2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21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8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1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01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2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6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2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59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bharathvittal.com/" TargetMode="External"/><Relationship Id="rId2" Type="http://schemas.openxmlformats.org/officeDocument/2006/relationships/hyperlink" Target="https://www.linkedin.com/in/bharath-v-737456b5/" TargetMode="External"/><Relationship Id="rId1" Type="http://schemas.openxmlformats.org/officeDocument/2006/relationships/hyperlink" Target="mailto:hello@bharathvitta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EEDA588-144D-1349-AF7A-E24572353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Nambiar</dc:creator>
  <cp:keywords/>
  <dc:description/>
  <cp:lastModifiedBy>Bharath Vittal</cp:lastModifiedBy>
  <cp:revision>3</cp:revision>
  <cp:lastPrinted>2024-02-09T16:54:00Z</cp:lastPrinted>
  <dcterms:created xsi:type="dcterms:W3CDTF">2025-12-20T03:21:00Z</dcterms:created>
  <dcterms:modified xsi:type="dcterms:W3CDTF">2026-01-09T17:54:00Z</dcterms:modified>
</cp:coreProperties>
</file>