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A933"/>
          <w:sz w:val="48"/>
          <w:szCs w:val="48"/>
        </w:rPr>
      </w:pPr>
      <w:r>
        <w:rPr>
          <w:color w:val="00A933"/>
          <w:sz w:val="48"/>
          <w:szCs w:val="48"/>
        </w:rPr>
        <w:t>CICD Implementation on ACE to CP4i</w:t>
      </w:r>
    </w:p>
    <w:p>
      <w:pPr>
        <w:pStyle w:val="Normal"/>
        <w:rPr>
          <w:color w:val="00A933"/>
          <w:sz w:val="48"/>
          <w:szCs w:val="48"/>
        </w:rPr>
      </w:pPr>
      <w:r>
        <w:rPr>
          <w:color w:val="00A933"/>
          <w:sz w:val="48"/>
          <w:szCs w:val="48"/>
        </w:rPr>
      </w:r>
    </w:p>
    <w:p>
      <w:pPr>
        <w:pStyle w:val="Normal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Prerequisites:</w:t>
      </w:r>
    </w:p>
    <w:p>
      <w:pPr>
        <w:pStyle w:val="Normal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numPr>
          <w:ilvl w:val="0"/>
          <w:numId w:val="1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Bar file</w:t>
      </w:r>
    </w:p>
    <w:p>
      <w:pPr>
        <w:pStyle w:val="Normal"/>
        <w:numPr>
          <w:ilvl w:val="0"/>
          <w:numId w:val="1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GitHub Workflow</w:t>
      </w:r>
    </w:p>
    <w:p>
      <w:pPr>
        <w:pStyle w:val="Normal"/>
        <w:numPr>
          <w:ilvl w:val="0"/>
          <w:numId w:val="1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Yaml file For integration server</w:t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Create a repository in GitHub and push our code to Repository</w:t>
      </w:r>
    </w:p>
    <w:p>
      <w:pPr>
        <w:pStyle w:val="Normal"/>
        <w:rPr/>
      </w:pPr>
      <w:r>
        <w:rPr>
          <w:rStyle w:val="DefaultParagraphFont"/>
          <w:color w:val="000000"/>
          <w:sz w:val="40"/>
          <w:szCs w:val="40"/>
        </w:rPr>
        <w:drawing>
          <wp:inline distT="0" distB="0" distL="0" distR="0">
            <wp:extent cx="6332220" cy="2550160"/>
            <wp:effectExtent l="0" t="0" r="0" b="0"/>
            <wp:docPr id="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 are running on self-hosted runner so we need to create self-hosted runner &amp; configure on repository</w:t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rStyle w:val="DefaultParagraphFont"/>
          <w:color w:val="000000"/>
          <w:sz w:val="40"/>
          <w:szCs w:val="40"/>
        </w:rPr>
      </w:pPr>
      <w:r>
        <w:rPr/>
        <w:drawing>
          <wp:anchor behindDoc="0" distT="6350" distB="6350" distL="6350" distR="635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59535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Github workflow actions yml file</w:t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Yml file:</w:t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150" w:type="dxa"/>
          <w:bottom w:w="0" w:type="dxa"/>
          <w:right w:w="150" w:type="dxa"/>
        </w:tblCellMar>
      </w:tblPr>
      <w:tblGrid>
        <w:gridCol w:w="1701"/>
        <w:gridCol w:w="8271"/>
      </w:tblGrid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name: UBA_CICD</w:t>
            </w:r>
          </w:p>
        </w:tc>
        <w:tc>
          <w:tcPr>
            <w:tcW w:w="8271" w:type="dxa"/>
            <w:tcBorders/>
            <w:tcMar>
              <w:left w:w="10" w:type="dxa"/>
              <w:right w:w="10" w:type="dxa"/>
            </w:tcMar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1"/>
              <w:suppressAutoHyphens w:val="false"/>
              <w:spacing w:lineRule="atLeast" w:line="300"/>
              <w:jc w:val="right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on: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push: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00"/>
                <w:sz w:val="28"/>
                <w:szCs w:val="28"/>
              </w:rPr>
              <w:t>branches: [ main ]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pull_request: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00"/>
                <w:sz w:val="28"/>
                <w:szCs w:val="28"/>
              </w:rPr>
              <w:t>branches: [ main ]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1"/>
              <w:suppressAutoHyphens w:val="false"/>
              <w:spacing w:lineRule="atLeast" w:line="300"/>
              <w:jc w:val="right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env: 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BAR_CREATION: /opt/ace-11.0.0.7/tools/mqsicreatebar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BAR_STORE: /home/bandaru/Templates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OCR_USERNAME: ${{secrets.OCR_USERNAME}}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DEFAULT_ROUTE: ${{secrets.DEFAULT_ROUTE}}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OC_TOKEN: ${{secrets.OC_TOKEN}}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OC_SERVER: ${{secrets.OC_SERVER}} 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jobs: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build: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00"/>
                <w:sz w:val="28"/>
                <w:szCs w:val="28"/>
              </w:rPr>
              <w:t>runs-on: self-hosted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1"/>
              <w:suppressAutoHyphens w:val="false"/>
              <w:spacing w:lineRule="atLeast" w:line="300"/>
              <w:jc w:val="right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00"/>
                <w:sz w:val="28"/>
                <w:szCs w:val="28"/>
              </w:rPr>
              <w:t>steps: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</w:t>
            </w:r>
            <w:r>
              <w:rPr>
                <w:color w:val="000000"/>
                <w:sz w:val="28"/>
                <w:szCs w:val="28"/>
              </w:rPr>
              <w:t>- uses: actions/checkout@v2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</w:t>
            </w:r>
            <w:r>
              <w:rPr>
                <w:color w:val="000000"/>
                <w:sz w:val="28"/>
                <w:szCs w:val="28"/>
              </w:rPr>
              <w:t>- name: Set up JDK 11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</w:t>
            </w:r>
            <w:r>
              <w:rPr>
                <w:color w:val="000000"/>
                <w:sz w:val="28"/>
                <w:szCs w:val="28"/>
              </w:rPr>
              <w:t>uses: actions/setup-java@v2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</w:t>
            </w:r>
            <w:r>
              <w:rPr>
                <w:color w:val="000000"/>
                <w:sz w:val="28"/>
                <w:szCs w:val="28"/>
              </w:rPr>
              <w:t>with: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</w:t>
            </w:r>
            <w:r>
              <w:rPr>
                <w:color w:val="000000"/>
                <w:sz w:val="28"/>
                <w:szCs w:val="28"/>
              </w:rPr>
              <w:t>java-version: '11'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</w:t>
            </w:r>
            <w:r>
              <w:rPr>
                <w:color w:val="000000"/>
                <w:sz w:val="28"/>
                <w:szCs w:val="28"/>
              </w:rPr>
              <w:t>distribution: 'adopt'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</w:t>
            </w:r>
            <w:r>
              <w:rPr>
                <w:color w:val="000000"/>
                <w:sz w:val="28"/>
                <w:szCs w:val="28"/>
              </w:rPr>
              <w:t>- name: Building bar file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</w:t>
            </w:r>
            <w:r>
              <w:rPr>
                <w:color w:val="000000"/>
                <w:sz w:val="28"/>
                <w:szCs w:val="28"/>
              </w:rPr>
              <w:t>run: $BAR_CREATION -data /root -b $BAR_STORE/Rest_Api_Application_Put_Get.bar -a Rest_Api_Application_Put_Get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</w:t>
            </w:r>
            <w:r>
              <w:rPr>
                <w:color w:val="000000"/>
                <w:sz w:val="28"/>
                <w:szCs w:val="28"/>
              </w:rPr>
              <w:t>- name: Building Docker Image,Tag &amp; Pushing to OCR Internal Registry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</w:t>
            </w:r>
            <w:r>
              <w:rPr>
                <w:color w:val="000000"/>
                <w:sz w:val="28"/>
                <w:szCs w:val="28"/>
              </w:rPr>
              <w:t xml:space="preserve">run: | 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</w:t>
            </w:r>
            <w:r>
              <w:rPr>
                <w:color w:val="000000"/>
                <w:sz w:val="28"/>
                <w:szCs w:val="28"/>
              </w:rPr>
              <w:t>docker build -t cp4i:v11 -f dockerfile .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</w:t>
            </w:r>
            <w:r>
              <w:rPr>
                <w:color w:val="000000"/>
                <w:sz w:val="28"/>
                <w:szCs w:val="28"/>
              </w:rPr>
              <w:t>docker tag cp4i:v11 $DEFAULT_ROUTE/cp4i/cp4i:v1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</w:t>
            </w:r>
            <w:r>
              <w:rPr>
                <w:color w:val="000000"/>
                <w:sz w:val="28"/>
                <w:szCs w:val="28"/>
              </w:rPr>
              <w:t>docker login -u $OCR_USERNAME -p $(oc whoami -t) http://default-route-openshift-image-registry.cp4intpg-wdc04-7upm3s-8946bbc006b7c6eb0829d088919818bb-0000.us-east.containers.appdomain.cloud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</w:t>
            </w:r>
            <w:r>
              <w:rPr>
                <w:color w:val="000000"/>
                <w:sz w:val="28"/>
                <w:szCs w:val="28"/>
              </w:rPr>
              <w:t>docker push $DEFAULT_ROUTE/cp4i/cp4i:v1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jc w:val="right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</w:t>
            </w:r>
            <w:r>
              <w:rPr>
                <w:color w:val="000000"/>
                <w:sz w:val="28"/>
                <w:szCs w:val="28"/>
              </w:rPr>
              <w:t>- name: oc login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</w:t>
            </w:r>
            <w:r>
              <w:rPr>
                <w:color w:val="000000"/>
                <w:sz w:val="28"/>
                <w:szCs w:val="28"/>
              </w:rPr>
              <w:t>run: |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</w:t>
            </w:r>
            <w:r>
              <w:rPr>
                <w:color w:val="000000"/>
                <w:sz w:val="28"/>
                <w:szCs w:val="28"/>
              </w:rPr>
              <w:t xml:space="preserve">cd /usr/local/bin/ 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</w:t>
            </w:r>
            <w:r>
              <w:rPr>
                <w:color w:val="000000"/>
                <w:sz w:val="28"/>
                <w:szCs w:val="28"/>
              </w:rPr>
              <w:t>./oc login --token=$OC_TOKEN --server=$OC_SERVER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</w:t>
            </w:r>
            <w:r>
              <w:rPr>
                <w:color w:val="000000"/>
                <w:sz w:val="28"/>
                <w:szCs w:val="28"/>
              </w:rPr>
              <w:t xml:space="preserve">./oc project cp4i </w:t>
            </w:r>
          </w:p>
        </w:tc>
      </w:tr>
      <w:tr>
        <w:trPr/>
        <w:tc>
          <w:tcPr>
            <w:tcW w:w="170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</w:t>
            </w:r>
            <w:r>
              <w:rPr>
                <w:color w:val="000000"/>
                <w:sz w:val="28"/>
                <w:szCs w:val="28"/>
              </w:rPr>
              <w:t>./oc apply -f  /root/Rest_Api_Application_Put_Get/cp4i.yaml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271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</w:t>
            </w:r>
            <w:r>
              <w:rPr>
                <w:color w:val="000000"/>
                <w:sz w:val="28"/>
                <w:szCs w:val="28"/>
              </w:rPr>
              <w:t>./oc apply -f  /root/Rest_Api_Application_Put_Get/cp4i1.yaml</w:t>
            </w:r>
          </w:p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the above Github workflow actions script we are working on</w:t>
      </w:r>
    </w:p>
    <w:p>
      <w:pPr>
        <w:pStyle w:val="Normal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Creating the barfile and storing the barfile in path</w:t>
      </w:r>
    </w:p>
    <w:p>
      <w:pPr>
        <w:pStyle w:val="Normal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Building the image using dockerfile.</w:t>
      </w:r>
    </w:p>
    <w:p>
      <w:pPr>
        <w:pStyle w:val="Normal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Tagging and pushing the builded image to openshift internal registry</w:t>
      </w:r>
    </w:p>
    <w:p>
      <w:pPr>
        <w:pStyle w:val="Normal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Creating two integration servers</w:t>
      </w:r>
    </w:p>
    <w:p>
      <w:pPr>
        <w:pStyle w:val="Normal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One is by using barurl creating integration server</w:t>
      </w:r>
    </w:p>
    <w:p>
      <w:pPr>
        <w:pStyle w:val="Normal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Second is by using image we are creating integration server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yaml file using barurl: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Yaml file: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apiVersion: appconnect.ibm.com/v1beta1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kind: IntegrationServer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metadata: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name: uba-integration-server-one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namespace: cp4i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spec: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adminServerSecure: true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createDashboardUsers: true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designerFlowsOperationMode: disabled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enableMetrics: true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license: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accept: true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license: L-KSBM-C5JEHP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use: CloudPakForIntegrationNonProduction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pod: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containers: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>runtime: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resources: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color w:val="000000"/>
          <w:sz w:val="28"/>
          <w:szCs w:val="28"/>
        </w:rPr>
        <w:t>limits: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cpu: 300m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memory: 350Mi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color w:val="000000"/>
          <w:sz w:val="28"/>
          <w:szCs w:val="28"/>
        </w:rPr>
        <w:t>requests: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cpu: 300m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memory: 300Mi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replicas: 1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router: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timeout: 120s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service: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endpointType: http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version: '11.0.0.14-r1-eus'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barURL: &gt;-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https://ace-dashboard-demo-dash:3443/v1/directories/Rest_Api_Application_Put_Get?6add4e18-7acd-464d-a314-e1b7ee8bddb6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/>
      </w:pPr>
      <w:r>
        <w:rPr/>
        <w:drawing>
          <wp:inline distT="0" distB="0" distL="0" distR="0">
            <wp:extent cx="6332220" cy="284988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/>
      </w:pPr>
      <w:r>
        <w:rPr>
          <w:rStyle w:val="DefaultParagraphFont"/>
          <w:b/>
          <w:bCs/>
          <w:color w:val="000000"/>
          <w:sz w:val="28"/>
          <w:szCs w:val="28"/>
        </w:rPr>
        <w:t xml:space="preserve">Note: </w:t>
      </w:r>
      <w:r>
        <w:rPr>
          <w:rStyle w:val="DefaultParagraphFont"/>
          <w:color w:val="000000"/>
          <w:sz w:val="28"/>
          <w:szCs w:val="28"/>
        </w:rPr>
        <w:t>For bar url we need to import the bar file in app connect and take that bar url and put it under the barurl field in yaml file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Yaml file using image: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/>
      </w:pPr>
      <w:r>
        <w:rPr>
          <w:rStyle w:val="DefaultParagraphFont"/>
          <w:b/>
          <w:bCs/>
          <w:color w:val="000000"/>
          <w:sz w:val="28"/>
          <w:szCs w:val="28"/>
        </w:rPr>
        <w:t>Yaml File: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apiVersion: appconnect.ibm.com/v1beta1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kind: IntegrationServer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metadata: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name: uba-integration-server-second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namespace: cp4i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spec: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adminServiceSecure: true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license: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accept: true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license: L-KSBM-C5JEHP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use: CloudPakForIntegrationNonProduction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pod: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containers: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>runtime: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image: image-registry.openshift-image-registry.svc:5000/cp4i/cp4i:v1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resources: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color w:val="000000"/>
          <w:sz w:val="28"/>
          <w:szCs w:val="28"/>
        </w:rPr>
        <w:t>limits: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cpu: 900m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memory: 900Mi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color w:val="000000"/>
          <w:sz w:val="28"/>
          <w:szCs w:val="28"/>
        </w:rPr>
        <w:t>requests: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cpu: 300m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memory: 300Mi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router: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timeout: 10s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designerFlowOperation: disabled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service: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endpointType: http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useCommonServices: true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version: 11.0.0.14-r1-eus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replicas: 1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logFormat: basic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/>
      </w:pPr>
      <w:r>
        <w:rPr/>
        <w:drawing>
          <wp:inline distT="0" distB="0" distL="0" distR="0">
            <wp:extent cx="6332220" cy="274764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Next type the below commands for creating integration servers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150" w:type="dxa"/>
          <w:bottom w:w="0" w:type="dxa"/>
          <w:right w:w="150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FFFFFF" w:val="clear"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</w:t>
            </w:r>
            <w:r>
              <w:rPr>
                <w:color w:val="000000"/>
                <w:sz w:val="28"/>
                <w:szCs w:val="28"/>
              </w:rPr>
              <w:t>oc apply -f  /root/Rest_Api_Application_Put_Get/cp4i.yaml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</w:t>
            </w:r>
            <w:r>
              <w:rPr>
                <w:color w:val="000000"/>
                <w:sz w:val="28"/>
                <w:szCs w:val="28"/>
              </w:rPr>
              <w:t>oc apply -f  /root/Rest_Api_Application_Put_Get/cp4i1.yaml</w:t>
            </w:r>
          </w:p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Go and check whether the integration servers created or not in App connect dash board</w:t>
            </w:r>
          </w:p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1"/>
              <w:suppressAutoHyphens w:val="false"/>
              <w:spacing w:lineRule="atLeast" w:line="300"/>
              <w:textAlignment w:val="auto"/>
              <w:rPr/>
            </w:pPr>
            <w:r>
              <w:rPr/>
              <w:drawing>
                <wp:inline distT="0" distB="0" distL="0" distR="0">
                  <wp:extent cx="6332220" cy="3405505"/>
                  <wp:effectExtent l="0" t="0" r="0" b="0"/>
                  <wp:docPr id="5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2220" cy="340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Integration servers was successfully with names uba-integration-server-one, uba-integration-server-second</w:t>
            </w:r>
          </w:p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Next goto routes and access the application</w:t>
            </w:r>
          </w:p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First integrationserver route</w:t>
            </w:r>
          </w:p>
          <w:p>
            <w:pPr>
              <w:pStyle w:val="Normal1"/>
              <w:suppressAutoHyphens w:val="false"/>
              <w:spacing w:lineRule="atLeast" w:line="300"/>
              <w:textAlignment w:val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6332220" cy="1205865"/>
            <wp:effectExtent l="0" t="0" r="0" b="0"/>
            <wp:docPr id="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/>
      </w:pPr>
      <w:r>
        <w:rPr>
          <w:rStyle w:val="DefaultParagraphFont"/>
          <w:color w:val="000000"/>
          <w:sz w:val="28"/>
          <w:szCs w:val="28"/>
        </w:rPr>
        <w:t>Second integrationserver route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/>
      </w:pPr>
      <w:r>
        <w:rPr/>
        <w:drawing>
          <wp:inline distT="0" distB="0" distL="0" distR="0">
            <wp:extent cx="6332220" cy="1227455"/>
            <wp:effectExtent l="0" t="0" r="0" b="0"/>
            <wp:docPr id="7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A933"/>
          <w:sz w:val="40"/>
          <w:szCs w:val="40"/>
        </w:rPr>
      </w:pPr>
      <w:r>
        <w:rPr>
          <w:color w:val="00A933"/>
          <w:sz w:val="40"/>
          <w:szCs w:val="40"/>
        </w:rPr>
      </w:r>
    </w:p>
    <w:p>
      <w:pPr>
        <w:pStyle w:val="Normal"/>
        <w:rPr>
          <w:color w:val="00A933"/>
          <w:sz w:val="40"/>
          <w:szCs w:val="40"/>
        </w:rPr>
      </w:pPr>
      <w:r>
        <w:rPr>
          <w:color w:val="00A933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oto Serif CJK SC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Plent">
    <w:name w:val="pl-ent"/>
    <w:basedOn w:val="DefaultParagraphFont"/>
    <w:qFormat/>
    <w:rPr/>
  </w:style>
  <w:style w:type="character" w:styleId="Pls">
    <w:name w:val="pl-s"/>
    <w:basedOn w:val="DefaultParagraphFont"/>
    <w:qFormat/>
    <w:rPr/>
  </w:style>
  <w:style w:type="character" w:styleId="Plpds">
    <w:name w:val="pl-pds"/>
    <w:basedOn w:val="DefaultParagraphFont"/>
    <w:qFormat/>
    <w:rPr/>
  </w:style>
  <w:style w:type="character" w:styleId="WWCharLFO1LVL1">
    <w:name w:val="WW_CharLFO1LVL1"/>
    <w:qFormat/>
    <w:rPr>
      <w:rFonts w:ascii="Wingdings" w:hAnsi="Wingdings"/>
    </w:rPr>
  </w:style>
  <w:style w:type="character" w:styleId="WWCharLFO1LVL2">
    <w:name w:val="WW_CharLFO1LVL2"/>
    <w:qFormat/>
    <w:rPr>
      <w:rFonts w:ascii="Courier New" w:hAnsi="Courier New" w:cs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 w:cs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 w:cs="Courier New"/>
    </w:rPr>
  </w:style>
  <w:style w:type="character" w:styleId="WWCharLFO1LVL9">
    <w:name w:val="WW_CharLFO1LVL9"/>
    <w:qFormat/>
    <w:rPr>
      <w:rFonts w:ascii="Wingdings" w:hAnsi="Wingdings"/>
    </w:rPr>
  </w:style>
  <w:style w:type="character" w:styleId="WWCharLFO2LVL1">
    <w:name w:val="WW_CharLFO2LVL1"/>
    <w:qFormat/>
    <w:rPr>
      <w:rFonts w:ascii="Wingdings" w:hAnsi="Wingdings"/>
    </w:rPr>
  </w:style>
  <w:style w:type="character" w:styleId="WWCharLFO2LVL2">
    <w:name w:val="WW_CharLFO2LVL2"/>
    <w:qFormat/>
    <w:rPr>
      <w:rFonts w:ascii="Courier New" w:hAnsi="Courier New" w:cs="Courier New"/>
    </w:rPr>
  </w:style>
  <w:style w:type="character" w:styleId="WWCharLFO2LVL3">
    <w:name w:val="WW_CharLFO2LVL3"/>
    <w:qFormat/>
    <w:rPr>
      <w:rFonts w:ascii="Wingdings" w:hAnsi="Wingdings"/>
    </w:rPr>
  </w:style>
  <w:style w:type="character" w:styleId="WWCharLFO2LVL4">
    <w:name w:val="WW_CharLFO2LVL4"/>
    <w:qFormat/>
    <w:rPr>
      <w:rFonts w:ascii="Symbol" w:hAnsi="Symbol"/>
    </w:rPr>
  </w:style>
  <w:style w:type="character" w:styleId="WWCharLFO2LVL5">
    <w:name w:val="WW_CharLFO2LVL5"/>
    <w:qFormat/>
    <w:rPr>
      <w:rFonts w:ascii="Courier New" w:hAnsi="Courier New" w:cs="Courier New"/>
    </w:rPr>
  </w:style>
  <w:style w:type="character" w:styleId="WWCharLFO2LVL6">
    <w:name w:val="WW_CharLFO2LVL6"/>
    <w:qFormat/>
    <w:rPr>
      <w:rFonts w:ascii="Wingdings" w:hAnsi="Wingdings"/>
    </w:rPr>
  </w:style>
  <w:style w:type="character" w:styleId="WWCharLFO2LVL7">
    <w:name w:val="WW_CharLFO2LVL7"/>
    <w:qFormat/>
    <w:rPr>
      <w:rFonts w:ascii="Symbol" w:hAnsi="Symbol"/>
    </w:rPr>
  </w:style>
  <w:style w:type="character" w:styleId="WWCharLFO2LVL8">
    <w:name w:val="WW_CharLFO2LVL8"/>
    <w:qFormat/>
    <w:rPr>
      <w:rFonts w:ascii="Courier New" w:hAnsi="Courier New" w:cs="Courier New"/>
    </w:rPr>
  </w:style>
  <w:style w:type="character" w:styleId="WWCharLFO2LVL9">
    <w:name w:val="WW_CharLFO2LVL9"/>
    <w:qFormat/>
    <w:rPr>
      <w:rFonts w:ascii="Wingdings" w:hAnsi="Wingdings"/>
    </w:rPr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oto Serif CJK SC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">
    <w:name w:val="List"/>
    <w:basedOn w:val="TextBody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Pages>8</Pages>
  <Words>679</Words>
  <Characters>3875</Characters>
  <CharactersWithSpaces>4545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2022-01-24T11:52:00Z</dcterms:created>
  <dc:creator>bharath</dc:creator>
  <dc:description/>
  <dc:language>en-US</dc:language>
  <cp:lastModifiedBy>Bharath manikanta</cp:lastModifiedBy>
  <dcterms:modified xsi:type="dcterms:W3CDTF">2022-01-24T11:52:00Z</dcterms:modified>
  <cp:revision>3</cp:revision>
  <dc:subject/>
  <dc:title/>
</cp:coreProperties>
</file>