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rPr>
          <w:rFonts w:ascii="Playfair Display" w:hAnsi="Playfair Display" w:eastAsia="Playfair Display" w:cs="Playfair Display"/>
          <w:sz w:val="48"/>
          <w:szCs w:val="48"/>
        </w:rPr>
      </w:pPr>
      <w:r>
        <w:rPr>
          <w:rFonts w:eastAsia="Playfair Display" w:cs="Playfair Display" w:ascii="Playfair Display" w:hAnsi="Playfair Display"/>
          <w:sz w:val="48"/>
          <w:szCs w:val="48"/>
        </w:rPr>
        <w:t xml:space="preserve">Inlämningsuppgift: </w:t>
      </w:r>
      <w:r>
        <w:rPr>
          <w:rFonts w:eastAsia="Playfair Display" w:cs="Playfair Display" w:ascii="Playfair Display" w:hAnsi="Playfair Display"/>
          <w:color w:val="auto"/>
          <w:kern w:val="0"/>
          <w:sz w:val="48"/>
          <w:szCs w:val="48"/>
          <w:lang w:val="sv-SE" w:eastAsia="zh-CN" w:bidi="hi-IN"/>
        </w:rPr>
        <w:t>Individuell</w:t>
      </w:r>
    </w:p>
    <w:p>
      <w:pPr>
        <w:pStyle w:val="LOnormal"/>
        <w:pageBreakBefore w:val="false"/>
        <w:rPr>
          <w:rFonts w:ascii="Playfair Display" w:hAnsi="Playfair Display" w:eastAsia="Playfair Display" w:cs="Playfair Display"/>
        </w:rPr>
      </w:pPr>
      <w:r>
        <w:rPr>
          <w:rFonts w:eastAsia="Playfair Display" w:cs="Playfair Display" w:ascii="Playfair Display" w:hAnsi="Playfair Display"/>
        </w:rPr>
      </w:r>
    </w:p>
    <w:p>
      <w:pPr>
        <w:pStyle w:val="LOnormal"/>
        <w:rPr>
          <w:rFonts w:ascii="Playfair Display" w:hAnsi="Playfair Display" w:eastAsia="Playfair Display" w:cs="Playfair Display"/>
          <w:b/>
          <w:b/>
          <w:sz w:val="20"/>
          <w:szCs w:val="20"/>
        </w:rPr>
      </w:pPr>
      <w:r>
        <w:rPr>
          <w:rFonts w:eastAsia="Playfair Display" w:cs="Playfair Display" w:ascii="Playfair Display" w:hAnsi="Playfair Display"/>
          <w:b/>
          <w:sz w:val="20"/>
          <w:szCs w:val="20"/>
        </w:rPr>
      </w:r>
    </w:p>
    <w:p>
      <w:pPr>
        <w:pStyle w:val="LOnormal"/>
        <w:rPr>
          <w:rFonts w:ascii="Playfair Display" w:hAnsi="Playfair Display" w:eastAsia="Playfair Display" w:cs="Playfair Display"/>
          <w:b/>
          <w:b/>
          <w:sz w:val="24"/>
          <w:szCs w:val="24"/>
        </w:rPr>
      </w:pPr>
      <w:r>
        <w:rPr>
          <w:rFonts w:eastAsia="Playfair Display" w:cs="Playfair Display" w:ascii="Playfair Display" w:hAnsi="Playfair Display"/>
          <w:b/>
          <w:sz w:val="24"/>
          <w:szCs w:val="24"/>
        </w:rPr>
        <w:t>Bakgrund</w:t>
      </w:r>
    </w:p>
    <w:p>
      <w:pPr>
        <w:pStyle w:val="LOnormal"/>
        <w:rPr>
          <w:rFonts w:ascii="Playfair Display" w:hAnsi="Playfair Display" w:eastAsia="Playfair Display" w:cs="Playfair Display"/>
          <w:b w:val="false"/>
          <w:b w:val="false"/>
          <w:bCs w:val="false"/>
          <w:strike w:val="false"/>
          <w:dstrike w:val="false"/>
          <w:color w:val="auto"/>
          <w:kern w:val="0"/>
          <w:sz w:val="20"/>
          <w:szCs w:val="20"/>
          <w:lang w:val="sv-SE" w:eastAsia="zh-CN" w:bidi="hi-IN"/>
        </w:rPr>
      </w:pPr>
      <w:r>
        <w:rPr>
          <w:rFonts w:eastAsia="Playfair Display" w:cs="Playfair Display" w:ascii="Playfair Display" w:hAnsi="Playfair Display"/>
          <w:b w:val="false"/>
          <w:bCs w:val="false"/>
          <w:strike w:val="false"/>
          <w:dstrike w:val="false"/>
          <w:color w:val="auto"/>
          <w:kern w:val="0"/>
          <w:sz w:val="20"/>
          <w:szCs w:val="20"/>
          <w:lang w:val="sv-SE" w:eastAsia="zh-CN" w:bidi="hi-IN"/>
        </w:rPr>
        <w:t>CI/CD</w:t>
      </w:r>
    </w:p>
    <w:p>
      <w:pPr>
        <w:pStyle w:val="LOnormal"/>
        <w:rPr>
          <w:rFonts w:ascii="Playfair Display" w:hAnsi="Playfair Display" w:eastAsia="Playfair Display" w:cs="Playfair Display"/>
          <w:b w:val="false"/>
          <w:b w:val="false"/>
          <w:bCs w:val="false"/>
          <w:sz w:val="20"/>
          <w:szCs w:val="20"/>
        </w:rPr>
      </w:pPr>
      <w:r>
        <w:rPr>
          <w:rFonts w:eastAsia="Playfair Display" w:cs="Playfair Display" w:ascii="Playfair Display" w:hAnsi="Playfair Display"/>
          <w:b w:val="false"/>
          <w:bCs w:val="false"/>
          <w:sz w:val="20"/>
          <w:szCs w:val="20"/>
        </w:rPr>
      </w:r>
    </w:p>
    <w:p>
      <w:pPr>
        <w:pStyle w:val="LOnormal"/>
        <w:rPr>
          <w:rFonts w:ascii="Playfair Display" w:hAnsi="Playfair Display" w:eastAsia="Playfair Display" w:cs="Playfair Display"/>
          <w:b w:val="false"/>
          <w:b w:val="false"/>
          <w:bCs w:val="false"/>
          <w:sz w:val="20"/>
          <w:szCs w:val="20"/>
        </w:rPr>
      </w:pPr>
      <w:r>
        <w:rPr>
          <w:rFonts w:eastAsia="Playfair Display" w:cs="Playfair Display" w:ascii="Playfair Display" w:hAnsi="Playfair Display"/>
          <w:b w:val="false"/>
          <w:bCs w:val="false"/>
          <w:strike w:val="false"/>
          <w:dstrike w:val="false"/>
          <w:sz w:val="20"/>
          <w:szCs w:val="20"/>
        </w:rPr>
        <w:t xml:space="preserve">  </w:t>
      </w:r>
      <w:r>
        <w:rPr>
          <w:rFonts w:eastAsia="Playfair Display" w:cs="Playfair Display" w:ascii="Playfair Display" w:hAnsi="Playfair Display"/>
          <w:b w:val="false"/>
          <w:bCs w:val="false"/>
          <w:sz w:val="20"/>
          <w:szCs w:val="20"/>
        </w:rPr>
        <w:t xml:space="preserve"> </w:t>
      </w:r>
    </w:p>
    <w:p>
      <w:pPr>
        <w:pStyle w:val="LOnormal"/>
        <w:rPr>
          <w:rFonts w:ascii="Playfair Display" w:hAnsi="Playfair Display" w:eastAsia="Playfair Display" w:cs="Playfair Display"/>
          <w:b w:val="false"/>
          <w:b w:val="false"/>
          <w:bCs w:val="false"/>
          <w:sz w:val="20"/>
          <w:szCs w:val="20"/>
        </w:rPr>
      </w:pPr>
      <w:r>
        <w:rPr>
          <w:rFonts w:eastAsia="Playfair Display" w:cs="Playfair Display" w:ascii="Playfair Display" w:hAnsi="Playfair Display"/>
          <w:b w:val="false"/>
          <w:bCs w:val="false"/>
          <w:sz w:val="20"/>
          <w:szCs w:val="20"/>
        </w:rPr>
        <w:t>Det finns en sajt som publicerar data (namn) på</w:t>
      </w:r>
      <w:r>
        <w:rPr>
          <w:rFonts w:eastAsia="Playfair Display" w:cs="Playfair Display" w:ascii="Playfair Display" w:hAnsi="Playfair Display"/>
          <w:b w:val="false"/>
          <w:bCs w:val="false"/>
          <w:color w:val="auto"/>
          <w:kern w:val="0"/>
          <w:sz w:val="20"/>
          <w:szCs w:val="20"/>
          <w:lang w:val="sv-SE" w:eastAsia="zh-CN" w:bidi="hi-IN"/>
        </w:rPr>
        <w:t xml:space="preserve"> kunder som skall kontaktas inom kort…</w:t>
      </w:r>
    </w:p>
    <w:p>
      <w:pPr>
        <w:pStyle w:val="LOnormal"/>
        <w:rPr>
          <w:rFonts w:ascii="Playfair Display" w:hAnsi="Playfair Display" w:eastAsia="Playfair Display" w:cs="Playfair Display"/>
          <w:b w:val="false"/>
          <w:b w:val="false"/>
          <w:bCs w:val="false"/>
          <w:sz w:val="20"/>
          <w:szCs w:val="20"/>
        </w:rPr>
      </w:pPr>
      <w:r>
        <w:rPr>
          <w:rFonts w:eastAsia="Playfair Display" w:cs="Playfair Display" w:ascii="Playfair Display" w:hAnsi="Playfair Display"/>
          <w:b w:val="false"/>
          <w:bCs w:val="false"/>
          <w:sz w:val="20"/>
          <w:szCs w:val="20"/>
        </w:rPr>
      </w:r>
    </w:p>
    <w:p>
      <w:pPr>
        <w:pStyle w:val="LOnormal"/>
        <w:rPr>
          <w:rFonts w:ascii="Playfair Display" w:hAnsi="Playfair Display" w:eastAsia="Playfair Display" w:cs="Playfair Display"/>
          <w:b w:val="false"/>
          <w:b w:val="false"/>
          <w:bCs w:val="false"/>
          <w:sz w:val="20"/>
          <w:szCs w:val="20"/>
        </w:rPr>
      </w:pPr>
      <w:r>
        <w:rPr>
          <w:rFonts w:eastAsia="Playfair Display" w:cs="Playfair Display" w:ascii="Playfair Display" w:hAnsi="Playfair Display"/>
          <w:b w:val="false"/>
          <w:bCs w:val="false"/>
          <w:color w:val="auto"/>
          <w:kern w:val="0"/>
          <w:sz w:val="20"/>
          <w:szCs w:val="20"/>
          <w:lang w:val="sv-SE" w:eastAsia="zh-CN" w:bidi="hi-IN"/>
        </w:rPr>
        <w:t>Det är en webapplikation (HTML+Javascript) som läser data från en fil data.json och det är VI som producerar den filen</w:t>
      </w:r>
    </w:p>
    <w:p>
      <w:pPr>
        <w:pStyle w:val="LOnormal"/>
        <w:rPr>
          <w:rFonts w:ascii="Playfair Display" w:hAnsi="Playfair Display" w:eastAsia="Playfair Display" w:cs="Playfair Display"/>
          <w:b w:val="false"/>
          <w:b w:val="false"/>
          <w:bCs w:val="false"/>
          <w:sz w:val="20"/>
          <w:szCs w:val="20"/>
        </w:rPr>
      </w:pPr>
      <w:r>
        <w:rPr>
          <w:rFonts w:eastAsia="Playfair Display" w:cs="Playfair Display" w:ascii="Playfair Display" w:hAnsi="Playfair Display"/>
          <w:b w:val="false"/>
          <w:bCs w:val="false"/>
          <w:sz w:val="20"/>
          <w:szCs w:val="20"/>
        </w:rPr>
      </w:r>
    </w:p>
    <w:p>
      <w:pPr>
        <w:pStyle w:val="LOnormal"/>
        <w:rPr>
          <w:rFonts w:ascii="Playfair Display" w:hAnsi="Playfair Display" w:eastAsia="Playfair Display" w:cs="Playfair Display"/>
          <w:b w:val="false"/>
          <w:b w:val="false"/>
          <w:bCs w:val="false"/>
          <w:sz w:val="20"/>
          <w:szCs w:val="20"/>
        </w:rPr>
      </w:pPr>
      <w:r>
        <w:rPr>
          <w:rFonts w:eastAsia="Playfair Display" w:cs="Playfair Display" w:ascii="Playfair Display" w:hAnsi="Playfair Display"/>
          <w:b w:val="false"/>
          <w:bCs w:val="false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85235"/>
            <wp:effectExtent l="0" t="0" r="0" b="0"/>
            <wp:wrapSquare wrapText="largest"/>
            <wp:docPr id="1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Playfair Display" w:hAnsi="Playfair Display" w:eastAsia="Playfair Display" w:cs="Playfair Display"/>
          <w:b w:val="false"/>
          <w:b w:val="false"/>
          <w:bCs w:val="false"/>
          <w:sz w:val="20"/>
          <w:szCs w:val="20"/>
        </w:rPr>
      </w:pPr>
      <w:r>
        <w:rPr>
          <w:rFonts w:eastAsia="Playfair Display" w:cs="Playfair Display" w:ascii="Playfair Display" w:hAnsi="Playfair Display"/>
          <w:b w:val="false"/>
          <w:bCs w:val="false"/>
          <w:sz w:val="20"/>
          <w:szCs w:val="20"/>
        </w:rPr>
      </w:r>
    </w:p>
    <w:p>
      <w:pPr>
        <w:pStyle w:val="LOnormal"/>
        <w:rPr>
          <w:rFonts w:ascii="Playfair Display" w:hAnsi="Playfair Display" w:eastAsia="Playfair Display" w:cs="Playfair Display"/>
          <w:b w:val="false"/>
          <w:b w:val="false"/>
          <w:bCs w:val="false"/>
          <w:sz w:val="20"/>
          <w:szCs w:val="20"/>
        </w:rPr>
      </w:pPr>
      <w:r>
        <w:rPr>
          <w:rFonts w:eastAsia="Playfair Display" w:cs="Playfair Display" w:ascii="Playfair Display" w:hAnsi="Playfair Display"/>
          <w:b w:val="false"/>
          <w:bCs w:val="false"/>
          <w:sz w:val="20"/>
          <w:szCs w:val="20"/>
        </w:rPr>
        <w:t xml:space="preserve"> </w:t>
      </w:r>
      <w:r>
        <w:rPr>
          <w:rFonts w:eastAsia="Playfair Display" w:cs="Playfair Display" w:ascii="Playfair Display" w:hAnsi="Playfair Display"/>
          <w:b w:val="false"/>
          <w:bCs w:val="false"/>
          <w:sz w:val="20"/>
          <w:szCs w:val="20"/>
        </w:rPr>
        <w:t>Vi ska produktionssätta denna sajt ! Och byg</w:t>
      </w:r>
      <w:r>
        <w:rPr>
          <w:rFonts w:eastAsia="Playfair Display" w:cs="Playfair Display" w:ascii="Playfair Display" w:hAnsi="Playfair Display"/>
          <w:b w:val="false"/>
          <w:bCs w:val="false"/>
          <w:color w:val="auto"/>
          <w:kern w:val="0"/>
          <w:sz w:val="20"/>
          <w:szCs w:val="20"/>
          <w:lang w:val="sv-SE" w:eastAsia="zh-CN" w:bidi="hi-IN"/>
        </w:rPr>
        <w:t>g</w:t>
      </w:r>
      <w:r>
        <w:rPr>
          <w:rFonts w:eastAsia="Playfair Display" w:cs="Playfair Display" w:ascii="Playfair Display" w:hAnsi="Playfair Display"/>
          <w:b w:val="false"/>
          <w:bCs w:val="false"/>
          <w:sz w:val="20"/>
          <w:szCs w:val="20"/>
        </w:rPr>
        <w:t>a en PIPELINE (vg) för Data kontroll</w:t>
      </w:r>
    </w:p>
    <w:p>
      <w:pPr>
        <w:pStyle w:val="LOnormal"/>
        <w:rPr>
          <w:rFonts w:ascii="Playfair Display" w:hAnsi="Playfair Display" w:eastAsia="Playfair Display" w:cs="Playfair Display"/>
          <w:b w:val="false"/>
          <w:b w:val="false"/>
          <w:bCs w:val="false"/>
          <w:sz w:val="20"/>
          <w:szCs w:val="20"/>
        </w:rPr>
      </w:pPr>
      <w:r>
        <w:rPr>
          <w:rFonts w:eastAsia="Playfair Display" w:cs="Playfair Display" w:ascii="Playfair Display" w:hAnsi="Playfair Display"/>
          <w:b w:val="false"/>
          <w:bCs w:val="false"/>
          <w:sz w:val="20"/>
          <w:szCs w:val="20"/>
        </w:rPr>
      </w:r>
    </w:p>
    <w:p>
      <w:pPr>
        <w:pStyle w:val="LOnormal"/>
        <w:rPr>
          <w:rFonts w:ascii="Playfair Display" w:hAnsi="Playfair Display" w:eastAsia="Playfair Display" w:cs="Playfair Display"/>
          <w:b w:val="false"/>
          <w:b w:val="false"/>
          <w:bCs w:val="false"/>
          <w:sz w:val="20"/>
          <w:szCs w:val="20"/>
        </w:rPr>
      </w:pPr>
      <w:r>
        <w:rPr>
          <w:rFonts w:eastAsia="Playfair Display" w:cs="Playfair Display" w:ascii="Playfair Display" w:hAnsi="Playfair Display"/>
          <w:b w:val="false"/>
          <w:bCs w:val="false"/>
          <w:sz w:val="20"/>
          <w:szCs w:val="20"/>
        </w:rPr>
      </w:r>
    </w:p>
    <w:p>
      <w:pPr>
        <w:pStyle w:val="LOnormal"/>
        <w:rPr>
          <w:rFonts w:ascii="Playfair Display" w:hAnsi="Playfair Display" w:eastAsia="Playfair Display" w:cs="Playfair Display"/>
          <w:b/>
          <w:b/>
          <w:sz w:val="24"/>
          <w:szCs w:val="24"/>
        </w:rPr>
      </w:pPr>
      <w:r>
        <w:rPr>
          <w:rFonts w:eastAsia="Playfair Display" w:cs="Playfair Display" w:ascii="Playfair Display" w:hAnsi="Playfair Display"/>
          <w:b/>
          <w:sz w:val="24"/>
          <w:szCs w:val="24"/>
        </w:rPr>
        <w:t>UPPGIFTEN</w:t>
      </w:r>
    </w:p>
    <w:p>
      <w:pPr>
        <w:pStyle w:val="LOnormal"/>
        <w:rPr>
          <w:rFonts w:ascii="Playfair Display" w:hAnsi="Playfair Display" w:eastAsia="Playfair Display" w:cs="Playfair Display"/>
          <w:b/>
          <w:b/>
          <w:sz w:val="24"/>
          <w:szCs w:val="24"/>
        </w:rPr>
      </w:pPr>
      <w:r>
        <w:rPr/>
      </w:r>
    </w:p>
    <w:p>
      <w:pPr>
        <w:pStyle w:val="LOnormal"/>
        <w:rPr>
          <w:rFonts w:ascii="Playfair Display" w:hAnsi="Playfair Display" w:eastAsia="Playfair Display" w:cs="Playfair Display"/>
          <w:b/>
          <w:b/>
          <w:sz w:val="24"/>
          <w:szCs w:val="24"/>
        </w:rPr>
      </w:pPr>
      <w:r>
        <w:rPr>
          <w:rFonts w:eastAsia="Playfair Display" w:cs="Playfair Display" w:ascii="Playfair Display" w:hAnsi="Playfair Display"/>
          <w:b/>
          <w:sz w:val="24"/>
          <w:szCs w:val="24"/>
        </w:rPr>
        <w:t>G-krav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sz w:val="20"/>
          <w:szCs w:val="20"/>
        </w:rPr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sz w:val="20"/>
          <w:szCs w:val="20"/>
        </w:rPr>
        <w:t xml:space="preserve">- utgå från </w:t>
      </w:r>
      <w:hyperlink r:id="rId4">
        <w:r>
          <w:rPr>
            <w:rStyle w:val="Internetlnk"/>
            <w:rFonts w:eastAsia="Playfair Display" w:cs="Playfair Display" w:ascii="Playfair Display" w:hAnsi="Playfair Display"/>
            <w:sz w:val="20"/>
            <w:szCs w:val="20"/>
          </w:rPr>
          <w:t>https://github.com/aspcodenet/pyhtoncreateprofiles</w:t>
        </w:r>
      </w:hyperlink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sz w:val="20"/>
          <w:szCs w:val="20"/>
        </w:rPr>
        <w:t xml:space="preserve">- </w:t>
      </w: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>bjud</w:t>
      </w:r>
      <w:r>
        <w:rPr>
          <w:rFonts w:eastAsia="Playfair Display" w:cs="Playfair Display" w:ascii="Playfair Display" w:hAnsi="Playfair Display"/>
          <w:sz w:val="20"/>
          <w:szCs w:val="20"/>
        </w:rPr>
        <w:t xml:space="preserve"> in </w:t>
      </w:r>
      <w:hyperlink r:id="rId5">
        <w:r>
          <w:rPr>
            <w:rStyle w:val="Internetlnk"/>
            <w:rFonts w:eastAsia="Playfair Display" w:cs="Playfair Display" w:ascii="Playfair Display" w:hAnsi="Playfair Display"/>
            <w:sz w:val="20"/>
            <w:szCs w:val="20"/>
          </w:rPr>
          <w:t>stefan.holmberg@systementor.se</w:t>
        </w:r>
      </w:hyperlink>
      <w:hyperlink r:id="rId6">
        <w:r>
          <w:rPr>
            <w:rFonts w:eastAsia="Playfair Display" w:cs="Playfair Display" w:ascii="Playfair Display" w:hAnsi="Playfair Display"/>
            <w:sz w:val="20"/>
            <w:szCs w:val="20"/>
          </w:rPr>
          <w:t xml:space="preserve"> som collaborator</w:t>
        </w:r>
      </w:hyperlink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>- skapa ett enhetstest som alltid ”funkar”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sz w:val="20"/>
          <w:szCs w:val="20"/>
        </w:rPr>
        <w:t xml:space="preserve">- </w:t>
      </w: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>skapa en Githib action PIPELINE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>- den ska köra enhetstest och BRYTA ifall enhetstestet inte går bra (verifiera genom att göra så testet FAILAR)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>- den ska produktionssätta en Githib Pages site så sajten ovan funkar!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/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/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/>
      </w:r>
    </w:p>
    <w:p>
      <w:pPr>
        <w:pStyle w:val="LOnormal"/>
        <w:rPr>
          <w:rFonts w:ascii="Playfair Display" w:hAnsi="Playfair Display" w:eastAsia="Playfair Display" w:cs="Playfair Display"/>
          <w:b/>
          <w:b/>
          <w:sz w:val="24"/>
          <w:szCs w:val="24"/>
        </w:rPr>
      </w:pPr>
      <w:r>
        <w:rPr>
          <w:rFonts w:eastAsia="Playfair Display" w:cs="Playfair Display" w:ascii="Playfair Display" w:hAnsi="Playfair Display"/>
          <w:b/>
          <w:sz w:val="24"/>
          <w:szCs w:val="24"/>
        </w:rPr>
        <w:t>VG-krav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sz w:val="20"/>
          <w:szCs w:val="20"/>
        </w:rPr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sz w:val="20"/>
          <w:szCs w:val="20"/>
        </w:rPr>
        <w:t xml:space="preserve">- </w:t>
      </w:r>
      <w:r>
        <w:rPr>
          <w:rFonts w:eastAsia="Playfair Display" w:cs="Playfair Display" w:ascii="Playfair Display" w:hAnsi="Playfair Display"/>
          <w:sz w:val="20"/>
          <w:szCs w:val="20"/>
        </w:rPr>
        <w:t xml:space="preserve">Skapa en </w:t>
      </w: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>csvtojson.py som gör om profiles1.csv till en JSON fil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>- Skapa tester som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 xml:space="preserve">– </w:t>
      </w: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>verifierar att CSV-filen innehåller 12 kolumner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 xml:space="preserve">– </w:t>
      </w: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>verifierar att CSV-filen innehåller 900+ rader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 xml:space="preserve">– </w:t>
      </w: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>verifierar att JSON-filen innehåller alla properties den ska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 xml:space="preserve">– </w:t>
      </w: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>verifierar att JSON-filen innehåller 900+ rader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>- i din pipeline ska du: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>- köra generate.py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>- köra csvtojson.py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>- köra testerna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color w:val="auto"/>
          <w:kern w:val="0"/>
          <w:sz w:val="20"/>
          <w:szCs w:val="20"/>
          <w:lang w:val="sv-SE" w:eastAsia="zh-CN" w:bidi="hi-IN"/>
        </w:rPr>
        <w:t>- deploy index.html + script.js + data.json till Github Pages</w:t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/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/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/>
      </w:r>
    </w:p>
    <w:p>
      <w:pPr>
        <w:pStyle w:val="LOnormal"/>
        <w:widowControl w:val="false"/>
        <w:rPr>
          <w:rFonts w:ascii="Playfair Display" w:hAnsi="Playfair Display" w:eastAsia="Playfair Display" w:cs="Playfair Display"/>
          <w:sz w:val="20"/>
          <w:szCs w:val="20"/>
        </w:rPr>
      </w:pPr>
      <w:r>
        <w:rPr>
          <w:rFonts w:eastAsia="Playfair Display" w:cs="Playfair Display" w:ascii="Playfair Display" w:hAnsi="Playfair Display"/>
          <w:sz w:val="20"/>
          <w:szCs w:val="20"/>
        </w:rPr>
      </w:r>
    </w:p>
    <w:p>
      <w:pPr>
        <w:pStyle w:val="LOnormal"/>
        <w:rPr>
          <w:rFonts w:ascii="Playfair Display" w:hAnsi="Playfair Display" w:eastAsia="Playfair Display" w:cs="Playfair Display"/>
          <w:b/>
          <w:b/>
          <w:sz w:val="8"/>
          <w:szCs w:val="8"/>
        </w:rPr>
      </w:pPr>
      <w:r>
        <w:rPr>
          <w:rFonts w:eastAsia="Playfair Display" w:cs="Playfair Display" w:ascii="Playfair Display" w:hAnsi="Playfair Display"/>
          <w:b/>
          <w:sz w:val="8"/>
          <w:szCs w:val="8"/>
        </w:rPr>
      </w:r>
    </w:p>
    <w:p>
      <w:pPr>
        <w:pStyle w:val="LOnormal"/>
        <w:numPr>
          <w:ilvl w:val="0"/>
          <w:numId w:val="0"/>
        </w:numPr>
        <w:ind w:left="1080" w:hanging="0"/>
        <w:rPr>
          <w:rFonts w:ascii="Playfair Display" w:hAnsi="Playfair Display" w:eastAsia="Playfair Display" w:cs="Playfair Display"/>
          <w:b/>
          <w:b/>
          <w:sz w:val="20"/>
          <w:szCs w:val="20"/>
        </w:rPr>
      </w:pPr>
      <w:r>
        <w:rPr>
          <w:rFonts w:eastAsia="Playfair Display" w:cs="Playfair Display" w:ascii="Playfair Display" w:hAnsi="Playfair Display"/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ind w:left="1080" w:hanging="0"/>
        <w:rPr>
          <w:rFonts w:ascii="Playfair Display" w:hAnsi="Playfair Display" w:eastAsia="Playfair Display" w:cs="Playfair Display"/>
          <w:b/>
          <w:b/>
          <w:sz w:val="20"/>
          <w:szCs w:val="20"/>
        </w:rPr>
      </w:pPr>
      <w:r>
        <w:rPr>
          <w:rFonts w:eastAsia="Playfair Display" w:cs="Playfair Display" w:ascii="Playfair Display" w:hAnsi="Playfair Display"/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ind w:left="1080" w:hanging="0"/>
        <w:rPr>
          <w:rFonts w:ascii="Playfair Display" w:hAnsi="Playfair Display" w:eastAsia="Playfair Display" w:cs="Playfair Display"/>
          <w:b/>
          <w:b/>
          <w:sz w:val="20"/>
          <w:szCs w:val="20"/>
        </w:rPr>
      </w:pPr>
      <w:r>
        <w:rPr/>
      </w:r>
    </w:p>
    <w:sectPr>
      <w:headerReference w:type="default" r:id="rId7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layfair Display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/>
      <w:ind w:left="0" w:right="-324" w:hanging="0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927860" cy="287655"/>
          <wp:effectExtent l="0" t="0" r="0" b="0"/>
          <wp:wrapSquare wrapText="largest"/>
          <wp:docPr id="2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Calibri" w:ascii="Calibri" w:hAnsi="Calibri"/>
        <w:color w:val="595959"/>
        <w:sz w:val="19"/>
        <w:szCs w:val="19"/>
      </w:rPr>
      <w:tab/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sv-S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sv-SE" w:eastAsia="zh-CN" w:bidi="hi-IN"/>
    </w:rPr>
  </w:style>
  <w:style w:type="paragraph" w:styleId="Rubrik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Rubrik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sz w:val="32"/>
      <w:szCs w:val="32"/>
    </w:rPr>
  </w:style>
  <w:style w:type="paragraph" w:styleId="Rubrik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color w:val="434343"/>
      <w:sz w:val="28"/>
      <w:szCs w:val="28"/>
    </w:rPr>
  </w:style>
  <w:style w:type="paragraph" w:styleId="Rubrik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Rubrik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</w:rPr>
  </w:style>
  <w:style w:type="paragraph" w:styleId="Rubrik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</w:rPr>
  </w:style>
  <w:style w:type="character" w:styleId="Internetlnk">
    <w:name w:val="Internetlänk"/>
    <w:qFormat/>
    <w:rPr>
      <w:color w:val="000080"/>
      <w:u w:val="single"/>
      <w:lang w:val="zxx" w:eastAsia="zxx" w:bidi="zxx"/>
    </w:rPr>
  </w:style>
  <w:style w:type="character" w:styleId="AnvndInternetlnk">
    <w:name w:val="Använd Internetlänk"/>
    <w:rPr>
      <w:color w:val="800000"/>
      <w:u w:val="single"/>
      <w:lang w:val="zxx" w:eastAsia="zxx" w:bidi="zxx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Lucida Sans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sv-SE" w:eastAsia="zh-CN" w:bidi="hi-IN"/>
    </w:rPr>
  </w:style>
  <w:style w:type="paragraph" w:styleId="Tite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Underrubrik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color w:val="666666"/>
      <w:sz w:val="30"/>
      <w:szCs w:val="30"/>
    </w:rPr>
  </w:style>
  <w:style w:type="paragraph" w:styleId="Sidhuvudochsidfot">
    <w:name w:val="Sidhuvud och sidfot"/>
    <w:basedOn w:val="Normal"/>
    <w:qFormat/>
    <w:pPr/>
    <w:rPr/>
  </w:style>
  <w:style w:type="paragraph" w:styleId="Sidhuvud">
    <w:name w:val="Header"/>
    <w:basedOn w:val="Sidhuvudochsidfot"/>
    <w:pPr/>
    <w:rPr/>
  </w:style>
  <w:style w:type="paragraph" w:styleId="Tabellinnehll">
    <w:name w:val="Tabellinnehåll"/>
    <w:basedOn w:val="Normal"/>
    <w:qFormat/>
    <w:pPr>
      <w:widowControl w:val="false"/>
      <w:suppressLineNumbers/>
    </w:pPr>
    <w:rPr/>
  </w:style>
  <w:style w:type="paragraph" w:styleId="Tabellrubrik">
    <w:name w:val="Tabellrubrik"/>
    <w:basedOn w:val="Tabellinnehll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spcodenet/pyhtoncreateprofiles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stefan.holmberg@systementor.se" TargetMode="External"/><Relationship Id="rId6" Type="http://schemas.openxmlformats.org/officeDocument/2006/relationships/hyperlink" Target="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3017</TotalTime>
  <Application>LibreOffice/7.1.3.2$Windows_X86_64 LibreOffice_project/47f78053abe362b9384784d31a6e56f8511eb1c1</Application>
  <AppVersion>15.0000</AppVersion>
  <Pages>2</Pages>
  <Words>177</Words>
  <Characters>997</Characters>
  <CharactersWithSpaces>1158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sv-SE</dc:language>
  <cp:lastModifiedBy/>
  <dcterms:modified xsi:type="dcterms:W3CDTF">2024-04-09T20:07:00Z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