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6DDF" w14:textId="77777777" w:rsidR="008E34DB"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77ECEFFB" w14:textId="77777777" w:rsidR="008E34DB" w:rsidRDefault="00000000">
      <w:pPr>
        <w:spacing w:before="45"/>
        <w:ind w:right="720"/>
        <w:jc w:val="center"/>
        <w:rPr>
          <w:rFonts w:ascii="Arial"/>
          <w:b/>
        </w:rPr>
      </w:pPr>
      <w:r>
        <w:rPr>
          <w:rFonts w:ascii="Arial"/>
          <w:b/>
          <w:color w:val="2E74B5"/>
        </w:rPr>
        <w:t>Department</w:t>
      </w:r>
      <w:r>
        <w:rPr>
          <w:rFonts w:ascii="Arial"/>
          <w:b/>
          <w:color w:val="2E74B5"/>
          <w:spacing w:val="-6"/>
        </w:rPr>
        <w:t xml:space="preserve"> </w:t>
      </w:r>
      <w:r>
        <w:rPr>
          <w:rFonts w:ascii="Arial"/>
          <w:b/>
          <w:color w:val="2E74B5"/>
        </w:rPr>
        <w:t>of</w:t>
      </w:r>
      <w:r>
        <w:rPr>
          <w:rFonts w:ascii="Arial"/>
          <w:b/>
          <w:color w:val="2E74B5"/>
          <w:spacing w:val="-6"/>
        </w:rPr>
        <w:t xml:space="preserve"> </w:t>
      </w:r>
      <w:r>
        <w:rPr>
          <w:rFonts w:ascii="Arial"/>
          <w:b/>
          <w:color w:val="2E74B5"/>
        </w:rPr>
        <w:t>Computer</w:t>
      </w:r>
      <w:r>
        <w:rPr>
          <w:rFonts w:ascii="Arial"/>
          <w:b/>
          <w:color w:val="2E74B5"/>
          <w:spacing w:val="-6"/>
        </w:rPr>
        <w:t xml:space="preserve"> </w:t>
      </w:r>
      <w:r>
        <w:rPr>
          <w:rFonts w:ascii="Arial"/>
          <w:b/>
          <w:color w:val="2E74B5"/>
        </w:rPr>
        <w:t>Science</w:t>
      </w:r>
      <w:r>
        <w:rPr>
          <w:rFonts w:ascii="Arial"/>
          <w:b/>
          <w:color w:val="2E74B5"/>
          <w:spacing w:val="-6"/>
        </w:rPr>
        <w:t xml:space="preserve"> </w:t>
      </w:r>
      <w:r>
        <w:rPr>
          <w:rFonts w:ascii="Arial"/>
          <w:b/>
          <w:color w:val="2E74B5"/>
        </w:rPr>
        <w:t>and</w:t>
      </w:r>
      <w:r>
        <w:rPr>
          <w:rFonts w:ascii="Arial"/>
          <w:b/>
          <w:color w:val="2E74B5"/>
          <w:spacing w:val="-6"/>
        </w:rPr>
        <w:t xml:space="preserve"> </w:t>
      </w:r>
      <w:r>
        <w:rPr>
          <w:rFonts w:ascii="Arial"/>
          <w:b/>
          <w:color w:val="2E74B5"/>
          <w:spacing w:val="-2"/>
        </w:rPr>
        <w:t>Engineering</w:t>
      </w:r>
    </w:p>
    <w:p w14:paraId="57BF6692" w14:textId="77777777" w:rsidR="008E34DB" w:rsidRDefault="00000000">
      <w:pPr>
        <w:pStyle w:val="Heading2"/>
      </w:pPr>
      <w:r>
        <w:rPr>
          <w:noProof/>
        </w:rPr>
        <mc:AlternateContent>
          <mc:Choice Requires="wps">
            <w:drawing>
              <wp:anchor distT="0" distB="0" distL="0" distR="0" simplePos="0" relativeHeight="487587840" behindDoc="1" locked="0" layoutInCell="1" allowOverlap="1" wp14:anchorId="5E52007F" wp14:editId="0AE9F9F5">
                <wp:simplePos x="0" y="0"/>
                <wp:positionH relativeFrom="page">
                  <wp:posOffset>914400</wp:posOffset>
                </wp:positionH>
                <wp:positionV relativeFrom="paragraph">
                  <wp:posOffset>234344</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3C95C9C4" id="Graphic 1" o:spid="_x0000_s1026" style="position:absolute;margin-left:1in;margin-top:18.4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" path="m,l5727699,e" filled="f" strokecolor="#1f4e78" strokeweight="1pt">
                <v:path arrowok="t"/>
                <w10:wrap type="topAndBottom" anchorx="page"/>
              </v:shape>
            </w:pict>
          </mc:Fallback>
        </mc:AlternateContent>
      </w:r>
      <w:r>
        <w:rPr>
          <w:color w:val="BF0000"/>
        </w:rPr>
        <w:t>ASSESSMENT</w:t>
      </w:r>
      <w:r>
        <w:rPr>
          <w:color w:val="BF0000"/>
          <w:spacing w:val="-1"/>
        </w:rPr>
        <w:t xml:space="preserve"> </w:t>
      </w:r>
      <w:r>
        <w:rPr>
          <w:color w:val="BF0000"/>
        </w:rPr>
        <w:t>TOOL</w:t>
      </w:r>
      <w:r>
        <w:rPr>
          <w:color w:val="BF0000"/>
          <w:spacing w:val="-1"/>
        </w:rPr>
        <w:t xml:space="preserve"> </w:t>
      </w:r>
      <w:r>
        <w:rPr>
          <w:color w:val="BF0000"/>
        </w:rPr>
        <w:t>1</w:t>
      </w:r>
      <w:r>
        <w:rPr>
          <w:color w:val="BF0000"/>
          <w:spacing w:val="-1"/>
        </w:rPr>
        <w:t xml:space="preserve"> </w:t>
      </w:r>
      <w:r>
        <w:rPr>
          <w:color w:val="BF0000"/>
        </w:rPr>
        <w:t>–</w:t>
      </w:r>
      <w:r>
        <w:rPr>
          <w:color w:val="BF0000"/>
          <w:spacing w:val="66"/>
        </w:rPr>
        <w:t xml:space="preserve"> </w:t>
      </w:r>
      <w:r>
        <w:rPr>
          <w:color w:val="BF0000"/>
        </w:rPr>
        <w:t>Application</w:t>
      </w:r>
      <w:r>
        <w:rPr>
          <w:color w:val="BF0000"/>
          <w:spacing w:val="-1"/>
        </w:rPr>
        <w:t xml:space="preserve"> </w:t>
      </w:r>
      <w:r>
        <w:rPr>
          <w:color w:val="BF0000"/>
        </w:rPr>
        <w:t>Based</w:t>
      </w:r>
      <w:r>
        <w:rPr>
          <w:color w:val="BF0000"/>
          <w:spacing w:val="-1"/>
        </w:rPr>
        <w:t xml:space="preserve"> </w:t>
      </w:r>
      <w:r>
        <w:rPr>
          <w:color w:val="BF0000"/>
          <w:spacing w:val="-2"/>
        </w:rPr>
        <w:t>Question</w:t>
      </w:r>
    </w:p>
    <w:p w14:paraId="64CEC894" w14:textId="77777777" w:rsidR="008E34DB" w:rsidRDefault="008E34DB">
      <w:pPr>
        <w:pStyle w:val="BodyText"/>
        <w:spacing w:before="11"/>
        <w:ind w:left="0"/>
        <w:rPr>
          <w:rFonts w:ascii="Arial"/>
          <w:b/>
          <w:sz w:val="6"/>
        </w:rPr>
      </w:pPr>
    </w:p>
    <w:tbl>
      <w:tblPr>
        <w:tblW w:w="0" w:type="auto"/>
        <w:tblInd w:w="206"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E34DB" w14:paraId="02EC8793" w14:textId="77777777">
        <w:trPr>
          <w:trHeight w:val="379"/>
        </w:trPr>
        <w:tc>
          <w:tcPr>
            <w:tcW w:w="1800" w:type="dxa"/>
            <w:shd w:val="clear" w:color="auto" w:fill="D5E3F0"/>
          </w:tcPr>
          <w:p w14:paraId="6BF1B1ED" w14:textId="77777777" w:rsidR="008E34DB" w:rsidRDefault="00000000">
            <w:pPr>
              <w:pStyle w:val="TableParagraph"/>
              <w:spacing w:before="76"/>
              <w:ind w:left="110"/>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3243BAF9" w14:textId="77777777" w:rsidR="008E34DB" w:rsidRDefault="00000000">
            <w:pPr>
              <w:pStyle w:val="TableParagraph"/>
              <w:spacing w:before="76"/>
              <w:ind w:left="110"/>
              <w:rPr>
                <w:sz w:val="18"/>
              </w:rPr>
            </w:pPr>
            <w:r>
              <w:rPr>
                <w:spacing w:val="-2"/>
                <w:sz w:val="18"/>
              </w:rPr>
              <w:t>CSA5110</w:t>
            </w:r>
          </w:p>
        </w:tc>
        <w:tc>
          <w:tcPr>
            <w:tcW w:w="1800" w:type="dxa"/>
            <w:shd w:val="clear" w:color="auto" w:fill="D5E3F0"/>
          </w:tcPr>
          <w:p w14:paraId="6B68AF42" w14:textId="77777777" w:rsidR="008E34DB" w:rsidRDefault="00000000">
            <w:pPr>
              <w:pStyle w:val="TableParagraph"/>
              <w:spacing w:before="76"/>
              <w:ind w:left="110"/>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2A1857C9" w14:textId="77777777" w:rsidR="008E34DB" w:rsidRDefault="00000000">
            <w:pPr>
              <w:pStyle w:val="TableParagraph"/>
              <w:spacing w:before="76"/>
              <w:ind w:left="110"/>
              <w:rPr>
                <w:sz w:val="18"/>
              </w:rPr>
            </w:pPr>
            <w:r>
              <w:rPr>
                <w:sz w:val="18"/>
              </w:rPr>
              <w:t xml:space="preserve">Cryptography and Network </w:t>
            </w:r>
            <w:r>
              <w:rPr>
                <w:spacing w:val="-2"/>
                <w:sz w:val="18"/>
              </w:rPr>
              <w:t>Security</w:t>
            </w:r>
          </w:p>
        </w:tc>
      </w:tr>
      <w:tr w:rsidR="008E34DB" w14:paraId="076C8775" w14:textId="77777777">
        <w:trPr>
          <w:trHeight w:val="619"/>
        </w:trPr>
        <w:tc>
          <w:tcPr>
            <w:tcW w:w="1800" w:type="dxa"/>
            <w:shd w:val="clear" w:color="auto" w:fill="D5E3F0"/>
          </w:tcPr>
          <w:p w14:paraId="4719C5CE" w14:textId="77777777" w:rsidR="008E34DB" w:rsidRDefault="00000000">
            <w:pPr>
              <w:pStyle w:val="TableParagraph"/>
              <w:spacing w:before="198"/>
              <w:ind w:left="110"/>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42C63A8B" w14:textId="77777777" w:rsidR="008E34DB" w:rsidRDefault="00000000">
            <w:pPr>
              <w:pStyle w:val="TableParagraph"/>
              <w:spacing w:before="198"/>
              <w:ind w:left="110"/>
              <w:rPr>
                <w:sz w:val="18"/>
              </w:rPr>
            </w:pPr>
            <w:r>
              <w:rPr>
                <w:sz w:val="18"/>
              </w:rPr>
              <w:t xml:space="preserve">CO1-Imitation </w:t>
            </w:r>
            <w:r>
              <w:rPr>
                <w:spacing w:val="-2"/>
                <w:sz w:val="18"/>
              </w:rPr>
              <w:t>(BL3)</w:t>
            </w:r>
          </w:p>
        </w:tc>
        <w:tc>
          <w:tcPr>
            <w:tcW w:w="1800" w:type="dxa"/>
            <w:shd w:val="clear" w:color="auto" w:fill="D5E3F0"/>
          </w:tcPr>
          <w:p w14:paraId="49C0B4A5" w14:textId="77777777" w:rsidR="008E34DB" w:rsidRDefault="00000000">
            <w:pPr>
              <w:pStyle w:val="TableParagraph"/>
              <w:spacing w:before="198"/>
              <w:ind w:left="110"/>
              <w:rPr>
                <w:rFonts w:ascii="Arial"/>
                <w:b/>
                <w:sz w:val="18"/>
              </w:rPr>
            </w:pPr>
            <w:r>
              <w:rPr>
                <w:rFonts w:ascii="Arial"/>
                <w:b/>
                <w:color w:val="1F4E78"/>
                <w:spacing w:val="-2"/>
                <w:sz w:val="18"/>
              </w:rPr>
              <w:t>Assessment:</w:t>
            </w:r>
          </w:p>
        </w:tc>
        <w:tc>
          <w:tcPr>
            <w:tcW w:w="3240" w:type="dxa"/>
          </w:tcPr>
          <w:p w14:paraId="00DF0918" w14:textId="77777777" w:rsidR="008E34DB" w:rsidRDefault="00000000">
            <w:pPr>
              <w:pStyle w:val="TableParagraph"/>
              <w:spacing w:before="79" w:line="276" w:lineRule="auto"/>
              <w:ind w:left="110" w:right="96"/>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3"/>
                <w:sz w:val="18"/>
              </w:rPr>
              <w:t xml:space="preserve"> </w:t>
            </w:r>
            <w:r>
              <w:rPr>
                <w:sz w:val="18"/>
              </w:rPr>
              <w:t>Application Based Question</w:t>
            </w:r>
          </w:p>
        </w:tc>
      </w:tr>
      <w:tr w:rsidR="008E34DB" w14:paraId="06F26A88" w14:textId="77777777">
        <w:trPr>
          <w:trHeight w:val="379"/>
        </w:trPr>
        <w:tc>
          <w:tcPr>
            <w:tcW w:w="1800" w:type="dxa"/>
            <w:shd w:val="clear" w:color="auto" w:fill="D5E3F0"/>
          </w:tcPr>
          <w:p w14:paraId="69954DA6" w14:textId="77777777" w:rsidR="008E34DB" w:rsidRDefault="00000000">
            <w:pPr>
              <w:pStyle w:val="TableParagraph"/>
              <w:spacing w:before="80"/>
              <w:ind w:left="110"/>
              <w:rPr>
                <w:rFonts w:ascii="Arial"/>
                <w:b/>
                <w:sz w:val="18"/>
              </w:rPr>
            </w:pPr>
            <w:r>
              <w:rPr>
                <w:rFonts w:ascii="Arial"/>
                <w:b/>
                <w:color w:val="1F4E78"/>
                <w:spacing w:val="-2"/>
                <w:sz w:val="18"/>
              </w:rPr>
              <w:t>Weightage:</w:t>
            </w:r>
          </w:p>
        </w:tc>
        <w:tc>
          <w:tcPr>
            <w:tcW w:w="3240" w:type="dxa"/>
          </w:tcPr>
          <w:p w14:paraId="1FD0BCD9" w14:textId="77777777" w:rsidR="008E34DB" w:rsidRDefault="00000000">
            <w:pPr>
              <w:pStyle w:val="TableParagraph"/>
              <w:spacing w:before="80"/>
              <w:ind w:left="110"/>
              <w:rPr>
                <w:sz w:val="18"/>
              </w:rPr>
            </w:pPr>
            <w:r>
              <w:rPr>
                <w:sz w:val="18"/>
              </w:rPr>
              <w:t xml:space="preserve">40% of </w:t>
            </w:r>
            <w:r>
              <w:rPr>
                <w:spacing w:val="-5"/>
                <w:sz w:val="18"/>
              </w:rPr>
              <w:t>CIA</w:t>
            </w:r>
          </w:p>
        </w:tc>
        <w:tc>
          <w:tcPr>
            <w:tcW w:w="1800" w:type="dxa"/>
            <w:shd w:val="clear" w:color="auto" w:fill="D5E3F0"/>
          </w:tcPr>
          <w:p w14:paraId="25E9A368" w14:textId="77777777" w:rsidR="008E34DB" w:rsidRDefault="00000000">
            <w:pPr>
              <w:pStyle w:val="TableParagraph"/>
              <w:spacing w:before="80"/>
              <w:ind w:left="110"/>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0F2E86B4" w14:textId="77777777" w:rsidR="008E34DB" w:rsidRDefault="00000000">
            <w:pPr>
              <w:pStyle w:val="TableParagraph"/>
              <w:spacing w:before="80"/>
              <w:ind w:left="110"/>
              <w:rPr>
                <w:sz w:val="18"/>
              </w:rPr>
            </w:pPr>
            <w:r>
              <w:rPr>
                <w:spacing w:val="-5"/>
                <w:sz w:val="18"/>
              </w:rPr>
              <w:t>25</w:t>
            </w:r>
          </w:p>
        </w:tc>
      </w:tr>
      <w:tr w:rsidR="008E34DB" w14:paraId="4E2DEC50" w14:textId="77777777">
        <w:trPr>
          <w:trHeight w:val="619"/>
        </w:trPr>
        <w:tc>
          <w:tcPr>
            <w:tcW w:w="1800" w:type="dxa"/>
            <w:shd w:val="clear" w:color="auto" w:fill="D5E3F0"/>
          </w:tcPr>
          <w:p w14:paraId="1CED8D4B" w14:textId="77777777" w:rsidR="008E34DB" w:rsidRDefault="00000000">
            <w:pPr>
              <w:pStyle w:val="TableParagraph"/>
              <w:spacing w:before="202"/>
              <w:ind w:left="110"/>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14:paraId="60523E53" w14:textId="77777777" w:rsidR="008E34DB" w:rsidRDefault="00000000">
            <w:pPr>
              <w:pStyle w:val="TableParagraph"/>
              <w:spacing w:before="83" w:line="276" w:lineRule="auto"/>
              <w:ind w:left="110" w:right="674"/>
              <w:rPr>
                <w:rFonts w:ascii="Arial"/>
                <w:i/>
                <w:sz w:val="18"/>
              </w:rPr>
            </w:pPr>
            <w:r>
              <w:rPr>
                <w:rFonts w:ascii="Arial"/>
                <w:i/>
                <w:sz w:val="18"/>
              </w:rPr>
              <w:t>Apply</w:t>
            </w:r>
            <w:r>
              <w:rPr>
                <w:rFonts w:ascii="Arial"/>
                <w:i/>
                <w:spacing w:val="-4"/>
                <w:sz w:val="18"/>
              </w:rPr>
              <w:t xml:space="preserve"> </w:t>
            </w:r>
            <w:r>
              <w:rPr>
                <w:rFonts w:ascii="Arial"/>
                <w:i/>
                <w:sz w:val="18"/>
              </w:rPr>
              <w:t>classical</w:t>
            </w:r>
            <w:r>
              <w:rPr>
                <w:rFonts w:ascii="Arial"/>
                <w:i/>
                <w:spacing w:val="-4"/>
                <w:sz w:val="18"/>
              </w:rPr>
              <w:t xml:space="preserve"> </w:t>
            </w:r>
            <w:r>
              <w:rPr>
                <w:rFonts w:ascii="Arial"/>
                <w:i/>
                <w:sz w:val="18"/>
              </w:rPr>
              <w:t>encryption</w:t>
            </w:r>
            <w:r>
              <w:rPr>
                <w:rFonts w:ascii="Arial"/>
                <w:i/>
                <w:spacing w:val="-4"/>
                <w:sz w:val="18"/>
              </w:rPr>
              <w:t xml:space="preserve"> </w:t>
            </w:r>
            <w:r>
              <w:rPr>
                <w:rFonts w:ascii="Arial"/>
                <w:i/>
                <w:sz w:val="18"/>
              </w:rPr>
              <w:t>techniques</w:t>
            </w:r>
            <w:r>
              <w:rPr>
                <w:rFonts w:ascii="Arial"/>
                <w:i/>
                <w:spacing w:val="-4"/>
                <w:sz w:val="18"/>
              </w:rPr>
              <w:t xml:space="preserve"> </w:t>
            </w:r>
            <w:r>
              <w:rPr>
                <w:rFonts w:ascii="Arial"/>
                <w:i/>
                <w:sz w:val="18"/>
              </w:rPr>
              <w:t>using</w:t>
            </w:r>
            <w:r>
              <w:rPr>
                <w:rFonts w:ascii="Arial"/>
                <w:i/>
                <w:spacing w:val="-4"/>
                <w:sz w:val="18"/>
              </w:rPr>
              <w:t xml:space="preserve"> </w:t>
            </w:r>
            <w:r>
              <w:rPr>
                <w:rFonts w:ascii="Arial"/>
                <w:i/>
                <w:sz w:val="18"/>
              </w:rPr>
              <w:t>symmetric</w:t>
            </w:r>
            <w:r>
              <w:rPr>
                <w:rFonts w:ascii="Arial"/>
                <w:i/>
                <w:spacing w:val="-4"/>
                <w:sz w:val="18"/>
              </w:rPr>
              <w:t xml:space="preserve"> </w:t>
            </w:r>
            <w:r>
              <w:rPr>
                <w:rFonts w:ascii="Arial"/>
                <w:i/>
                <w:sz w:val="18"/>
              </w:rPr>
              <w:t>and</w:t>
            </w:r>
            <w:r>
              <w:rPr>
                <w:rFonts w:ascii="Arial"/>
                <w:i/>
                <w:spacing w:val="-4"/>
                <w:sz w:val="18"/>
              </w:rPr>
              <w:t xml:space="preserve"> </w:t>
            </w:r>
            <w:r>
              <w:rPr>
                <w:rFonts w:ascii="Arial"/>
                <w:i/>
                <w:sz w:val="18"/>
              </w:rPr>
              <w:t>asymmetric</w:t>
            </w:r>
            <w:r>
              <w:rPr>
                <w:rFonts w:ascii="Arial"/>
                <w:i/>
                <w:spacing w:val="-4"/>
                <w:sz w:val="18"/>
              </w:rPr>
              <w:t xml:space="preserve"> </w:t>
            </w:r>
            <w:r>
              <w:rPr>
                <w:rFonts w:ascii="Arial"/>
                <w:i/>
                <w:sz w:val="18"/>
              </w:rPr>
              <w:t>ciphers</w:t>
            </w:r>
            <w:r>
              <w:rPr>
                <w:rFonts w:ascii="Arial"/>
                <w:i/>
                <w:spacing w:val="-4"/>
                <w:sz w:val="18"/>
              </w:rPr>
              <w:t xml:space="preserve"> </w:t>
            </w:r>
            <w:r>
              <w:rPr>
                <w:rFonts w:ascii="Arial"/>
                <w:i/>
                <w:sz w:val="18"/>
              </w:rPr>
              <w:t>to</w:t>
            </w:r>
            <w:r>
              <w:rPr>
                <w:rFonts w:ascii="Arial"/>
                <w:i/>
                <w:spacing w:val="-4"/>
                <w:sz w:val="18"/>
              </w:rPr>
              <w:t xml:space="preserve"> </w:t>
            </w:r>
            <w:r>
              <w:rPr>
                <w:rFonts w:ascii="Arial"/>
                <w:i/>
                <w:sz w:val="18"/>
              </w:rPr>
              <w:t>encrypt</w:t>
            </w:r>
            <w:r>
              <w:rPr>
                <w:rFonts w:ascii="Arial"/>
                <w:i/>
                <w:spacing w:val="-4"/>
                <w:sz w:val="18"/>
              </w:rPr>
              <w:t xml:space="preserve"> </w:t>
            </w:r>
            <w:r>
              <w:rPr>
                <w:rFonts w:ascii="Arial"/>
                <w:i/>
                <w:sz w:val="18"/>
              </w:rPr>
              <w:t>and decrypt data for the ensuring data security. (BL3, BL4)</w:t>
            </w:r>
          </w:p>
        </w:tc>
      </w:tr>
      <w:tr w:rsidR="008E34DB" w14:paraId="2626ECCB" w14:textId="77777777">
        <w:trPr>
          <w:trHeight w:val="440"/>
        </w:trPr>
        <w:tc>
          <w:tcPr>
            <w:tcW w:w="1800" w:type="dxa"/>
            <w:shd w:val="clear" w:color="auto" w:fill="D5E3F0"/>
          </w:tcPr>
          <w:p w14:paraId="52CFA40F" w14:textId="77777777" w:rsidR="008E34DB" w:rsidRDefault="00000000">
            <w:pPr>
              <w:pStyle w:val="TableParagraph"/>
              <w:spacing w:before="110"/>
              <w:ind w:left="110"/>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02D5BBFA" w14:textId="4EE096A7" w:rsidR="008E34DB" w:rsidRDefault="001A5886">
            <w:pPr>
              <w:pStyle w:val="TableParagraph"/>
              <w:rPr>
                <w:rFonts w:ascii="Times New Roman"/>
                <w:sz w:val="20"/>
              </w:rPr>
            </w:pPr>
            <w:r>
              <w:rPr>
                <w:rFonts w:ascii="Times New Roman"/>
                <w:sz w:val="20"/>
              </w:rPr>
              <w:t>V.Bharathwaj Reddy</w:t>
            </w:r>
          </w:p>
        </w:tc>
        <w:tc>
          <w:tcPr>
            <w:tcW w:w="1800" w:type="dxa"/>
            <w:shd w:val="clear" w:color="auto" w:fill="D5E3F0"/>
          </w:tcPr>
          <w:p w14:paraId="5C992835" w14:textId="77777777" w:rsidR="008E34DB" w:rsidRDefault="00000000">
            <w:pPr>
              <w:pStyle w:val="TableParagraph"/>
              <w:spacing w:before="110"/>
              <w:ind w:left="110"/>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7AA8508B" w14:textId="40219AF1" w:rsidR="008E34DB" w:rsidRDefault="00391421">
            <w:pPr>
              <w:pStyle w:val="TableParagraph"/>
              <w:rPr>
                <w:rFonts w:ascii="Times New Roman"/>
                <w:sz w:val="20"/>
              </w:rPr>
            </w:pPr>
            <w:r>
              <w:rPr>
                <w:rFonts w:ascii="Times New Roman"/>
                <w:sz w:val="20"/>
              </w:rPr>
              <w:t>192</w:t>
            </w:r>
            <w:r w:rsidR="001A5886">
              <w:rPr>
                <w:rFonts w:ascii="Times New Roman"/>
                <w:sz w:val="20"/>
              </w:rPr>
              <w:t>372213</w:t>
            </w:r>
          </w:p>
        </w:tc>
      </w:tr>
      <w:tr w:rsidR="008E34DB" w14:paraId="35C033FC" w14:textId="77777777">
        <w:trPr>
          <w:trHeight w:val="440"/>
        </w:trPr>
        <w:tc>
          <w:tcPr>
            <w:tcW w:w="1800" w:type="dxa"/>
            <w:shd w:val="clear" w:color="auto" w:fill="D5E3F0"/>
          </w:tcPr>
          <w:p w14:paraId="3E56EACF" w14:textId="77777777" w:rsidR="008E34DB" w:rsidRDefault="00000000">
            <w:pPr>
              <w:pStyle w:val="TableParagraph"/>
              <w:spacing w:before="106"/>
              <w:ind w:left="110"/>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277AD07B" w14:textId="00AA7044" w:rsidR="008E34DB" w:rsidRDefault="001A5886">
            <w:pPr>
              <w:pStyle w:val="TableParagraph"/>
              <w:rPr>
                <w:rFonts w:ascii="Times New Roman"/>
                <w:sz w:val="20"/>
              </w:rPr>
            </w:pPr>
            <w:r>
              <w:rPr>
                <w:rFonts w:ascii="Times New Roman"/>
                <w:sz w:val="20"/>
              </w:rPr>
              <w:t>CSE(AI)</w:t>
            </w:r>
          </w:p>
        </w:tc>
        <w:tc>
          <w:tcPr>
            <w:tcW w:w="1800" w:type="dxa"/>
            <w:shd w:val="clear" w:color="auto" w:fill="D5E3F0"/>
          </w:tcPr>
          <w:p w14:paraId="2D9CCAE3" w14:textId="77777777" w:rsidR="008E34DB" w:rsidRDefault="00000000">
            <w:pPr>
              <w:pStyle w:val="TableParagraph"/>
              <w:spacing w:before="106"/>
              <w:ind w:left="110"/>
              <w:rPr>
                <w:rFonts w:ascii="Arial"/>
                <w:b/>
                <w:sz w:val="18"/>
              </w:rPr>
            </w:pPr>
            <w:r>
              <w:rPr>
                <w:rFonts w:ascii="Arial"/>
                <w:b/>
                <w:color w:val="1F4E78"/>
                <w:spacing w:val="-2"/>
                <w:sz w:val="18"/>
              </w:rPr>
              <w:t>Date:</w:t>
            </w:r>
          </w:p>
        </w:tc>
        <w:tc>
          <w:tcPr>
            <w:tcW w:w="3240" w:type="dxa"/>
          </w:tcPr>
          <w:p w14:paraId="732035E3" w14:textId="568598D0" w:rsidR="008E34DB" w:rsidRDefault="00391421">
            <w:pPr>
              <w:pStyle w:val="TableParagraph"/>
              <w:rPr>
                <w:rFonts w:ascii="Times New Roman"/>
                <w:sz w:val="20"/>
              </w:rPr>
            </w:pPr>
            <w:r>
              <w:rPr>
                <w:rFonts w:ascii="Times New Roman"/>
                <w:sz w:val="20"/>
              </w:rPr>
              <w:t>1</w:t>
            </w:r>
            <w:r w:rsidR="001A5886">
              <w:rPr>
                <w:rFonts w:ascii="Times New Roman"/>
                <w:sz w:val="20"/>
              </w:rPr>
              <w:t>6</w:t>
            </w:r>
            <w:r>
              <w:rPr>
                <w:rFonts w:ascii="Times New Roman"/>
                <w:sz w:val="20"/>
              </w:rPr>
              <w:t>-07-2026</w:t>
            </w:r>
          </w:p>
        </w:tc>
      </w:tr>
    </w:tbl>
    <w:p w14:paraId="29972164" w14:textId="77777777" w:rsidR="008E34DB" w:rsidRDefault="00000000">
      <w:pPr>
        <w:pStyle w:val="BodyText"/>
        <w:spacing w:before="90"/>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D26DC1B" wp14:editId="66D6E92C">
                <wp:simplePos x="0" y="0"/>
                <wp:positionH relativeFrom="page">
                  <wp:posOffset>793750</wp:posOffset>
                </wp:positionH>
                <wp:positionV relativeFrom="paragraph">
                  <wp:posOffset>224790</wp:posOffset>
                </wp:positionV>
                <wp:extent cx="6400800" cy="952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52500"/>
                        </a:xfrm>
                        <a:prstGeom prst="rect">
                          <a:avLst/>
                        </a:prstGeom>
                        <a:solidFill>
                          <a:srgbClr val="FFF9E6"/>
                        </a:solidFill>
                        <a:ln w="12700">
                          <a:solidFill>
                            <a:srgbClr val="1F4E78"/>
                          </a:solidFill>
                          <a:prstDash val="solid"/>
                        </a:ln>
                      </wps:spPr>
                      <wps:txbx>
                        <w:txbxContent>
                          <w:p w14:paraId="21BDCFC1" w14:textId="77777777" w:rsidR="008E34DB" w:rsidRDefault="00000000">
                            <w:pPr>
                              <w:spacing w:before="102"/>
                              <w:ind w:left="180"/>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09D7D9A3" w14:textId="7816D04D" w:rsidR="008E34DB" w:rsidRDefault="00000000">
                            <w:pPr>
                              <w:tabs>
                                <w:tab w:val="left" w:pos="2923"/>
                              </w:tabs>
                              <w:spacing w:before="34" w:line="276" w:lineRule="auto"/>
                              <w:ind w:left="180" w:right="552"/>
                              <w:rPr>
                                <w:rFonts w:ascii="Arial"/>
                                <w:i/>
                                <w:color w:val="000000"/>
                                <w:sz w:val="18"/>
                              </w:rPr>
                            </w:pPr>
                            <w:r>
                              <w:rPr>
                                <w:rFonts w:ascii="Arial"/>
                                <w:i/>
                                <w:color w:val="000000"/>
                                <w:sz w:val="18"/>
                              </w:rPr>
                              <w:t xml:space="preserve">I </w:t>
                            </w:r>
                            <w:r w:rsidR="00391421">
                              <w:rPr>
                                <w:rFonts w:ascii="Arial"/>
                                <w:i/>
                                <w:color w:val="000000"/>
                                <w:sz w:val="18"/>
                              </w:rPr>
                              <w:t xml:space="preserve">   </w:t>
                            </w:r>
                            <w:proofErr w:type="gramStart"/>
                            <w:r w:rsidR="001A5886">
                              <w:rPr>
                                <w:rFonts w:ascii="Arial"/>
                                <w:i/>
                                <w:color w:val="000000"/>
                                <w:sz w:val="18"/>
                              </w:rPr>
                              <w:t>V.BHARATHWAJ</w:t>
                            </w:r>
                            <w:proofErr w:type="gramEnd"/>
                            <w:r w:rsidR="001A5886">
                              <w:rPr>
                                <w:rFonts w:ascii="Arial"/>
                                <w:i/>
                                <w:color w:val="000000"/>
                                <w:sz w:val="18"/>
                              </w:rPr>
                              <w:t xml:space="preserve"> REDDY-192372213</w:t>
                            </w:r>
                            <w:r>
                              <w:rPr>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8C4F05F" w14:textId="2ACA538D" w:rsidR="008E34DB" w:rsidRDefault="00000000">
                            <w:pPr>
                              <w:tabs>
                                <w:tab w:val="left" w:pos="4765"/>
                              </w:tabs>
                              <w:spacing w:before="60"/>
                              <w:ind w:left="180"/>
                              <w:rPr>
                                <w:color w:val="000000"/>
                                <w:sz w:val="18"/>
                              </w:rPr>
                            </w:pPr>
                            <w:r>
                              <w:rPr>
                                <w:rFonts w:ascii="Arial MT"/>
                                <w:color w:val="000000"/>
                                <w:sz w:val="18"/>
                              </w:rPr>
                              <w:t xml:space="preserve">Signature of the Student: </w:t>
                            </w:r>
                            <w:proofErr w:type="gramStart"/>
                            <w:r w:rsidR="001A5886">
                              <w:rPr>
                                <w:rFonts w:ascii="Arial MT"/>
                                <w:color w:val="000000"/>
                                <w:sz w:val="18"/>
                              </w:rPr>
                              <w:t>V.BHARATHWAJ</w:t>
                            </w:r>
                            <w:proofErr w:type="gramEnd"/>
                            <w:r w:rsidR="001A5886">
                              <w:rPr>
                                <w:rFonts w:ascii="Arial MT"/>
                                <w:color w:val="000000"/>
                                <w:sz w:val="18"/>
                              </w:rPr>
                              <w:t xml:space="preserve"> REDDY</w:t>
                            </w:r>
                            <w:r>
                              <w:rPr>
                                <w:color w:val="000000"/>
                                <w:sz w:val="18"/>
                                <w:u w:val="single"/>
                              </w:rPr>
                              <w:tab/>
                            </w:r>
                          </w:p>
                        </w:txbxContent>
                      </wps:txbx>
                      <wps:bodyPr wrap="square" lIns="0" tIns="0" rIns="0" bIns="0" rtlCol="0">
                        <a:noAutofit/>
                      </wps:bodyPr>
                    </wps:wsp>
                  </a:graphicData>
                </a:graphic>
              </wp:anchor>
            </w:drawing>
          </mc:Choice>
          <mc:Fallback>
            <w:pict>
              <v:shapetype w14:anchorId="4D26DC1B" id="_x0000_t202" coordsize="21600,21600" o:spt="202" path="m,l,21600r21600,l21600,xe">
                <v:stroke joinstyle="miter"/>
                <v:path gradientshapeok="t" o:connecttype="rect"/>
              </v:shapetype>
              <v:shape id="Textbox 2" o:spid="_x0000_s1026" type="#_x0000_t202" style="position:absolute;margin-left:62.5pt;margin-top:17.7pt;width:7in;height: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" fillcolor="#fff9e6" strokecolor="#1f4e78" strokeweight="1pt">
                <v:path arrowok="t"/>
                <v:textbox inset="0,0,0,0">
                  <w:txbxContent>
                    <w:p w14:paraId="21BDCFC1" w14:textId="77777777" w:rsidR="008E34DB" w:rsidRDefault="00000000">
                      <w:pPr>
                        <w:spacing w:before="102"/>
                        <w:ind w:left="180"/>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09D7D9A3" w14:textId="7816D04D" w:rsidR="008E34DB" w:rsidRDefault="00000000">
                      <w:pPr>
                        <w:tabs>
                          <w:tab w:val="left" w:pos="2923"/>
                        </w:tabs>
                        <w:spacing w:before="34" w:line="276" w:lineRule="auto"/>
                        <w:ind w:left="180" w:right="552"/>
                        <w:rPr>
                          <w:rFonts w:ascii="Arial"/>
                          <w:i/>
                          <w:color w:val="000000"/>
                          <w:sz w:val="18"/>
                        </w:rPr>
                      </w:pPr>
                      <w:r>
                        <w:rPr>
                          <w:rFonts w:ascii="Arial"/>
                          <w:i/>
                          <w:color w:val="000000"/>
                          <w:sz w:val="18"/>
                        </w:rPr>
                        <w:t xml:space="preserve">I </w:t>
                      </w:r>
                      <w:r w:rsidR="00391421">
                        <w:rPr>
                          <w:rFonts w:ascii="Arial"/>
                          <w:i/>
                          <w:color w:val="000000"/>
                          <w:sz w:val="18"/>
                        </w:rPr>
                        <w:t xml:space="preserve">   </w:t>
                      </w:r>
                      <w:proofErr w:type="gramStart"/>
                      <w:r w:rsidR="001A5886">
                        <w:rPr>
                          <w:rFonts w:ascii="Arial"/>
                          <w:i/>
                          <w:color w:val="000000"/>
                          <w:sz w:val="18"/>
                        </w:rPr>
                        <w:t>V.BHARATHWAJ</w:t>
                      </w:r>
                      <w:proofErr w:type="gramEnd"/>
                      <w:r w:rsidR="001A5886">
                        <w:rPr>
                          <w:rFonts w:ascii="Arial"/>
                          <w:i/>
                          <w:color w:val="000000"/>
                          <w:sz w:val="18"/>
                        </w:rPr>
                        <w:t xml:space="preserve"> REDDY-192372213</w:t>
                      </w:r>
                      <w:r>
                        <w:rPr>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8C4F05F" w14:textId="2ACA538D" w:rsidR="008E34DB" w:rsidRDefault="00000000">
                      <w:pPr>
                        <w:tabs>
                          <w:tab w:val="left" w:pos="4765"/>
                        </w:tabs>
                        <w:spacing w:before="60"/>
                        <w:ind w:left="180"/>
                        <w:rPr>
                          <w:color w:val="000000"/>
                          <w:sz w:val="18"/>
                        </w:rPr>
                      </w:pPr>
                      <w:r>
                        <w:rPr>
                          <w:rFonts w:ascii="Arial MT"/>
                          <w:color w:val="000000"/>
                          <w:sz w:val="18"/>
                        </w:rPr>
                        <w:t xml:space="preserve">Signature of the Student: </w:t>
                      </w:r>
                      <w:proofErr w:type="gramStart"/>
                      <w:r w:rsidR="001A5886">
                        <w:rPr>
                          <w:rFonts w:ascii="Arial MT"/>
                          <w:color w:val="000000"/>
                          <w:sz w:val="18"/>
                        </w:rPr>
                        <w:t>V.BHARATHWAJ</w:t>
                      </w:r>
                      <w:proofErr w:type="gramEnd"/>
                      <w:r w:rsidR="001A5886">
                        <w:rPr>
                          <w:rFonts w:ascii="Arial MT"/>
                          <w:color w:val="000000"/>
                          <w:sz w:val="18"/>
                        </w:rPr>
                        <w:t xml:space="preserve"> REDDY</w:t>
                      </w:r>
                      <w:r>
                        <w:rPr>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DBC365E" wp14:editId="187E97E1">
                <wp:simplePos x="0" y="0"/>
                <wp:positionH relativeFrom="page">
                  <wp:posOffset>793750</wp:posOffset>
                </wp:positionH>
                <wp:positionV relativeFrom="paragraph">
                  <wp:posOffset>1393189</wp:posOffset>
                </wp:positionV>
                <wp:extent cx="6400800" cy="13716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71600"/>
                        </a:xfrm>
                        <a:prstGeom prst="rect">
                          <a:avLst/>
                        </a:prstGeom>
                        <a:solidFill>
                          <a:srgbClr val="FFF2CC"/>
                        </a:solidFill>
                        <a:ln w="12700">
                          <a:solidFill>
                            <a:srgbClr val="1F4E78"/>
                          </a:solidFill>
                          <a:prstDash val="solid"/>
                        </a:ln>
                      </wps:spPr>
                      <wps:txbx>
                        <w:txbxContent>
                          <w:p w14:paraId="0064C39D" w14:textId="77777777" w:rsidR="008E34DB" w:rsidRDefault="00000000">
                            <w:pPr>
                              <w:spacing w:before="89"/>
                              <w:ind w:left="180"/>
                              <w:rPr>
                                <w:rFonts w:ascii="Arial"/>
                                <w:b/>
                                <w:color w:val="000000"/>
                                <w:sz w:val="20"/>
                              </w:rPr>
                            </w:pPr>
                            <w:r>
                              <w:rPr>
                                <w:rFonts w:ascii="Arial"/>
                                <w:b/>
                                <w:color w:val="BF0000"/>
                                <w:spacing w:val="-2"/>
                                <w:sz w:val="20"/>
                              </w:rPr>
                              <w:t>Instructions</w:t>
                            </w:r>
                          </w:p>
                          <w:p w14:paraId="34B111D0" w14:textId="77777777" w:rsidR="008E34DB" w:rsidRDefault="00000000">
                            <w:pPr>
                              <w:numPr>
                                <w:ilvl w:val="0"/>
                                <w:numId w:val="1"/>
                              </w:numPr>
                              <w:tabs>
                                <w:tab w:val="left" w:pos="899"/>
                              </w:tabs>
                              <w:spacing w:before="35"/>
                              <w:ind w:left="899" w:hanging="359"/>
                              <w:rPr>
                                <w:rFonts w:ascii="Cambria"/>
                                <w:color w:val="000000"/>
                              </w:rPr>
                            </w:pPr>
                            <w:r>
                              <w:rPr>
                                <w:rFonts w:ascii="Cambria"/>
                                <w:color w:val="000000"/>
                              </w:rPr>
                              <w:t>This</w:t>
                            </w:r>
                            <w:r>
                              <w:rPr>
                                <w:rFonts w:ascii="Cambria"/>
                                <w:color w:val="000000"/>
                                <w:spacing w:val="-6"/>
                              </w:rPr>
                              <w:t xml:space="preserve"> </w:t>
                            </w:r>
                            <w:r>
                              <w:rPr>
                                <w:rFonts w:ascii="Cambria"/>
                                <w:color w:val="000000"/>
                              </w:rPr>
                              <w:t>assessment</w:t>
                            </w:r>
                            <w:r>
                              <w:rPr>
                                <w:rFonts w:ascii="Cambria"/>
                                <w:color w:val="000000"/>
                                <w:spacing w:val="-6"/>
                              </w:rPr>
                              <w:t xml:space="preserve"> </w:t>
                            </w:r>
                            <w:r>
                              <w:rPr>
                                <w:rFonts w:ascii="Cambria"/>
                                <w:color w:val="000000"/>
                              </w:rPr>
                              <w:t>contains</w:t>
                            </w:r>
                            <w:r>
                              <w:rPr>
                                <w:rFonts w:ascii="Cambria"/>
                                <w:color w:val="000000"/>
                                <w:spacing w:val="-6"/>
                              </w:rPr>
                              <w:t xml:space="preserve"> </w:t>
                            </w:r>
                            <w:r>
                              <w:rPr>
                                <w:rFonts w:ascii="Cambria"/>
                                <w:color w:val="000000"/>
                              </w:rPr>
                              <w:t>5</w:t>
                            </w:r>
                            <w:r>
                              <w:rPr>
                                <w:rFonts w:ascii="Cambria"/>
                                <w:color w:val="000000"/>
                                <w:spacing w:val="-5"/>
                              </w:rPr>
                              <w:t xml:space="preserve"> </w:t>
                            </w:r>
                            <w:r>
                              <w:rPr>
                                <w:rFonts w:ascii="Cambria"/>
                                <w:color w:val="000000"/>
                                <w:spacing w:val="-2"/>
                              </w:rPr>
                              <w:t>questions.</w:t>
                            </w:r>
                          </w:p>
                          <w:p w14:paraId="08051FC0" w14:textId="77777777" w:rsidR="008E34DB" w:rsidRDefault="00000000">
                            <w:pPr>
                              <w:numPr>
                                <w:ilvl w:val="0"/>
                                <w:numId w:val="1"/>
                              </w:numPr>
                              <w:tabs>
                                <w:tab w:val="left" w:pos="899"/>
                              </w:tabs>
                              <w:spacing w:before="38"/>
                              <w:ind w:left="899" w:hanging="359"/>
                              <w:rPr>
                                <w:rFonts w:ascii="Cambria"/>
                                <w:color w:val="000000"/>
                              </w:rPr>
                            </w:pPr>
                            <w:r>
                              <w:rPr>
                                <w:rFonts w:ascii="Cambria"/>
                                <w:color w:val="000000"/>
                              </w:rPr>
                              <w:t>Each</w:t>
                            </w:r>
                            <w:r>
                              <w:rPr>
                                <w:rFonts w:ascii="Cambria"/>
                                <w:color w:val="000000"/>
                                <w:spacing w:val="-8"/>
                              </w:rPr>
                              <w:t xml:space="preserve"> </w:t>
                            </w:r>
                            <w:r>
                              <w:rPr>
                                <w:rFonts w:ascii="Cambria"/>
                                <w:color w:val="000000"/>
                              </w:rPr>
                              <w:t>question</w:t>
                            </w:r>
                            <w:r>
                              <w:rPr>
                                <w:rFonts w:ascii="Cambria"/>
                                <w:color w:val="000000"/>
                                <w:spacing w:val="-8"/>
                              </w:rPr>
                              <w:t xml:space="preserve"> </w:t>
                            </w:r>
                            <w:r>
                              <w:rPr>
                                <w:rFonts w:ascii="Cambria"/>
                                <w:color w:val="000000"/>
                              </w:rPr>
                              <w:t>carries</w:t>
                            </w:r>
                            <w:r>
                              <w:rPr>
                                <w:rFonts w:ascii="Cambria"/>
                                <w:color w:val="000000"/>
                                <w:spacing w:val="-8"/>
                              </w:rPr>
                              <w:t xml:space="preserve"> </w:t>
                            </w:r>
                            <w:r>
                              <w:rPr>
                                <w:rFonts w:ascii="Cambria"/>
                                <w:color w:val="000000"/>
                              </w:rPr>
                              <w:t>10</w:t>
                            </w:r>
                            <w:r>
                              <w:rPr>
                                <w:rFonts w:ascii="Cambria"/>
                                <w:color w:val="000000"/>
                                <w:spacing w:val="-7"/>
                              </w:rPr>
                              <w:t xml:space="preserve"> </w:t>
                            </w:r>
                            <w:r>
                              <w:rPr>
                                <w:rFonts w:ascii="Cambria"/>
                                <w:color w:val="000000"/>
                              </w:rPr>
                              <w:t>marks.</w:t>
                            </w:r>
                            <w:r>
                              <w:rPr>
                                <w:rFonts w:ascii="Cambria"/>
                                <w:color w:val="000000"/>
                                <w:spacing w:val="-8"/>
                              </w:rPr>
                              <w:t xml:space="preserve"> </w:t>
                            </w:r>
                            <w:r>
                              <w:rPr>
                                <w:rFonts w:ascii="Cambria"/>
                                <w:color w:val="000000"/>
                              </w:rPr>
                              <w:t>Total:</w:t>
                            </w:r>
                            <w:r>
                              <w:rPr>
                                <w:rFonts w:ascii="Cambria"/>
                                <w:color w:val="000000"/>
                                <w:spacing w:val="-8"/>
                              </w:rPr>
                              <w:t xml:space="preserve"> </w:t>
                            </w:r>
                            <w:r>
                              <w:rPr>
                                <w:rFonts w:ascii="Cambria"/>
                                <w:color w:val="000000"/>
                              </w:rPr>
                              <w:t>50</w:t>
                            </w:r>
                            <w:r>
                              <w:rPr>
                                <w:rFonts w:ascii="Cambria"/>
                                <w:color w:val="000000"/>
                                <w:spacing w:val="-7"/>
                              </w:rPr>
                              <w:t xml:space="preserve"> </w:t>
                            </w:r>
                            <w:r>
                              <w:rPr>
                                <w:rFonts w:ascii="Cambria"/>
                                <w:color w:val="000000"/>
                                <w:spacing w:val="-2"/>
                              </w:rPr>
                              <w:t>Marks.</w:t>
                            </w:r>
                          </w:p>
                          <w:p w14:paraId="479FB9AE" w14:textId="77777777" w:rsidR="008E34DB" w:rsidRDefault="00000000">
                            <w:pPr>
                              <w:numPr>
                                <w:ilvl w:val="0"/>
                                <w:numId w:val="1"/>
                              </w:numPr>
                              <w:tabs>
                                <w:tab w:val="left" w:pos="899"/>
                              </w:tabs>
                              <w:spacing w:before="39"/>
                              <w:ind w:left="899" w:hanging="359"/>
                              <w:rPr>
                                <w:rFonts w:ascii="Cambria"/>
                                <w:color w:val="000000"/>
                              </w:rPr>
                            </w:pPr>
                            <w:r>
                              <w:rPr>
                                <w:rFonts w:ascii="Cambria"/>
                                <w:color w:val="000000"/>
                              </w:rPr>
                              <w:t>Ensure</w:t>
                            </w:r>
                            <w:r>
                              <w:rPr>
                                <w:rFonts w:ascii="Cambria"/>
                                <w:color w:val="000000"/>
                                <w:spacing w:val="-12"/>
                              </w:rPr>
                              <w:t xml:space="preserve"> </w:t>
                            </w:r>
                            <w:r>
                              <w:rPr>
                                <w:rFonts w:ascii="Cambria"/>
                                <w:color w:val="000000"/>
                              </w:rPr>
                              <w:t>clarity,</w:t>
                            </w:r>
                            <w:r>
                              <w:rPr>
                                <w:rFonts w:ascii="Cambria"/>
                                <w:color w:val="000000"/>
                                <w:spacing w:val="-9"/>
                              </w:rPr>
                              <w:t xml:space="preserve"> </w:t>
                            </w:r>
                            <w:r>
                              <w:rPr>
                                <w:rFonts w:ascii="Cambria"/>
                                <w:color w:val="000000"/>
                              </w:rPr>
                              <w:t>structure,</w:t>
                            </w:r>
                            <w:r>
                              <w:rPr>
                                <w:rFonts w:ascii="Cambria"/>
                                <w:color w:val="000000"/>
                                <w:spacing w:val="-9"/>
                              </w:rPr>
                              <w:t xml:space="preserve"> </w:t>
                            </w:r>
                            <w:r>
                              <w:rPr>
                                <w:rFonts w:ascii="Cambria"/>
                                <w:color w:val="000000"/>
                              </w:rPr>
                              <w:t>and</w:t>
                            </w:r>
                            <w:r>
                              <w:rPr>
                                <w:rFonts w:ascii="Cambria"/>
                                <w:color w:val="000000"/>
                                <w:spacing w:val="-10"/>
                              </w:rPr>
                              <w:t xml:space="preserve"> </w:t>
                            </w:r>
                            <w:r>
                              <w:rPr>
                                <w:rFonts w:ascii="Cambria"/>
                                <w:color w:val="000000"/>
                              </w:rPr>
                              <w:t>logical</w:t>
                            </w:r>
                            <w:r>
                              <w:rPr>
                                <w:rFonts w:ascii="Cambria"/>
                                <w:color w:val="000000"/>
                                <w:spacing w:val="-9"/>
                              </w:rPr>
                              <w:t xml:space="preserve"> </w:t>
                            </w:r>
                            <w:r>
                              <w:rPr>
                                <w:rFonts w:ascii="Cambria"/>
                                <w:color w:val="000000"/>
                              </w:rPr>
                              <w:t>flow</w:t>
                            </w:r>
                            <w:r>
                              <w:rPr>
                                <w:rFonts w:ascii="Cambria"/>
                                <w:color w:val="000000"/>
                                <w:spacing w:val="-9"/>
                              </w:rPr>
                              <w:t xml:space="preserve"> </w:t>
                            </w:r>
                            <w:r>
                              <w:rPr>
                                <w:rFonts w:ascii="Cambria"/>
                                <w:color w:val="000000"/>
                              </w:rPr>
                              <w:t>in</w:t>
                            </w:r>
                            <w:r>
                              <w:rPr>
                                <w:rFonts w:ascii="Cambria"/>
                                <w:color w:val="000000"/>
                                <w:spacing w:val="-9"/>
                              </w:rPr>
                              <w:t xml:space="preserve"> </w:t>
                            </w:r>
                            <w:r>
                              <w:rPr>
                                <w:rFonts w:ascii="Cambria"/>
                                <w:color w:val="000000"/>
                                <w:spacing w:val="-2"/>
                              </w:rPr>
                              <w:t>answer</w:t>
                            </w:r>
                          </w:p>
                          <w:p w14:paraId="55A31323" w14:textId="77777777" w:rsidR="008E34DB" w:rsidRDefault="00000000">
                            <w:pPr>
                              <w:numPr>
                                <w:ilvl w:val="0"/>
                                <w:numId w:val="1"/>
                              </w:numPr>
                              <w:tabs>
                                <w:tab w:val="left" w:pos="899"/>
                              </w:tabs>
                              <w:spacing w:before="39"/>
                              <w:ind w:left="899" w:hanging="359"/>
                              <w:rPr>
                                <w:rFonts w:ascii="Cambria"/>
                                <w:color w:val="000000"/>
                              </w:rPr>
                            </w:pPr>
                            <w:r>
                              <w:rPr>
                                <w:rFonts w:ascii="Cambria"/>
                                <w:color w:val="000000"/>
                              </w:rPr>
                              <w:t>Duration:</w:t>
                            </w:r>
                            <w:r>
                              <w:rPr>
                                <w:rFonts w:ascii="Cambria"/>
                                <w:color w:val="000000"/>
                                <w:spacing w:val="-7"/>
                              </w:rPr>
                              <w:t xml:space="preserve"> </w:t>
                            </w:r>
                            <w:r>
                              <w:rPr>
                                <w:rFonts w:ascii="Cambria"/>
                                <w:color w:val="000000"/>
                              </w:rPr>
                              <w:t>50</w:t>
                            </w:r>
                            <w:r>
                              <w:rPr>
                                <w:rFonts w:ascii="Cambria"/>
                                <w:color w:val="000000"/>
                                <w:spacing w:val="-7"/>
                              </w:rPr>
                              <w:t xml:space="preserve"> </w:t>
                            </w:r>
                            <w:r>
                              <w:rPr>
                                <w:rFonts w:ascii="Cambria"/>
                                <w:color w:val="000000"/>
                                <w:spacing w:val="-2"/>
                              </w:rPr>
                              <w:t>Minutes.</w:t>
                            </w:r>
                          </w:p>
                        </w:txbxContent>
                      </wps:txbx>
                      <wps:bodyPr wrap="square" lIns="0" tIns="0" rIns="0" bIns="0" rtlCol="0">
                        <a:noAutofit/>
                      </wps:bodyPr>
                    </wps:wsp>
                  </a:graphicData>
                </a:graphic>
              </wp:anchor>
            </w:drawing>
          </mc:Choice>
          <mc:Fallback>
            <w:pict>
              <v:shape w14:anchorId="5DBC365E" id="Textbox 3" o:spid="_x0000_s1027" type="#_x0000_t202" style="position:absolute;margin-left:62.5pt;margin-top:109.7pt;width:7in;height:10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" fillcolor="#fff2cc" strokecolor="#1f4e78" strokeweight="1pt">
                <v:path arrowok="t"/>
                <v:textbox inset="0,0,0,0">
                  <w:txbxContent>
                    <w:p w14:paraId="0064C39D" w14:textId="77777777" w:rsidR="008E34DB" w:rsidRDefault="00000000">
                      <w:pPr>
                        <w:spacing w:before="89"/>
                        <w:ind w:left="180"/>
                        <w:rPr>
                          <w:rFonts w:ascii="Arial"/>
                          <w:b/>
                          <w:color w:val="000000"/>
                          <w:sz w:val="20"/>
                        </w:rPr>
                      </w:pPr>
                      <w:r>
                        <w:rPr>
                          <w:rFonts w:ascii="Arial"/>
                          <w:b/>
                          <w:color w:val="BF0000"/>
                          <w:spacing w:val="-2"/>
                          <w:sz w:val="20"/>
                        </w:rPr>
                        <w:t>Instructions</w:t>
                      </w:r>
                    </w:p>
                    <w:p w14:paraId="34B111D0" w14:textId="77777777" w:rsidR="008E34DB" w:rsidRDefault="00000000">
                      <w:pPr>
                        <w:numPr>
                          <w:ilvl w:val="0"/>
                          <w:numId w:val="1"/>
                        </w:numPr>
                        <w:tabs>
                          <w:tab w:val="left" w:pos="899"/>
                        </w:tabs>
                        <w:spacing w:before="35"/>
                        <w:ind w:left="899" w:hanging="359"/>
                        <w:rPr>
                          <w:rFonts w:ascii="Cambria"/>
                          <w:color w:val="000000"/>
                        </w:rPr>
                      </w:pPr>
                      <w:r>
                        <w:rPr>
                          <w:rFonts w:ascii="Cambria"/>
                          <w:color w:val="000000"/>
                        </w:rPr>
                        <w:t>This</w:t>
                      </w:r>
                      <w:r>
                        <w:rPr>
                          <w:rFonts w:ascii="Cambria"/>
                          <w:color w:val="000000"/>
                          <w:spacing w:val="-6"/>
                        </w:rPr>
                        <w:t xml:space="preserve"> </w:t>
                      </w:r>
                      <w:r>
                        <w:rPr>
                          <w:rFonts w:ascii="Cambria"/>
                          <w:color w:val="000000"/>
                        </w:rPr>
                        <w:t>assessment</w:t>
                      </w:r>
                      <w:r>
                        <w:rPr>
                          <w:rFonts w:ascii="Cambria"/>
                          <w:color w:val="000000"/>
                          <w:spacing w:val="-6"/>
                        </w:rPr>
                        <w:t xml:space="preserve"> </w:t>
                      </w:r>
                      <w:r>
                        <w:rPr>
                          <w:rFonts w:ascii="Cambria"/>
                          <w:color w:val="000000"/>
                        </w:rPr>
                        <w:t>contains</w:t>
                      </w:r>
                      <w:r>
                        <w:rPr>
                          <w:rFonts w:ascii="Cambria"/>
                          <w:color w:val="000000"/>
                          <w:spacing w:val="-6"/>
                        </w:rPr>
                        <w:t xml:space="preserve"> </w:t>
                      </w:r>
                      <w:r>
                        <w:rPr>
                          <w:rFonts w:ascii="Cambria"/>
                          <w:color w:val="000000"/>
                        </w:rPr>
                        <w:t>5</w:t>
                      </w:r>
                      <w:r>
                        <w:rPr>
                          <w:rFonts w:ascii="Cambria"/>
                          <w:color w:val="000000"/>
                          <w:spacing w:val="-5"/>
                        </w:rPr>
                        <w:t xml:space="preserve"> </w:t>
                      </w:r>
                      <w:r>
                        <w:rPr>
                          <w:rFonts w:ascii="Cambria"/>
                          <w:color w:val="000000"/>
                          <w:spacing w:val="-2"/>
                        </w:rPr>
                        <w:t>questions.</w:t>
                      </w:r>
                    </w:p>
                    <w:p w14:paraId="08051FC0" w14:textId="77777777" w:rsidR="008E34DB" w:rsidRDefault="00000000">
                      <w:pPr>
                        <w:numPr>
                          <w:ilvl w:val="0"/>
                          <w:numId w:val="1"/>
                        </w:numPr>
                        <w:tabs>
                          <w:tab w:val="left" w:pos="899"/>
                        </w:tabs>
                        <w:spacing w:before="38"/>
                        <w:ind w:left="899" w:hanging="359"/>
                        <w:rPr>
                          <w:rFonts w:ascii="Cambria"/>
                          <w:color w:val="000000"/>
                        </w:rPr>
                      </w:pPr>
                      <w:r>
                        <w:rPr>
                          <w:rFonts w:ascii="Cambria"/>
                          <w:color w:val="000000"/>
                        </w:rPr>
                        <w:t>Each</w:t>
                      </w:r>
                      <w:r>
                        <w:rPr>
                          <w:rFonts w:ascii="Cambria"/>
                          <w:color w:val="000000"/>
                          <w:spacing w:val="-8"/>
                        </w:rPr>
                        <w:t xml:space="preserve"> </w:t>
                      </w:r>
                      <w:r>
                        <w:rPr>
                          <w:rFonts w:ascii="Cambria"/>
                          <w:color w:val="000000"/>
                        </w:rPr>
                        <w:t>question</w:t>
                      </w:r>
                      <w:r>
                        <w:rPr>
                          <w:rFonts w:ascii="Cambria"/>
                          <w:color w:val="000000"/>
                          <w:spacing w:val="-8"/>
                        </w:rPr>
                        <w:t xml:space="preserve"> </w:t>
                      </w:r>
                      <w:r>
                        <w:rPr>
                          <w:rFonts w:ascii="Cambria"/>
                          <w:color w:val="000000"/>
                        </w:rPr>
                        <w:t>carries</w:t>
                      </w:r>
                      <w:r>
                        <w:rPr>
                          <w:rFonts w:ascii="Cambria"/>
                          <w:color w:val="000000"/>
                          <w:spacing w:val="-8"/>
                        </w:rPr>
                        <w:t xml:space="preserve"> </w:t>
                      </w:r>
                      <w:r>
                        <w:rPr>
                          <w:rFonts w:ascii="Cambria"/>
                          <w:color w:val="000000"/>
                        </w:rPr>
                        <w:t>10</w:t>
                      </w:r>
                      <w:r>
                        <w:rPr>
                          <w:rFonts w:ascii="Cambria"/>
                          <w:color w:val="000000"/>
                          <w:spacing w:val="-7"/>
                        </w:rPr>
                        <w:t xml:space="preserve"> </w:t>
                      </w:r>
                      <w:r>
                        <w:rPr>
                          <w:rFonts w:ascii="Cambria"/>
                          <w:color w:val="000000"/>
                        </w:rPr>
                        <w:t>marks.</w:t>
                      </w:r>
                      <w:r>
                        <w:rPr>
                          <w:rFonts w:ascii="Cambria"/>
                          <w:color w:val="000000"/>
                          <w:spacing w:val="-8"/>
                        </w:rPr>
                        <w:t xml:space="preserve"> </w:t>
                      </w:r>
                      <w:r>
                        <w:rPr>
                          <w:rFonts w:ascii="Cambria"/>
                          <w:color w:val="000000"/>
                        </w:rPr>
                        <w:t>Total:</w:t>
                      </w:r>
                      <w:r>
                        <w:rPr>
                          <w:rFonts w:ascii="Cambria"/>
                          <w:color w:val="000000"/>
                          <w:spacing w:val="-8"/>
                        </w:rPr>
                        <w:t xml:space="preserve"> </w:t>
                      </w:r>
                      <w:r>
                        <w:rPr>
                          <w:rFonts w:ascii="Cambria"/>
                          <w:color w:val="000000"/>
                        </w:rPr>
                        <w:t>50</w:t>
                      </w:r>
                      <w:r>
                        <w:rPr>
                          <w:rFonts w:ascii="Cambria"/>
                          <w:color w:val="000000"/>
                          <w:spacing w:val="-7"/>
                        </w:rPr>
                        <w:t xml:space="preserve"> </w:t>
                      </w:r>
                      <w:r>
                        <w:rPr>
                          <w:rFonts w:ascii="Cambria"/>
                          <w:color w:val="000000"/>
                          <w:spacing w:val="-2"/>
                        </w:rPr>
                        <w:t>Marks.</w:t>
                      </w:r>
                    </w:p>
                    <w:p w14:paraId="479FB9AE" w14:textId="77777777" w:rsidR="008E34DB" w:rsidRDefault="00000000">
                      <w:pPr>
                        <w:numPr>
                          <w:ilvl w:val="0"/>
                          <w:numId w:val="1"/>
                        </w:numPr>
                        <w:tabs>
                          <w:tab w:val="left" w:pos="899"/>
                        </w:tabs>
                        <w:spacing w:before="39"/>
                        <w:ind w:left="899" w:hanging="359"/>
                        <w:rPr>
                          <w:rFonts w:ascii="Cambria"/>
                          <w:color w:val="000000"/>
                        </w:rPr>
                      </w:pPr>
                      <w:r>
                        <w:rPr>
                          <w:rFonts w:ascii="Cambria"/>
                          <w:color w:val="000000"/>
                        </w:rPr>
                        <w:t>Ensure</w:t>
                      </w:r>
                      <w:r>
                        <w:rPr>
                          <w:rFonts w:ascii="Cambria"/>
                          <w:color w:val="000000"/>
                          <w:spacing w:val="-12"/>
                        </w:rPr>
                        <w:t xml:space="preserve"> </w:t>
                      </w:r>
                      <w:r>
                        <w:rPr>
                          <w:rFonts w:ascii="Cambria"/>
                          <w:color w:val="000000"/>
                        </w:rPr>
                        <w:t>clarity,</w:t>
                      </w:r>
                      <w:r>
                        <w:rPr>
                          <w:rFonts w:ascii="Cambria"/>
                          <w:color w:val="000000"/>
                          <w:spacing w:val="-9"/>
                        </w:rPr>
                        <w:t xml:space="preserve"> </w:t>
                      </w:r>
                      <w:r>
                        <w:rPr>
                          <w:rFonts w:ascii="Cambria"/>
                          <w:color w:val="000000"/>
                        </w:rPr>
                        <w:t>structure,</w:t>
                      </w:r>
                      <w:r>
                        <w:rPr>
                          <w:rFonts w:ascii="Cambria"/>
                          <w:color w:val="000000"/>
                          <w:spacing w:val="-9"/>
                        </w:rPr>
                        <w:t xml:space="preserve"> </w:t>
                      </w:r>
                      <w:r>
                        <w:rPr>
                          <w:rFonts w:ascii="Cambria"/>
                          <w:color w:val="000000"/>
                        </w:rPr>
                        <w:t>and</w:t>
                      </w:r>
                      <w:r>
                        <w:rPr>
                          <w:rFonts w:ascii="Cambria"/>
                          <w:color w:val="000000"/>
                          <w:spacing w:val="-10"/>
                        </w:rPr>
                        <w:t xml:space="preserve"> </w:t>
                      </w:r>
                      <w:r>
                        <w:rPr>
                          <w:rFonts w:ascii="Cambria"/>
                          <w:color w:val="000000"/>
                        </w:rPr>
                        <w:t>logical</w:t>
                      </w:r>
                      <w:r>
                        <w:rPr>
                          <w:rFonts w:ascii="Cambria"/>
                          <w:color w:val="000000"/>
                          <w:spacing w:val="-9"/>
                        </w:rPr>
                        <w:t xml:space="preserve"> </w:t>
                      </w:r>
                      <w:r>
                        <w:rPr>
                          <w:rFonts w:ascii="Cambria"/>
                          <w:color w:val="000000"/>
                        </w:rPr>
                        <w:t>flow</w:t>
                      </w:r>
                      <w:r>
                        <w:rPr>
                          <w:rFonts w:ascii="Cambria"/>
                          <w:color w:val="000000"/>
                          <w:spacing w:val="-9"/>
                        </w:rPr>
                        <w:t xml:space="preserve"> </w:t>
                      </w:r>
                      <w:r>
                        <w:rPr>
                          <w:rFonts w:ascii="Cambria"/>
                          <w:color w:val="000000"/>
                        </w:rPr>
                        <w:t>in</w:t>
                      </w:r>
                      <w:r>
                        <w:rPr>
                          <w:rFonts w:ascii="Cambria"/>
                          <w:color w:val="000000"/>
                          <w:spacing w:val="-9"/>
                        </w:rPr>
                        <w:t xml:space="preserve"> </w:t>
                      </w:r>
                      <w:r>
                        <w:rPr>
                          <w:rFonts w:ascii="Cambria"/>
                          <w:color w:val="000000"/>
                          <w:spacing w:val="-2"/>
                        </w:rPr>
                        <w:t>answer</w:t>
                      </w:r>
                    </w:p>
                    <w:p w14:paraId="55A31323" w14:textId="77777777" w:rsidR="008E34DB" w:rsidRDefault="00000000">
                      <w:pPr>
                        <w:numPr>
                          <w:ilvl w:val="0"/>
                          <w:numId w:val="1"/>
                        </w:numPr>
                        <w:tabs>
                          <w:tab w:val="left" w:pos="899"/>
                        </w:tabs>
                        <w:spacing w:before="39"/>
                        <w:ind w:left="899" w:hanging="359"/>
                        <w:rPr>
                          <w:rFonts w:ascii="Cambria"/>
                          <w:color w:val="000000"/>
                        </w:rPr>
                      </w:pPr>
                      <w:r>
                        <w:rPr>
                          <w:rFonts w:ascii="Cambria"/>
                          <w:color w:val="000000"/>
                        </w:rPr>
                        <w:t>Duration:</w:t>
                      </w:r>
                      <w:r>
                        <w:rPr>
                          <w:rFonts w:ascii="Cambria"/>
                          <w:color w:val="000000"/>
                          <w:spacing w:val="-7"/>
                        </w:rPr>
                        <w:t xml:space="preserve"> </w:t>
                      </w:r>
                      <w:r>
                        <w:rPr>
                          <w:rFonts w:ascii="Cambria"/>
                          <w:color w:val="000000"/>
                        </w:rPr>
                        <w:t>50</w:t>
                      </w:r>
                      <w:r>
                        <w:rPr>
                          <w:rFonts w:ascii="Cambria"/>
                          <w:color w:val="000000"/>
                          <w:spacing w:val="-7"/>
                        </w:rPr>
                        <w:t xml:space="preserve"> </w:t>
                      </w:r>
                      <w:r>
                        <w:rPr>
                          <w:rFonts w:ascii="Cambria"/>
                          <w:color w:val="000000"/>
                          <w:spacing w:val="-2"/>
                        </w:rPr>
                        <w:t>Minutes.</w:t>
                      </w:r>
                    </w:p>
                  </w:txbxContent>
                </v:textbox>
                <w10:wrap type="topAndBottom" anchorx="page"/>
              </v:shape>
            </w:pict>
          </mc:Fallback>
        </mc:AlternateContent>
      </w:r>
    </w:p>
    <w:p w14:paraId="25E8C0D0" w14:textId="77777777" w:rsidR="008E34DB" w:rsidRDefault="008E34DB">
      <w:pPr>
        <w:pStyle w:val="BodyText"/>
        <w:spacing w:before="76"/>
        <w:ind w:left="0"/>
        <w:rPr>
          <w:rFonts w:ascii="Arial"/>
          <w:b/>
          <w:sz w:val="20"/>
        </w:rPr>
      </w:pPr>
    </w:p>
    <w:p w14:paraId="6D39A9FA" w14:textId="77777777" w:rsidR="008E34DB" w:rsidRDefault="008E34DB">
      <w:pPr>
        <w:pStyle w:val="BodyText"/>
        <w:spacing w:before="120"/>
        <w:ind w:left="0"/>
        <w:rPr>
          <w:rFonts w:ascii="Arial"/>
          <w:b/>
          <w:sz w:val="20"/>
        </w:rPr>
      </w:pPr>
    </w:p>
    <w:tbl>
      <w:tblPr>
        <w:tblW w:w="0" w:type="auto"/>
        <w:tblInd w:w="2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980"/>
        <w:gridCol w:w="1560"/>
        <w:gridCol w:w="1360"/>
        <w:gridCol w:w="1440"/>
        <w:gridCol w:w="1540"/>
        <w:gridCol w:w="1000"/>
      </w:tblGrid>
      <w:tr w:rsidR="008E34DB" w14:paraId="0A9B4149" w14:textId="77777777">
        <w:trPr>
          <w:trHeight w:val="720"/>
        </w:trPr>
        <w:tc>
          <w:tcPr>
            <w:tcW w:w="1140" w:type="dxa"/>
            <w:shd w:val="clear" w:color="auto" w:fill="FFE699"/>
          </w:tcPr>
          <w:p w14:paraId="583AC16C" w14:textId="77777777" w:rsidR="008E34DB" w:rsidRDefault="008E34DB">
            <w:pPr>
              <w:pStyle w:val="TableParagraph"/>
              <w:spacing w:before="5"/>
              <w:rPr>
                <w:rFonts w:ascii="Arial"/>
                <w:b/>
                <w:sz w:val="20"/>
              </w:rPr>
            </w:pPr>
          </w:p>
          <w:p w14:paraId="611B31C3" w14:textId="77777777" w:rsidR="008E34DB" w:rsidRDefault="00000000">
            <w:pPr>
              <w:pStyle w:val="TableParagraph"/>
              <w:ind w:left="137"/>
              <w:rPr>
                <w:rFonts w:ascii="Times New Roman"/>
                <w:b/>
                <w:sz w:val="20"/>
              </w:rPr>
            </w:pPr>
            <w:r>
              <w:rPr>
                <w:rFonts w:ascii="Times New Roman"/>
                <w:b/>
                <w:spacing w:val="-2"/>
                <w:sz w:val="20"/>
              </w:rPr>
              <w:t>Questions</w:t>
            </w:r>
          </w:p>
        </w:tc>
        <w:tc>
          <w:tcPr>
            <w:tcW w:w="1980" w:type="dxa"/>
            <w:shd w:val="clear" w:color="auto" w:fill="FFE699"/>
          </w:tcPr>
          <w:p w14:paraId="6B50E466" w14:textId="77777777" w:rsidR="008E34DB" w:rsidRDefault="00000000">
            <w:pPr>
              <w:pStyle w:val="TableParagraph"/>
              <w:spacing w:before="50" w:line="276" w:lineRule="auto"/>
              <w:ind w:left="340" w:right="104" w:hanging="220"/>
              <w:rPr>
                <w:rFonts w:ascii="Times New Roman"/>
                <w:sz w:val="24"/>
              </w:rPr>
            </w:pPr>
            <w:proofErr w:type="spellStart"/>
            <w:r>
              <w:rPr>
                <w:rFonts w:ascii="Times New Roman"/>
                <w:sz w:val="24"/>
              </w:rPr>
              <w:t>Understandi</w:t>
            </w:r>
            <w:proofErr w:type="spellEnd"/>
            <w:r>
              <w:rPr>
                <w:rFonts w:ascii="Times New Roman"/>
                <w:spacing w:val="-15"/>
                <w:sz w:val="24"/>
              </w:rPr>
              <w:t xml:space="preserve"> </w:t>
            </w:r>
            <w:r>
              <w:rPr>
                <w:rFonts w:ascii="Times New Roman"/>
                <w:sz w:val="24"/>
              </w:rPr>
              <w:t>ng</w:t>
            </w:r>
            <w:r>
              <w:rPr>
                <w:rFonts w:ascii="Times New Roman"/>
                <w:spacing w:val="-15"/>
                <w:sz w:val="24"/>
              </w:rPr>
              <w:t xml:space="preserve"> </w:t>
            </w:r>
            <w:r>
              <w:rPr>
                <w:rFonts w:ascii="Times New Roman"/>
                <w:sz w:val="24"/>
              </w:rPr>
              <w:t xml:space="preserve">of </w:t>
            </w:r>
            <w:proofErr w:type="gramStart"/>
            <w:r>
              <w:rPr>
                <w:rFonts w:ascii="Times New Roman"/>
                <w:spacing w:val="-2"/>
                <w:sz w:val="24"/>
              </w:rPr>
              <w:t>Concepts(</w:t>
            </w:r>
            <w:proofErr w:type="gramEnd"/>
            <w:r>
              <w:rPr>
                <w:rFonts w:ascii="Times New Roman"/>
                <w:spacing w:val="-2"/>
                <w:sz w:val="24"/>
              </w:rPr>
              <w:t>25)</w:t>
            </w:r>
          </w:p>
        </w:tc>
        <w:tc>
          <w:tcPr>
            <w:tcW w:w="1560" w:type="dxa"/>
            <w:shd w:val="clear" w:color="auto" w:fill="FFE699"/>
          </w:tcPr>
          <w:p w14:paraId="1956FFBD" w14:textId="77777777" w:rsidR="008E34DB" w:rsidRDefault="00000000">
            <w:pPr>
              <w:pStyle w:val="TableParagraph"/>
              <w:spacing w:before="129" w:line="276" w:lineRule="auto"/>
              <w:ind w:left="382" w:hanging="130"/>
              <w:rPr>
                <w:rFonts w:ascii="Times New Roman"/>
                <w:b/>
                <w:sz w:val="18"/>
              </w:rPr>
            </w:pPr>
            <w:r>
              <w:rPr>
                <w:rFonts w:ascii="Times New Roman"/>
                <w:b/>
                <w:spacing w:val="-2"/>
                <w:sz w:val="18"/>
              </w:rPr>
              <w:t xml:space="preserve">Experimental </w:t>
            </w:r>
            <w:proofErr w:type="gramStart"/>
            <w:r>
              <w:rPr>
                <w:rFonts w:ascii="Times New Roman"/>
                <w:b/>
                <w:spacing w:val="-2"/>
                <w:sz w:val="18"/>
              </w:rPr>
              <w:t>design(</w:t>
            </w:r>
            <w:proofErr w:type="gramEnd"/>
            <w:r>
              <w:rPr>
                <w:rFonts w:ascii="Times New Roman"/>
                <w:b/>
                <w:spacing w:val="-2"/>
                <w:sz w:val="18"/>
              </w:rPr>
              <w:t>30)</w:t>
            </w:r>
          </w:p>
        </w:tc>
        <w:tc>
          <w:tcPr>
            <w:tcW w:w="1360" w:type="dxa"/>
            <w:shd w:val="clear" w:color="auto" w:fill="FFE699"/>
          </w:tcPr>
          <w:p w14:paraId="399DB1AE" w14:textId="77777777" w:rsidR="008E34DB" w:rsidRDefault="00000000">
            <w:pPr>
              <w:pStyle w:val="TableParagraph"/>
              <w:spacing w:before="50" w:line="276" w:lineRule="auto"/>
              <w:ind w:left="207" w:right="200" w:firstLine="148"/>
              <w:rPr>
                <w:rFonts w:ascii="Times New Roman"/>
                <w:sz w:val="24"/>
              </w:rPr>
            </w:pPr>
            <w:r>
              <w:rPr>
                <w:rFonts w:ascii="Times New Roman"/>
                <w:sz w:val="24"/>
              </w:rPr>
              <w:t xml:space="preserve">Use of </w:t>
            </w:r>
            <w:proofErr w:type="gramStart"/>
            <w:r>
              <w:rPr>
                <w:rFonts w:ascii="Times New Roman"/>
                <w:spacing w:val="-4"/>
                <w:sz w:val="24"/>
              </w:rPr>
              <w:t>Tools(</w:t>
            </w:r>
            <w:proofErr w:type="gramEnd"/>
            <w:r>
              <w:rPr>
                <w:rFonts w:ascii="Times New Roman"/>
                <w:spacing w:val="-4"/>
                <w:sz w:val="24"/>
              </w:rPr>
              <w:t>20)</w:t>
            </w:r>
          </w:p>
        </w:tc>
        <w:tc>
          <w:tcPr>
            <w:tcW w:w="1440" w:type="dxa"/>
            <w:shd w:val="clear" w:color="auto" w:fill="FFE699"/>
          </w:tcPr>
          <w:p w14:paraId="71B626A4" w14:textId="77777777" w:rsidR="008E34DB" w:rsidRDefault="00000000">
            <w:pPr>
              <w:pStyle w:val="TableParagraph"/>
              <w:spacing w:before="129" w:line="276" w:lineRule="auto"/>
              <w:ind w:left="297" w:right="280" w:hanging="6"/>
              <w:rPr>
                <w:rFonts w:ascii="Times New Roman"/>
                <w:b/>
                <w:sz w:val="18"/>
              </w:rPr>
            </w:pPr>
            <w:r>
              <w:rPr>
                <w:rFonts w:ascii="Times New Roman"/>
                <w:b/>
                <w:sz w:val="18"/>
              </w:rPr>
              <w:t>Analysis</w:t>
            </w:r>
            <w:r>
              <w:rPr>
                <w:rFonts w:ascii="Times New Roman"/>
                <w:b/>
                <w:spacing w:val="-12"/>
                <w:sz w:val="18"/>
              </w:rPr>
              <w:t xml:space="preserve"> </w:t>
            </w:r>
            <w:r>
              <w:rPr>
                <w:rFonts w:ascii="Times New Roman"/>
                <w:b/>
                <w:sz w:val="18"/>
              </w:rPr>
              <w:t xml:space="preserve">of Result </w:t>
            </w:r>
            <w:r>
              <w:rPr>
                <w:rFonts w:ascii="Times New Roman"/>
                <w:b/>
                <w:spacing w:val="-4"/>
                <w:sz w:val="18"/>
              </w:rPr>
              <w:t>(15)</w:t>
            </w:r>
          </w:p>
        </w:tc>
        <w:tc>
          <w:tcPr>
            <w:tcW w:w="1540" w:type="dxa"/>
            <w:shd w:val="clear" w:color="auto" w:fill="FFE699"/>
          </w:tcPr>
          <w:p w14:paraId="73F557E3" w14:textId="77777777" w:rsidR="008E34DB" w:rsidRDefault="00000000">
            <w:pPr>
              <w:pStyle w:val="TableParagraph"/>
              <w:spacing w:before="129" w:line="276" w:lineRule="auto"/>
              <w:ind w:left="617" w:right="160" w:hanging="441"/>
              <w:rPr>
                <w:rFonts w:ascii="Times New Roman"/>
                <w:b/>
                <w:sz w:val="18"/>
              </w:rPr>
            </w:pPr>
            <w:r>
              <w:rPr>
                <w:rFonts w:ascii="Times New Roman"/>
                <w:b/>
                <w:spacing w:val="-2"/>
                <w:sz w:val="18"/>
              </w:rPr>
              <w:t xml:space="preserve">Documentation </w:t>
            </w:r>
            <w:r>
              <w:rPr>
                <w:rFonts w:ascii="Times New Roman"/>
                <w:b/>
                <w:spacing w:val="-4"/>
                <w:sz w:val="18"/>
              </w:rPr>
              <w:t>(10)</w:t>
            </w:r>
          </w:p>
        </w:tc>
        <w:tc>
          <w:tcPr>
            <w:tcW w:w="1000" w:type="dxa"/>
            <w:shd w:val="clear" w:color="auto" w:fill="FFE699"/>
          </w:tcPr>
          <w:p w14:paraId="2639987A" w14:textId="77777777" w:rsidR="008E34DB" w:rsidRDefault="00000000">
            <w:pPr>
              <w:pStyle w:val="TableParagraph"/>
              <w:spacing w:before="10" w:line="276" w:lineRule="auto"/>
              <w:ind w:left="240" w:right="228" w:firstLine="58"/>
              <w:rPr>
                <w:rFonts w:ascii="Times New Roman"/>
                <w:b/>
                <w:sz w:val="18"/>
              </w:rPr>
            </w:pPr>
            <w:r>
              <w:rPr>
                <w:rFonts w:ascii="Times New Roman"/>
                <w:b/>
                <w:spacing w:val="-4"/>
                <w:sz w:val="18"/>
              </w:rPr>
              <w:t xml:space="preserve">Total </w:t>
            </w:r>
            <w:r>
              <w:rPr>
                <w:rFonts w:ascii="Times New Roman"/>
                <w:b/>
                <w:spacing w:val="-2"/>
                <w:sz w:val="18"/>
              </w:rPr>
              <w:t>Marks</w:t>
            </w:r>
          </w:p>
        </w:tc>
      </w:tr>
      <w:tr w:rsidR="008E34DB" w14:paraId="5AB8C2C9" w14:textId="77777777">
        <w:trPr>
          <w:trHeight w:val="659"/>
        </w:trPr>
        <w:tc>
          <w:tcPr>
            <w:tcW w:w="1140" w:type="dxa"/>
          </w:tcPr>
          <w:p w14:paraId="01245382" w14:textId="77777777" w:rsidR="008E34DB" w:rsidRDefault="008E34DB">
            <w:pPr>
              <w:pStyle w:val="TableParagraph"/>
              <w:rPr>
                <w:rFonts w:ascii="Times New Roman"/>
                <w:sz w:val="20"/>
              </w:rPr>
            </w:pPr>
          </w:p>
        </w:tc>
        <w:tc>
          <w:tcPr>
            <w:tcW w:w="1980" w:type="dxa"/>
          </w:tcPr>
          <w:p w14:paraId="69A4485D" w14:textId="77777777" w:rsidR="008E34DB" w:rsidRDefault="008E34DB">
            <w:pPr>
              <w:pStyle w:val="TableParagraph"/>
              <w:rPr>
                <w:rFonts w:ascii="Times New Roman"/>
                <w:sz w:val="20"/>
              </w:rPr>
            </w:pPr>
          </w:p>
        </w:tc>
        <w:tc>
          <w:tcPr>
            <w:tcW w:w="1560" w:type="dxa"/>
          </w:tcPr>
          <w:p w14:paraId="5E790315" w14:textId="77777777" w:rsidR="008E34DB" w:rsidRDefault="008E34DB">
            <w:pPr>
              <w:pStyle w:val="TableParagraph"/>
              <w:rPr>
                <w:rFonts w:ascii="Times New Roman"/>
                <w:sz w:val="20"/>
              </w:rPr>
            </w:pPr>
          </w:p>
        </w:tc>
        <w:tc>
          <w:tcPr>
            <w:tcW w:w="1360" w:type="dxa"/>
          </w:tcPr>
          <w:p w14:paraId="63782620" w14:textId="77777777" w:rsidR="008E34DB" w:rsidRDefault="008E34DB">
            <w:pPr>
              <w:pStyle w:val="TableParagraph"/>
              <w:rPr>
                <w:rFonts w:ascii="Times New Roman"/>
                <w:sz w:val="20"/>
              </w:rPr>
            </w:pPr>
          </w:p>
        </w:tc>
        <w:tc>
          <w:tcPr>
            <w:tcW w:w="1440" w:type="dxa"/>
          </w:tcPr>
          <w:p w14:paraId="135B903D" w14:textId="77777777" w:rsidR="008E34DB" w:rsidRDefault="008E34DB">
            <w:pPr>
              <w:pStyle w:val="TableParagraph"/>
              <w:rPr>
                <w:rFonts w:ascii="Times New Roman"/>
                <w:sz w:val="20"/>
              </w:rPr>
            </w:pPr>
          </w:p>
        </w:tc>
        <w:tc>
          <w:tcPr>
            <w:tcW w:w="1540" w:type="dxa"/>
          </w:tcPr>
          <w:p w14:paraId="3AB93C3E" w14:textId="77777777" w:rsidR="008E34DB" w:rsidRDefault="008E34DB">
            <w:pPr>
              <w:pStyle w:val="TableParagraph"/>
              <w:rPr>
                <w:rFonts w:ascii="Times New Roman"/>
                <w:sz w:val="20"/>
              </w:rPr>
            </w:pPr>
          </w:p>
        </w:tc>
        <w:tc>
          <w:tcPr>
            <w:tcW w:w="1000" w:type="dxa"/>
          </w:tcPr>
          <w:p w14:paraId="6F48E652" w14:textId="77777777" w:rsidR="008E34DB" w:rsidRDefault="008E34DB">
            <w:pPr>
              <w:pStyle w:val="TableParagraph"/>
              <w:rPr>
                <w:rFonts w:ascii="Times New Roman"/>
                <w:sz w:val="20"/>
              </w:rPr>
            </w:pPr>
          </w:p>
        </w:tc>
      </w:tr>
      <w:tr w:rsidR="008E34DB" w14:paraId="4D853A54" w14:textId="77777777">
        <w:trPr>
          <w:trHeight w:val="340"/>
        </w:trPr>
        <w:tc>
          <w:tcPr>
            <w:tcW w:w="9020" w:type="dxa"/>
            <w:gridSpan w:val="6"/>
          </w:tcPr>
          <w:p w14:paraId="7D15818B" w14:textId="77777777" w:rsidR="008E34DB" w:rsidRDefault="00000000">
            <w:pPr>
              <w:pStyle w:val="TableParagraph"/>
              <w:spacing w:before="13"/>
              <w:ind w:right="84"/>
              <w:jc w:val="right"/>
              <w:rPr>
                <w:rFonts w:ascii="Calibri"/>
                <w:b/>
                <w:sz w:val="24"/>
              </w:rPr>
            </w:pPr>
            <w:r>
              <w:rPr>
                <w:rFonts w:ascii="Calibri"/>
                <w:b/>
                <w:spacing w:val="-2"/>
                <w:sz w:val="24"/>
              </w:rPr>
              <w:t>Overall</w:t>
            </w:r>
            <w:r>
              <w:rPr>
                <w:rFonts w:ascii="Calibri"/>
                <w:b/>
                <w:spacing w:val="-7"/>
                <w:sz w:val="24"/>
              </w:rPr>
              <w:t xml:space="preserve"> </w:t>
            </w:r>
            <w:r>
              <w:rPr>
                <w:rFonts w:ascii="Calibri"/>
                <w:b/>
                <w:spacing w:val="-2"/>
                <w:sz w:val="24"/>
              </w:rPr>
              <w:t>Total</w:t>
            </w:r>
            <w:r>
              <w:rPr>
                <w:rFonts w:ascii="Calibri"/>
                <w:b/>
                <w:spacing w:val="-4"/>
                <w:sz w:val="24"/>
              </w:rPr>
              <w:t xml:space="preserve"> </w:t>
            </w:r>
            <w:r>
              <w:rPr>
                <w:rFonts w:ascii="Calibri"/>
                <w:b/>
                <w:spacing w:val="-2"/>
                <w:sz w:val="24"/>
              </w:rPr>
              <w:t>(100)</w:t>
            </w:r>
          </w:p>
        </w:tc>
        <w:tc>
          <w:tcPr>
            <w:tcW w:w="1000" w:type="dxa"/>
          </w:tcPr>
          <w:p w14:paraId="3D179A3F" w14:textId="77777777" w:rsidR="008E34DB" w:rsidRDefault="008E34DB">
            <w:pPr>
              <w:pStyle w:val="TableParagraph"/>
              <w:rPr>
                <w:rFonts w:ascii="Times New Roman"/>
                <w:sz w:val="20"/>
              </w:rPr>
            </w:pPr>
          </w:p>
        </w:tc>
      </w:tr>
    </w:tbl>
    <w:p w14:paraId="0B1B8162" w14:textId="77777777" w:rsidR="008E34DB" w:rsidRDefault="008E34DB">
      <w:pPr>
        <w:pStyle w:val="BodyText"/>
        <w:spacing w:before="96"/>
        <w:ind w:left="0"/>
        <w:rPr>
          <w:rFonts w:ascii="Arial"/>
          <w:b/>
        </w:rPr>
      </w:pPr>
    </w:p>
    <w:p w14:paraId="393F506A" w14:textId="77777777" w:rsidR="008E34DB" w:rsidRDefault="00000000">
      <w:pPr>
        <w:ind w:left="307"/>
        <w:rPr>
          <w:rFonts w:ascii="Arial"/>
          <w:b/>
        </w:rPr>
      </w:pPr>
      <w:r>
        <w:rPr>
          <w:rFonts w:ascii="Arial"/>
          <w:b/>
          <w:color w:val="BF0000"/>
          <w:spacing w:val="-2"/>
        </w:rPr>
        <w:t>Annexure</w:t>
      </w:r>
    </w:p>
    <w:p w14:paraId="4CFCB4BE" w14:textId="77777777" w:rsidR="008E34DB" w:rsidRDefault="00000000">
      <w:pPr>
        <w:pStyle w:val="BodyText"/>
        <w:spacing w:before="7"/>
        <w:ind w:left="0"/>
        <w:rPr>
          <w:rFonts w:ascii="Arial"/>
          <w:b/>
          <w:sz w:val="3"/>
        </w:rPr>
      </w:pPr>
      <w:r>
        <w:rPr>
          <w:rFonts w:ascii="Arial"/>
          <w:b/>
          <w:noProof/>
          <w:sz w:val="3"/>
        </w:rPr>
        <mc:AlternateContent>
          <mc:Choice Requires="wps">
            <w:drawing>
              <wp:anchor distT="0" distB="0" distL="0" distR="0" simplePos="0" relativeHeight="487589376" behindDoc="1" locked="0" layoutInCell="1" allowOverlap="1" wp14:anchorId="4B956383" wp14:editId="3D176B16">
                <wp:simplePos x="0" y="0"/>
                <wp:positionH relativeFrom="page">
                  <wp:posOffset>914400</wp:posOffset>
                </wp:positionH>
                <wp:positionV relativeFrom="paragraph">
                  <wp:posOffset>41937</wp:posOffset>
                </wp:positionV>
                <wp:extent cx="5727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3B9C015" id="Graphic 4" o:spid="_x0000_s1026" style="position:absolute;margin-left:1in;margin-top:3.3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" path="m,l5727699,e" filled="f" strokecolor="#bf0000" strokeweight="1pt">
                <v:path arrowok="t"/>
                <w10:wrap type="topAndBottom" anchorx="page"/>
              </v:shape>
            </w:pict>
          </mc:Fallback>
        </mc:AlternateContent>
      </w:r>
    </w:p>
    <w:p w14:paraId="15AECCBF" w14:textId="77777777" w:rsidR="008E34DB" w:rsidRDefault="008E34DB">
      <w:pPr>
        <w:pStyle w:val="BodyText"/>
        <w:spacing w:before="150"/>
        <w:ind w:left="0"/>
        <w:rPr>
          <w:rFonts w:ascii="Arial"/>
          <w:b/>
          <w:sz w:val="22"/>
        </w:rPr>
      </w:pPr>
    </w:p>
    <w:p w14:paraId="6DF16831" w14:textId="77777777" w:rsidR="008E34DB" w:rsidRDefault="00000000">
      <w:pPr>
        <w:pStyle w:val="BodyText"/>
        <w:spacing w:before="0"/>
        <w:ind w:left="368"/>
        <w:jc w:val="both"/>
      </w:pPr>
      <w:r>
        <w:t xml:space="preserve">Q1. Security Attacks (10 </w:t>
      </w:r>
      <w:r>
        <w:rPr>
          <w:spacing w:val="-2"/>
        </w:rPr>
        <w:t>Marks)</w:t>
      </w:r>
    </w:p>
    <w:p w14:paraId="61371177" w14:textId="77777777" w:rsidR="008E34DB" w:rsidRDefault="00000000">
      <w:pPr>
        <w:pStyle w:val="BodyText"/>
        <w:spacing w:line="276" w:lineRule="auto"/>
        <w:ind w:right="1029"/>
        <w:jc w:val="both"/>
      </w:pPr>
      <w:r>
        <w:t>A multinational financial institution has deployed an online banking system that allows customers to perform fund transfers, loan applications, and digital payments. Recently, the security team observed the following incidents:</w:t>
      </w:r>
    </w:p>
    <w:p w14:paraId="18A5F134" w14:textId="77777777" w:rsidR="008E34DB" w:rsidRDefault="00000000">
      <w:pPr>
        <w:pStyle w:val="BodyText"/>
        <w:spacing w:before="80"/>
        <w:jc w:val="both"/>
      </w:pPr>
      <w:r>
        <w:t xml:space="preserve">Customers received fake emails requesting login </w:t>
      </w:r>
      <w:r>
        <w:rPr>
          <w:spacing w:val="-2"/>
        </w:rPr>
        <w:t>credentials.</w:t>
      </w:r>
    </w:p>
    <w:p w14:paraId="31230BBE" w14:textId="77777777" w:rsidR="008E34DB" w:rsidRDefault="00000000">
      <w:pPr>
        <w:pStyle w:val="BodyText"/>
        <w:spacing w:before="122"/>
        <w:jc w:val="both"/>
      </w:pPr>
      <w:r>
        <w:t xml:space="preserve">Unauthorized fund transfers were initiated using intercepted session </w:t>
      </w:r>
      <w:r>
        <w:rPr>
          <w:spacing w:val="-2"/>
        </w:rPr>
        <w:t>tokens.</w:t>
      </w:r>
    </w:p>
    <w:p w14:paraId="2886462D" w14:textId="77777777" w:rsidR="008E34DB" w:rsidRDefault="00000000">
      <w:pPr>
        <w:pStyle w:val="BodyText"/>
        <w:spacing w:line="345" w:lineRule="auto"/>
        <w:ind w:right="1647"/>
        <w:jc w:val="both"/>
      </w:pPr>
      <w:r>
        <w:t>The</w:t>
      </w:r>
      <w:r>
        <w:rPr>
          <w:spacing w:val="-5"/>
        </w:rPr>
        <w:t xml:space="preserve"> </w:t>
      </w:r>
      <w:r>
        <w:t>banking</w:t>
      </w:r>
      <w:r>
        <w:rPr>
          <w:spacing w:val="-5"/>
        </w:rPr>
        <w:t xml:space="preserve"> </w:t>
      </w:r>
      <w:r>
        <w:t>server</w:t>
      </w:r>
      <w:r>
        <w:rPr>
          <w:spacing w:val="-5"/>
        </w:rPr>
        <w:t xml:space="preserve"> </w:t>
      </w:r>
      <w:r>
        <w:t>experienced</w:t>
      </w:r>
      <w:r>
        <w:rPr>
          <w:spacing w:val="-5"/>
        </w:rPr>
        <w:t xml:space="preserve"> </w:t>
      </w:r>
      <w:r>
        <w:t>repeated</w:t>
      </w:r>
      <w:r>
        <w:rPr>
          <w:spacing w:val="-5"/>
        </w:rPr>
        <w:t xml:space="preserve"> </w:t>
      </w:r>
      <w:r>
        <w:t>traffic</w:t>
      </w:r>
      <w:r>
        <w:rPr>
          <w:spacing w:val="-5"/>
        </w:rPr>
        <w:t xml:space="preserve"> </w:t>
      </w:r>
      <w:r>
        <w:t>spikes,</w:t>
      </w:r>
      <w:r>
        <w:rPr>
          <w:spacing w:val="-5"/>
        </w:rPr>
        <w:t xml:space="preserve"> </w:t>
      </w:r>
      <w:r>
        <w:t>making</w:t>
      </w:r>
      <w:r>
        <w:rPr>
          <w:spacing w:val="-5"/>
        </w:rPr>
        <w:t xml:space="preserve"> </w:t>
      </w:r>
      <w:r>
        <w:t>the</w:t>
      </w:r>
      <w:r>
        <w:rPr>
          <w:spacing w:val="-5"/>
        </w:rPr>
        <w:t xml:space="preserve"> </w:t>
      </w:r>
      <w:r>
        <w:t>service</w:t>
      </w:r>
      <w:r>
        <w:rPr>
          <w:spacing w:val="-5"/>
        </w:rPr>
        <w:t xml:space="preserve"> </w:t>
      </w:r>
      <w:r>
        <w:t>unavailable. Several employee accounts were compromised through weak passwords.</w:t>
      </w:r>
    </w:p>
    <w:p w14:paraId="423EF122" w14:textId="77777777" w:rsidR="008E34DB" w:rsidRDefault="00000000">
      <w:pPr>
        <w:pStyle w:val="BodyText"/>
        <w:spacing w:before="0" w:line="276" w:lineRule="auto"/>
        <w:ind w:right="1028"/>
        <w:jc w:val="both"/>
      </w:pPr>
      <w:r>
        <w:t>As a cybersecurity consultant, analyze each incident and identify the type of security attack involved (passive or active). Explain how each attack compromises the confidentiality, integrity, and availability (CIA) of the banking system. Recommend suitable preventive measures for each identified attack.</w:t>
      </w:r>
    </w:p>
    <w:p w14:paraId="0AA8AFD2" w14:textId="77777777" w:rsidR="008E34DB" w:rsidRDefault="008E34DB">
      <w:pPr>
        <w:pStyle w:val="BodyText"/>
        <w:spacing w:line="276" w:lineRule="auto"/>
        <w:jc w:val="both"/>
      </w:pPr>
    </w:p>
    <w:p w14:paraId="22516D05" w14:textId="77777777" w:rsidR="001A5886" w:rsidRDefault="001A5886" w:rsidP="00391421">
      <w:pPr>
        <w:pStyle w:val="BodyText"/>
        <w:spacing w:line="276" w:lineRule="auto"/>
        <w:jc w:val="both"/>
        <w:rPr>
          <w:b/>
          <w:bCs/>
          <w:lang w:val="en-IN"/>
        </w:rPr>
      </w:pPr>
      <w:r>
        <w:rPr>
          <w:b/>
          <w:bCs/>
          <w:lang w:val="en-IN"/>
        </w:rPr>
        <w:t>ANSWER:</w:t>
      </w:r>
    </w:p>
    <w:p w14:paraId="60A7CE81" w14:textId="286ABFEB" w:rsidR="00391421" w:rsidRPr="00391421" w:rsidRDefault="001A5886" w:rsidP="00391421">
      <w:pPr>
        <w:pStyle w:val="BodyText"/>
        <w:spacing w:line="276" w:lineRule="auto"/>
        <w:jc w:val="both"/>
        <w:rPr>
          <w:b/>
          <w:bCs/>
          <w:lang w:val="en-IN"/>
        </w:rPr>
      </w:pPr>
      <w:r>
        <w:rPr>
          <w:b/>
          <w:bCs/>
          <w:lang w:val="en-IN"/>
        </w:rPr>
        <w:t xml:space="preserve"> </w:t>
      </w:r>
      <w:r w:rsidR="00391421" w:rsidRPr="00391421">
        <w:rPr>
          <w:b/>
          <w:bCs/>
          <w:lang w:val="en-IN"/>
        </w:rPr>
        <w:t>Introduction</w:t>
      </w:r>
    </w:p>
    <w:p w14:paraId="20AA1A49" w14:textId="77777777" w:rsidR="00391421" w:rsidRPr="00391421" w:rsidRDefault="00391421" w:rsidP="00391421">
      <w:pPr>
        <w:pStyle w:val="BodyText"/>
        <w:spacing w:line="276" w:lineRule="auto"/>
        <w:jc w:val="both"/>
        <w:rPr>
          <w:lang w:val="en-IN"/>
        </w:rPr>
      </w:pPr>
      <w:r w:rsidRPr="00391421">
        <w:rPr>
          <w:lang w:val="en-IN"/>
        </w:rPr>
        <w:t xml:space="preserve">An online banking system stores sensitive financial information and provides services such as fund transfers, digital payments, and loan applications. The identified incidents represent different types of </w:t>
      </w:r>
      <w:r w:rsidRPr="00391421">
        <w:rPr>
          <w:b/>
          <w:bCs/>
          <w:lang w:val="en-IN"/>
        </w:rPr>
        <w:t>active security attacks</w:t>
      </w:r>
      <w:r w:rsidRPr="00391421">
        <w:rPr>
          <w:lang w:val="en-IN"/>
        </w:rPr>
        <w:t xml:space="preserve"> that affect the </w:t>
      </w:r>
      <w:r w:rsidRPr="00391421">
        <w:rPr>
          <w:b/>
          <w:bCs/>
          <w:lang w:val="en-IN"/>
        </w:rPr>
        <w:t>Confidentiality, Integrity, and Availability (CIA)</w:t>
      </w:r>
      <w:r w:rsidRPr="00391421">
        <w:rPr>
          <w:lang w:val="en-IN"/>
        </w:rPr>
        <w:t xml:space="preserve"> of the banking system.</w:t>
      </w:r>
    </w:p>
    <w:p w14:paraId="38BF19D1" w14:textId="77777777" w:rsidR="00391421" w:rsidRPr="00391421" w:rsidRDefault="00391421" w:rsidP="00391421">
      <w:pPr>
        <w:pStyle w:val="BodyText"/>
        <w:spacing w:line="276" w:lineRule="auto"/>
        <w:jc w:val="both"/>
        <w:rPr>
          <w:b/>
          <w:bCs/>
          <w:lang w:val="en-IN"/>
        </w:rPr>
      </w:pPr>
      <w:r w:rsidRPr="00391421">
        <w:rPr>
          <w:b/>
          <w:bCs/>
          <w:lang w:val="en-IN"/>
        </w:rPr>
        <w:t>Incident 1: Fake Emails Requesting Login Credentials</w:t>
      </w:r>
    </w:p>
    <w:p w14:paraId="164E42B7" w14:textId="77777777" w:rsidR="00391421" w:rsidRPr="00391421" w:rsidRDefault="00391421" w:rsidP="00391421">
      <w:pPr>
        <w:pStyle w:val="BodyText"/>
        <w:spacing w:line="276" w:lineRule="auto"/>
        <w:jc w:val="both"/>
        <w:rPr>
          <w:lang w:val="en-IN"/>
        </w:rPr>
      </w:pPr>
      <w:r w:rsidRPr="00391421">
        <w:rPr>
          <w:b/>
          <w:bCs/>
          <w:lang w:val="en-IN"/>
        </w:rPr>
        <w:t>Attack Type:</w:t>
      </w:r>
      <w:r w:rsidRPr="00391421">
        <w:rPr>
          <w:lang w:val="en-IN"/>
        </w:rPr>
        <w:t xml:space="preserve"> Active Attack – Phishing</w:t>
      </w:r>
    </w:p>
    <w:p w14:paraId="53622D83" w14:textId="77777777" w:rsidR="00391421" w:rsidRPr="00391421" w:rsidRDefault="00391421" w:rsidP="00391421">
      <w:pPr>
        <w:pStyle w:val="BodyText"/>
        <w:spacing w:line="276" w:lineRule="auto"/>
        <w:jc w:val="both"/>
        <w:rPr>
          <w:lang w:val="en-IN"/>
        </w:rPr>
      </w:pPr>
      <w:r w:rsidRPr="00391421">
        <w:rPr>
          <w:b/>
          <w:bCs/>
          <w:lang w:val="en-IN"/>
        </w:rPr>
        <w:t>Analysis:</w:t>
      </w:r>
      <w:r w:rsidRPr="00391421">
        <w:rPr>
          <w:lang w:val="en-IN"/>
        </w:rPr>
        <w:br/>
        <w:t>Phishing is a social engineering attack where attackers send fake emails pretending to be a trusted bank. Customers are tricked into entering their usernames, passwords, or OTPs on fake websites.</w:t>
      </w:r>
    </w:p>
    <w:p w14:paraId="7878DBEB" w14:textId="77777777" w:rsidR="00391421" w:rsidRPr="00391421" w:rsidRDefault="00391421" w:rsidP="00391421">
      <w:pPr>
        <w:pStyle w:val="BodyText"/>
        <w:spacing w:line="276" w:lineRule="auto"/>
        <w:jc w:val="both"/>
        <w:rPr>
          <w:lang w:val="en-IN"/>
        </w:rPr>
      </w:pPr>
      <w:r w:rsidRPr="00391421">
        <w:rPr>
          <w:b/>
          <w:bCs/>
          <w:lang w:val="en-IN"/>
        </w:rPr>
        <w:t>Impact on CIA:</w:t>
      </w:r>
    </w:p>
    <w:p w14:paraId="4F99C4B3" w14:textId="77777777" w:rsidR="00391421" w:rsidRPr="00391421" w:rsidRDefault="00391421" w:rsidP="00391421">
      <w:pPr>
        <w:pStyle w:val="BodyText"/>
        <w:numPr>
          <w:ilvl w:val="0"/>
          <w:numId w:val="2"/>
        </w:numPr>
        <w:spacing w:line="276" w:lineRule="auto"/>
        <w:jc w:val="both"/>
        <w:rPr>
          <w:lang w:val="en-IN"/>
        </w:rPr>
      </w:pPr>
      <w:r w:rsidRPr="00391421">
        <w:rPr>
          <w:b/>
          <w:bCs/>
          <w:lang w:val="en-IN"/>
        </w:rPr>
        <w:t>Confidentiality:</w:t>
      </w:r>
      <w:r w:rsidRPr="00391421">
        <w:rPr>
          <w:lang w:val="en-IN"/>
        </w:rPr>
        <w:t xml:space="preserve"> Customer login credentials are stolen. </w:t>
      </w:r>
    </w:p>
    <w:p w14:paraId="591BEA75" w14:textId="77777777" w:rsidR="00391421" w:rsidRPr="00391421" w:rsidRDefault="00391421" w:rsidP="00391421">
      <w:pPr>
        <w:pStyle w:val="BodyText"/>
        <w:numPr>
          <w:ilvl w:val="0"/>
          <w:numId w:val="2"/>
        </w:numPr>
        <w:spacing w:line="276" w:lineRule="auto"/>
        <w:jc w:val="both"/>
        <w:rPr>
          <w:lang w:val="en-IN"/>
        </w:rPr>
      </w:pPr>
      <w:r w:rsidRPr="00391421">
        <w:rPr>
          <w:b/>
          <w:bCs/>
          <w:lang w:val="en-IN"/>
        </w:rPr>
        <w:t>Integrity:</w:t>
      </w:r>
      <w:r w:rsidRPr="00391421">
        <w:rPr>
          <w:lang w:val="en-IN"/>
        </w:rPr>
        <w:t xml:space="preserve"> Attackers can modify account details or initiate fraudulent transactions. </w:t>
      </w:r>
    </w:p>
    <w:p w14:paraId="1EFE65C5" w14:textId="77777777" w:rsidR="00391421" w:rsidRPr="00391421" w:rsidRDefault="00391421" w:rsidP="00391421">
      <w:pPr>
        <w:pStyle w:val="BodyText"/>
        <w:numPr>
          <w:ilvl w:val="0"/>
          <w:numId w:val="2"/>
        </w:numPr>
        <w:spacing w:line="276" w:lineRule="auto"/>
        <w:jc w:val="both"/>
        <w:rPr>
          <w:lang w:val="en-IN"/>
        </w:rPr>
      </w:pPr>
      <w:r w:rsidRPr="00391421">
        <w:rPr>
          <w:b/>
          <w:bCs/>
          <w:lang w:val="en-IN"/>
        </w:rPr>
        <w:t>Availability:</w:t>
      </w:r>
      <w:r w:rsidRPr="00391421">
        <w:rPr>
          <w:lang w:val="en-IN"/>
        </w:rPr>
        <w:t xml:space="preserve"> Legitimate users may lose access to their accounts after compromise. </w:t>
      </w:r>
    </w:p>
    <w:p w14:paraId="2092F330" w14:textId="77777777" w:rsidR="00391421" w:rsidRPr="00391421" w:rsidRDefault="00391421" w:rsidP="00391421">
      <w:pPr>
        <w:pStyle w:val="BodyText"/>
        <w:spacing w:line="276" w:lineRule="auto"/>
        <w:jc w:val="both"/>
        <w:rPr>
          <w:lang w:val="en-IN"/>
        </w:rPr>
      </w:pPr>
      <w:r w:rsidRPr="00391421">
        <w:rPr>
          <w:b/>
          <w:bCs/>
          <w:lang w:val="en-IN"/>
        </w:rPr>
        <w:t>Preventive Measures:</w:t>
      </w:r>
    </w:p>
    <w:p w14:paraId="408829E4" w14:textId="77777777" w:rsidR="00391421" w:rsidRPr="00391421" w:rsidRDefault="00391421" w:rsidP="00391421">
      <w:pPr>
        <w:pStyle w:val="BodyText"/>
        <w:numPr>
          <w:ilvl w:val="0"/>
          <w:numId w:val="3"/>
        </w:numPr>
        <w:spacing w:line="276" w:lineRule="auto"/>
        <w:jc w:val="both"/>
        <w:rPr>
          <w:lang w:val="en-IN"/>
        </w:rPr>
      </w:pPr>
      <w:r w:rsidRPr="00391421">
        <w:rPr>
          <w:lang w:val="en-IN"/>
        </w:rPr>
        <w:t xml:space="preserve">Multi-Factor Authentication (MFA) </w:t>
      </w:r>
    </w:p>
    <w:p w14:paraId="42BBE52C" w14:textId="77777777" w:rsidR="00391421" w:rsidRPr="00391421" w:rsidRDefault="00391421" w:rsidP="00391421">
      <w:pPr>
        <w:pStyle w:val="BodyText"/>
        <w:numPr>
          <w:ilvl w:val="0"/>
          <w:numId w:val="3"/>
        </w:numPr>
        <w:spacing w:line="276" w:lineRule="auto"/>
        <w:jc w:val="both"/>
        <w:rPr>
          <w:lang w:val="en-IN"/>
        </w:rPr>
      </w:pPr>
      <w:r w:rsidRPr="00391421">
        <w:rPr>
          <w:lang w:val="en-IN"/>
        </w:rPr>
        <w:t xml:space="preserve">Email spam filters </w:t>
      </w:r>
    </w:p>
    <w:p w14:paraId="3D539E8E" w14:textId="77777777" w:rsidR="00391421" w:rsidRPr="00391421" w:rsidRDefault="00391421" w:rsidP="00391421">
      <w:pPr>
        <w:pStyle w:val="BodyText"/>
        <w:numPr>
          <w:ilvl w:val="0"/>
          <w:numId w:val="3"/>
        </w:numPr>
        <w:spacing w:line="276" w:lineRule="auto"/>
        <w:jc w:val="both"/>
        <w:rPr>
          <w:lang w:val="en-IN"/>
        </w:rPr>
      </w:pPr>
      <w:r w:rsidRPr="00391421">
        <w:rPr>
          <w:lang w:val="en-IN"/>
        </w:rPr>
        <w:t xml:space="preserve">Anti-phishing software </w:t>
      </w:r>
    </w:p>
    <w:p w14:paraId="4BF671B2" w14:textId="77777777" w:rsidR="00391421" w:rsidRPr="00391421" w:rsidRDefault="00391421" w:rsidP="00391421">
      <w:pPr>
        <w:pStyle w:val="BodyText"/>
        <w:numPr>
          <w:ilvl w:val="0"/>
          <w:numId w:val="3"/>
        </w:numPr>
        <w:spacing w:line="276" w:lineRule="auto"/>
        <w:jc w:val="both"/>
        <w:rPr>
          <w:lang w:val="en-IN"/>
        </w:rPr>
      </w:pPr>
      <w:r w:rsidRPr="00391421">
        <w:rPr>
          <w:lang w:val="en-IN"/>
        </w:rPr>
        <w:t>Customer awareness programs</w:t>
      </w:r>
    </w:p>
    <w:p w14:paraId="47009025" w14:textId="77777777" w:rsidR="00391421" w:rsidRDefault="00391421">
      <w:pPr>
        <w:pStyle w:val="BodyText"/>
        <w:spacing w:line="276" w:lineRule="auto"/>
        <w:jc w:val="both"/>
      </w:pPr>
    </w:p>
    <w:p w14:paraId="19513C90" w14:textId="77777777" w:rsidR="00391421" w:rsidRPr="00391421" w:rsidRDefault="00391421" w:rsidP="00391421">
      <w:pPr>
        <w:pStyle w:val="BodyText"/>
        <w:spacing w:line="276" w:lineRule="auto"/>
        <w:jc w:val="both"/>
        <w:rPr>
          <w:b/>
          <w:bCs/>
          <w:lang w:val="en-IN"/>
        </w:rPr>
      </w:pPr>
      <w:r w:rsidRPr="00391421">
        <w:rPr>
          <w:b/>
          <w:bCs/>
          <w:lang w:val="en-IN"/>
        </w:rPr>
        <w:t>Incident 2: Unauthorized Fund Transfers Using Session Tokens</w:t>
      </w:r>
    </w:p>
    <w:p w14:paraId="5C8D18BB" w14:textId="77777777" w:rsidR="00391421" w:rsidRPr="00391421" w:rsidRDefault="00391421" w:rsidP="00391421">
      <w:pPr>
        <w:pStyle w:val="BodyText"/>
        <w:spacing w:line="276" w:lineRule="auto"/>
        <w:jc w:val="both"/>
        <w:rPr>
          <w:lang w:val="en-IN"/>
        </w:rPr>
      </w:pPr>
      <w:r w:rsidRPr="00391421">
        <w:rPr>
          <w:b/>
          <w:bCs/>
          <w:lang w:val="en-IN"/>
        </w:rPr>
        <w:t>Attack Type:</w:t>
      </w:r>
      <w:r w:rsidRPr="00391421">
        <w:rPr>
          <w:lang w:val="en-IN"/>
        </w:rPr>
        <w:t xml:space="preserve"> Active Attack – Session Hijacking</w:t>
      </w:r>
    </w:p>
    <w:p w14:paraId="2BFAB585" w14:textId="77777777" w:rsidR="00391421" w:rsidRPr="00391421" w:rsidRDefault="00391421" w:rsidP="00391421">
      <w:pPr>
        <w:pStyle w:val="BodyText"/>
        <w:spacing w:line="276" w:lineRule="auto"/>
        <w:jc w:val="both"/>
        <w:rPr>
          <w:lang w:val="en-IN"/>
        </w:rPr>
      </w:pPr>
      <w:r w:rsidRPr="00391421">
        <w:rPr>
          <w:b/>
          <w:bCs/>
          <w:lang w:val="en-IN"/>
        </w:rPr>
        <w:t>Analysis:</w:t>
      </w:r>
      <w:r w:rsidRPr="00391421">
        <w:rPr>
          <w:lang w:val="en-IN"/>
        </w:rPr>
        <w:br/>
        <w:t>Attackers intercept session tokens and impersonate legitimate users without knowing their passwords. They can perform unauthorized banking operations.</w:t>
      </w:r>
    </w:p>
    <w:p w14:paraId="4C128542" w14:textId="77777777" w:rsidR="00391421" w:rsidRPr="00391421" w:rsidRDefault="00391421" w:rsidP="00391421">
      <w:pPr>
        <w:pStyle w:val="BodyText"/>
        <w:spacing w:line="276" w:lineRule="auto"/>
        <w:jc w:val="both"/>
        <w:rPr>
          <w:lang w:val="en-IN"/>
        </w:rPr>
      </w:pPr>
      <w:r w:rsidRPr="00391421">
        <w:rPr>
          <w:b/>
          <w:bCs/>
          <w:lang w:val="en-IN"/>
        </w:rPr>
        <w:t>Impact on CIA:</w:t>
      </w:r>
    </w:p>
    <w:p w14:paraId="7D8F1BED" w14:textId="77777777" w:rsidR="00391421" w:rsidRPr="00391421" w:rsidRDefault="00391421" w:rsidP="00391421">
      <w:pPr>
        <w:pStyle w:val="BodyText"/>
        <w:numPr>
          <w:ilvl w:val="0"/>
          <w:numId w:val="4"/>
        </w:numPr>
        <w:spacing w:line="276" w:lineRule="auto"/>
        <w:jc w:val="both"/>
        <w:rPr>
          <w:lang w:val="en-IN"/>
        </w:rPr>
      </w:pPr>
      <w:r w:rsidRPr="00391421">
        <w:rPr>
          <w:b/>
          <w:bCs/>
          <w:lang w:val="en-IN"/>
        </w:rPr>
        <w:t>Confidentiality:</w:t>
      </w:r>
      <w:r w:rsidRPr="00391421">
        <w:rPr>
          <w:lang w:val="en-IN"/>
        </w:rPr>
        <w:t xml:space="preserve"> Session information is exposed. </w:t>
      </w:r>
    </w:p>
    <w:p w14:paraId="762F42F6" w14:textId="77777777" w:rsidR="00391421" w:rsidRPr="00391421" w:rsidRDefault="00391421" w:rsidP="00391421">
      <w:pPr>
        <w:pStyle w:val="BodyText"/>
        <w:numPr>
          <w:ilvl w:val="0"/>
          <w:numId w:val="4"/>
        </w:numPr>
        <w:spacing w:line="276" w:lineRule="auto"/>
        <w:jc w:val="both"/>
        <w:rPr>
          <w:lang w:val="en-IN"/>
        </w:rPr>
      </w:pPr>
      <w:r w:rsidRPr="00391421">
        <w:rPr>
          <w:b/>
          <w:bCs/>
          <w:lang w:val="en-IN"/>
        </w:rPr>
        <w:t>Integrity:</w:t>
      </w:r>
      <w:r w:rsidRPr="00391421">
        <w:rPr>
          <w:lang w:val="en-IN"/>
        </w:rPr>
        <w:t xml:space="preserve"> Unauthorized fund transfers alter financial records. </w:t>
      </w:r>
    </w:p>
    <w:p w14:paraId="0E28DEEA" w14:textId="77777777" w:rsidR="00391421" w:rsidRPr="00391421" w:rsidRDefault="00391421" w:rsidP="00391421">
      <w:pPr>
        <w:pStyle w:val="BodyText"/>
        <w:numPr>
          <w:ilvl w:val="0"/>
          <w:numId w:val="4"/>
        </w:numPr>
        <w:spacing w:line="276" w:lineRule="auto"/>
        <w:jc w:val="both"/>
        <w:rPr>
          <w:lang w:val="en-IN"/>
        </w:rPr>
      </w:pPr>
      <w:r w:rsidRPr="00391421">
        <w:rPr>
          <w:b/>
          <w:bCs/>
          <w:lang w:val="en-IN"/>
        </w:rPr>
        <w:t>Availability:</w:t>
      </w:r>
      <w:r w:rsidRPr="00391421">
        <w:rPr>
          <w:lang w:val="en-IN"/>
        </w:rPr>
        <w:t xml:space="preserve"> Genuine users may be logged out or lose account access. </w:t>
      </w:r>
    </w:p>
    <w:p w14:paraId="50FC811C" w14:textId="77777777" w:rsidR="00391421" w:rsidRPr="00391421" w:rsidRDefault="00391421" w:rsidP="00391421">
      <w:pPr>
        <w:pStyle w:val="BodyText"/>
        <w:spacing w:line="276" w:lineRule="auto"/>
        <w:jc w:val="both"/>
        <w:rPr>
          <w:lang w:val="en-IN"/>
        </w:rPr>
      </w:pPr>
      <w:r w:rsidRPr="00391421">
        <w:rPr>
          <w:b/>
          <w:bCs/>
          <w:lang w:val="en-IN"/>
        </w:rPr>
        <w:t>Preventive Measures:</w:t>
      </w:r>
    </w:p>
    <w:p w14:paraId="01F201AB" w14:textId="77777777" w:rsidR="00391421" w:rsidRPr="00391421" w:rsidRDefault="00391421" w:rsidP="00391421">
      <w:pPr>
        <w:pStyle w:val="BodyText"/>
        <w:numPr>
          <w:ilvl w:val="0"/>
          <w:numId w:val="5"/>
        </w:numPr>
        <w:spacing w:line="276" w:lineRule="auto"/>
        <w:jc w:val="both"/>
        <w:rPr>
          <w:lang w:val="en-IN"/>
        </w:rPr>
      </w:pPr>
      <w:r w:rsidRPr="00391421">
        <w:rPr>
          <w:lang w:val="en-IN"/>
        </w:rPr>
        <w:t xml:space="preserve">HTTPS/TLS encryption </w:t>
      </w:r>
    </w:p>
    <w:p w14:paraId="3C369F37" w14:textId="77777777" w:rsidR="00391421" w:rsidRPr="00391421" w:rsidRDefault="00391421" w:rsidP="00391421">
      <w:pPr>
        <w:pStyle w:val="BodyText"/>
        <w:numPr>
          <w:ilvl w:val="0"/>
          <w:numId w:val="5"/>
        </w:numPr>
        <w:spacing w:line="276" w:lineRule="auto"/>
        <w:jc w:val="both"/>
        <w:rPr>
          <w:lang w:val="en-IN"/>
        </w:rPr>
      </w:pPr>
      <w:r w:rsidRPr="00391421">
        <w:rPr>
          <w:lang w:val="en-IN"/>
        </w:rPr>
        <w:t xml:space="preserve">Secure cookies </w:t>
      </w:r>
    </w:p>
    <w:p w14:paraId="1686CD43" w14:textId="77777777" w:rsidR="00391421" w:rsidRPr="00391421" w:rsidRDefault="00391421" w:rsidP="00391421">
      <w:pPr>
        <w:pStyle w:val="BodyText"/>
        <w:numPr>
          <w:ilvl w:val="0"/>
          <w:numId w:val="5"/>
        </w:numPr>
        <w:spacing w:line="276" w:lineRule="auto"/>
        <w:jc w:val="both"/>
        <w:rPr>
          <w:lang w:val="en-IN"/>
        </w:rPr>
      </w:pPr>
      <w:r w:rsidRPr="00391421">
        <w:rPr>
          <w:lang w:val="en-IN"/>
        </w:rPr>
        <w:t xml:space="preserve">Session expiration </w:t>
      </w:r>
    </w:p>
    <w:p w14:paraId="4C7D4A5F" w14:textId="77777777" w:rsidR="00391421" w:rsidRPr="00391421" w:rsidRDefault="00391421" w:rsidP="00391421">
      <w:pPr>
        <w:pStyle w:val="BodyText"/>
        <w:numPr>
          <w:ilvl w:val="0"/>
          <w:numId w:val="5"/>
        </w:numPr>
        <w:spacing w:line="276" w:lineRule="auto"/>
        <w:jc w:val="both"/>
        <w:rPr>
          <w:lang w:val="en-IN"/>
        </w:rPr>
      </w:pPr>
      <w:r w:rsidRPr="00391421">
        <w:rPr>
          <w:lang w:val="en-IN"/>
        </w:rPr>
        <w:t xml:space="preserve">Token regeneration after login </w:t>
      </w:r>
    </w:p>
    <w:p w14:paraId="7D9AFFD7" w14:textId="77777777" w:rsidR="00391421" w:rsidRPr="00391421" w:rsidRDefault="00391421" w:rsidP="00391421">
      <w:pPr>
        <w:pStyle w:val="BodyText"/>
        <w:numPr>
          <w:ilvl w:val="0"/>
          <w:numId w:val="5"/>
        </w:numPr>
        <w:spacing w:line="276" w:lineRule="auto"/>
        <w:jc w:val="both"/>
        <w:rPr>
          <w:lang w:val="en-IN"/>
        </w:rPr>
      </w:pPr>
      <w:r w:rsidRPr="00391421">
        <w:rPr>
          <w:lang w:val="en-IN"/>
        </w:rPr>
        <w:t>MFA</w:t>
      </w:r>
    </w:p>
    <w:p w14:paraId="3009FB95" w14:textId="77777777" w:rsidR="00391421" w:rsidRDefault="00391421">
      <w:pPr>
        <w:pStyle w:val="BodyText"/>
        <w:spacing w:line="276" w:lineRule="auto"/>
        <w:jc w:val="both"/>
      </w:pPr>
    </w:p>
    <w:p w14:paraId="146E1C10" w14:textId="77777777" w:rsidR="00391421" w:rsidRPr="00391421" w:rsidRDefault="00391421" w:rsidP="00391421">
      <w:pPr>
        <w:pStyle w:val="BodyText"/>
        <w:spacing w:line="276" w:lineRule="auto"/>
        <w:jc w:val="both"/>
        <w:rPr>
          <w:b/>
          <w:bCs/>
          <w:lang w:val="en-IN"/>
        </w:rPr>
      </w:pPr>
      <w:r w:rsidRPr="00391421">
        <w:rPr>
          <w:b/>
          <w:bCs/>
          <w:lang w:val="en-IN"/>
        </w:rPr>
        <w:t>Incident 3: Banking Server Unavailable Due to Traffic Spikes</w:t>
      </w:r>
    </w:p>
    <w:p w14:paraId="5F373DB8" w14:textId="77777777" w:rsidR="00391421" w:rsidRPr="00391421" w:rsidRDefault="00391421" w:rsidP="00391421">
      <w:pPr>
        <w:pStyle w:val="BodyText"/>
        <w:spacing w:line="276" w:lineRule="auto"/>
        <w:jc w:val="both"/>
        <w:rPr>
          <w:lang w:val="en-IN"/>
        </w:rPr>
      </w:pPr>
      <w:r w:rsidRPr="00391421">
        <w:rPr>
          <w:b/>
          <w:bCs/>
          <w:lang w:val="en-IN"/>
        </w:rPr>
        <w:lastRenderedPageBreak/>
        <w:t>Attack Type:</w:t>
      </w:r>
      <w:r w:rsidRPr="00391421">
        <w:rPr>
          <w:lang w:val="en-IN"/>
        </w:rPr>
        <w:t xml:space="preserve"> Active Attack – Denial-of-Service (DoS/DDoS)</w:t>
      </w:r>
    </w:p>
    <w:p w14:paraId="6547A69D" w14:textId="77777777" w:rsidR="00391421" w:rsidRPr="00391421" w:rsidRDefault="00391421" w:rsidP="00391421">
      <w:pPr>
        <w:pStyle w:val="BodyText"/>
        <w:spacing w:line="276" w:lineRule="auto"/>
        <w:jc w:val="both"/>
        <w:rPr>
          <w:lang w:val="en-IN"/>
        </w:rPr>
      </w:pPr>
      <w:r w:rsidRPr="00391421">
        <w:rPr>
          <w:b/>
          <w:bCs/>
          <w:lang w:val="en-IN"/>
        </w:rPr>
        <w:t>Analysis:</w:t>
      </w:r>
      <w:r w:rsidRPr="00391421">
        <w:rPr>
          <w:lang w:val="en-IN"/>
        </w:rPr>
        <w:br/>
        <w:t>Attackers flood the banking server with excessive traffic, preventing legitimate customers from accessing services.</w:t>
      </w:r>
    </w:p>
    <w:p w14:paraId="08CFCF06" w14:textId="77777777" w:rsidR="00391421" w:rsidRPr="00391421" w:rsidRDefault="00391421" w:rsidP="00391421">
      <w:pPr>
        <w:pStyle w:val="BodyText"/>
        <w:spacing w:line="276" w:lineRule="auto"/>
        <w:jc w:val="both"/>
        <w:rPr>
          <w:lang w:val="en-IN"/>
        </w:rPr>
      </w:pPr>
      <w:r w:rsidRPr="00391421">
        <w:rPr>
          <w:b/>
          <w:bCs/>
          <w:lang w:val="en-IN"/>
        </w:rPr>
        <w:t>Impact on CIA:</w:t>
      </w:r>
    </w:p>
    <w:p w14:paraId="2745C191" w14:textId="77777777" w:rsidR="00391421" w:rsidRPr="00391421" w:rsidRDefault="00391421" w:rsidP="00391421">
      <w:pPr>
        <w:pStyle w:val="BodyText"/>
        <w:numPr>
          <w:ilvl w:val="0"/>
          <w:numId w:val="6"/>
        </w:numPr>
        <w:spacing w:line="276" w:lineRule="auto"/>
        <w:jc w:val="both"/>
        <w:rPr>
          <w:lang w:val="en-IN"/>
        </w:rPr>
      </w:pPr>
      <w:r w:rsidRPr="00391421">
        <w:rPr>
          <w:b/>
          <w:bCs/>
          <w:lang w:val="en-IN"/>
        </w:rPr>
        <w:t>Confidentiality:</w:t>
      </w:r>
      <w:r w:rsidRPr="00391421">
        <w:rPr>
          <w:lang w:val="en-IN"/>
        </w:rPr>
        <w:t xml:space="preserve"> No direct impact. </w:t>
      </w:r>
    </w:p>
    <w:p w14:paraId="3A1FADD8" w14:textId="77777777" w:rsidR="00391421" w:rsidRPr="00391421" w:rsidRDefault="00391421" w:rsidP="00391421">
      <w:pPr>
        <w:pStyle w:val="BodyText"/>
        <w:numPr>
          <w:ilvl w:val="0"/>
          <w:numId w:val="6"/>
        </w:numPr>
        <w:spacing w:line="276" w:lineRule="auto"/>
        <w:jc w:val="both"/>
        <w:rPr>
          <w:lang w:val="en-IN"/>
        </w:rPr>
      </w:pPr>
      <w:r w:rsidRPr="00391421">
        <w:rPr>
          <w:b/>
          <w:bCs/>
          <w:lang w:val="en-IN"/>
        </w:rPr>
        <w:t>Integrity:</w:t>
      </w:r>
      <w:r w:rsidRPr="00391421">
        <w:rPr>
          <w:lang w:val="en-IN"/>
        </w:rPr>
        <w:t xml:space="preserve"> Banking data remains unchanged. </w:t>
      </w:r>
    </w:p>
    <w:p w14:paraId="6C5D0CF6" w14:textId="77777777" w:rsidR="00391421" w:rsidRPr="00391421" w:rsidRDefault="00391421" w:rsidP="00391421">
      <w:pPr>
        <w:pStyle w:val="BodyText"/>
        <w:numPr>
          <w:ilvl w:val="0"/>
          <w:numId w:val="6"/>
        </w:numPr>
        <w:spacing w:line="276" w:lineRule="auto"/>
        <w:jc w:val="both"/>
        <w:rPr>
          <w:lang w:val="en-IN"/>
        </w:rPr>
      </w:pPr>
      <w:r w:rsidRPr="00391421">
        <w:rPr>
          <w:b/>
          <w:bCs/>
          <w:lang w:val="en-IN"/>
        </w:rPr>
        <w:t>Availability:</w:t>
      </w:r>
      <w:r w:rsidRPr="00391421">
        <w:rPr>
          <w:lang w:val="en-IN"/>
        </w:rPr>
        <w:t xml:space="preserve"> Banking services become unavailable. </w:t>
      </w:r>
    </w:p>
    <w:p w14:paraId="48C71CDF" w14:textId="77777777" w:rsidR="00391421" w:rsidRPr="00391421" w:rsidRDefault="00391421" w:rsidP="00391421">
      <w:pPr>
        <w:pStyle w:val="BodyText"/>
        <w:spacing w:line="276" w:lineRule="auto"/>
        <w:jc w:val="both"/>
        <w:rPr>
          <w:lang w:val="en-IN"/>
        </w:rPr>
      </w:pPr>
      <w:r w:rsidRPr="00391421">
        <w:rPr>
          <w:b/>
          <w:bCs/>
          <w:lang w:val="en-IN"/>
        </w:rPr>
        <w:t>Preventive Measures:</w:t>
      </w:r>
    </w:p>
    <w:p w14:paraId="19AB793F" w14:textId="77777777" w:rsidR="00391421" w:rsidRPr="00391421" w:rsidRDefault="00391421" w:rsidP="00391421">
      <w:pPr>
        <w:pStyle w:val="BodyText"/>
        <w:numPr>
          <w:ilvl w:val="0"/>
          <w:numId w:val="7"/>
        </w:numPr>
        <w:spacing w:line="276" w:lineRule="auto"/>
        <w:jc w:val="both"/>
        <w:rPr>
          <w:lang w:val="en-IN"/>
        </w:rPr>
      </w:pPr>
      <w:r w:rsidRPr="00391421">
        <w:rPr>
          <w:lang w:val="en-IN"/>
        </w:rPr>
        <w:t xml:space="preserve">DDoS mitigation services </w:t>
      </w:r>
    </w:p>
    <w:p w14:paraId="62571E62" w14:textId="77777777" w:rsidR="00391421" w:rsidRPr="00391421" w:rsidRDefault="00391421" w:rsidP="00391421">
      <w:pPr>
        <w:pStyle w:val="BodyText"/>
        <w:numPr>
          <w:ilvl w:val="0"/>
          <w:numId w:val="7"/>
        </w:numPr>
        <w:spacing w:line="276" w:lineRule="auto"/>
        <w:jc w:val="both"/>
        <w:rPr>
          <w:lang w:val="en-IN"/>
        </w:rPr>
      </w:pPr>
      <w:r w:rsidRPr="00391421">
        <w:rPr>
          <w:lang w:val="en-IN"/>
        </w:rPr>
        <w:t xml:space="preserve">Firewalls </w:t>
      </w:r>
    </w:p>
    <w:p w14:paraId="43356DCB" w14:textId="77777777" w:rsidR="00391421" w:rsidRPr="00391421" w:rsidRDefault="00391421" w:rsidP="00391421">
      <w:pPr>
        <w:pStyle w:val="BodyText"/>
        <w:numPr>
          <w:ilvl w:val="0"/>
          <w:numId w:val="7"/>
        </w:numPr>
        <w:spacing w:line="276" w:lineRule="auto"/>
        <w:jc w:val="both"/>
        <w:rPr>
          <w:lang w:val="en-IN"/>
        </w:rPr>
      </w:pPr>
      <w:r w:rsidRPr="00391421">
        <w:rPr>
          <w:lang w:val="en-IN"/>
        </w:rPr>
        <w:t xml:space="preserve">Intrusion Prevention Systems (IPS) </w:t>
      </w:r>
    </w:p>
    <w:p w14:paraId="73C1D691" w14:textId="77777777" w:rsidR="00391421" w:rsidRPr="00391421" w:rsidRDefault="00391421" w:rsidP="00391421">
      <w:pPr>
        <w:pStyle w:val="BodyText"/>
        <w:numPr>
          <w:ilvl w:val="0"/>
          <w:numId w:val="7"/>
        </w:numPr>
        <w:spacing w:line="276" w:lineRule="auto"/>
        <w:jc w:val="both"/>
        <w:rPr>
          <w:lang w:val="en-IN"/>
        </w:rPr>
      </w:pPr>
      <w:r w:rsidRPr="00391421">
        <w:rPr>
          <w:lang w:val="en-IN"/>
        </w:rPr>
        <w:t xml:space="preserve">Load balancing </w:t>
      </w:r>
    </w:p>
    <w:p w14:paraId="6E516000" w14:textId="77777777" w:rsidR="00391421" w:rsidRPr="00391421" w:rsidRDefault="00391421" w:rsidP="00391421">
      <w:pPr>
        <w:pStyle w:val="BodyText"/>
        <w:numPr>
          <w:ilvl w:val="0"/>
          <w:numId w:val="7"/>
        </w:numPr>
        <w:spacing w:line="276" w:lineRule="auto"/>
        <w:jc w:val="both"/>
        <w:rPr>
          <w:lang w:val="en-IN"/>
        </w:rPr>
      </w:pPr>
      <w:r w:rsidRPr="00391421">
        <w:rPr>
          <w:lang w:val="en-IN"/>
        </w:rPr>
        <w:t>Traffic filtering</w:t>
      </w:r>
    </w:p>
    <w:p w14:paraId="25650531" w14:textId="77777777" w:rsidR="00391421" w:rsidRDefault="00391421">
      <w:pPr>
        <w:pStyle w:val="BodyText"/>
        <w:spacing w:line="276" w:lineRule="auto"/>
        <w:jc w:val="both"/>
      </w:pPr>
    </w:p>
    <w:p w14:paraId="69211721" w14:textId="77777777" w:rsidR="00391421" w:rsidRPr="00391421" w:rsidRDefault="00391421" w:rsidP="00391421">
      <w:pPr>
        <w:pStyle w:val="BodyText"/>
        <w:spacing w:line="276" w:lineRule="auto"/>
        <w:jc w:val="both"/>
        <w:rPr>
          <w:b/>
          <w:bCs/>
          <w:lang w:val="en-IN"/>
        </w:rPr>
      </w:pPr>
      <w:r w:rsidRPr="00391421">
        <w:rPr>
          <w:b/>
          <w:bCs/>
          <w:lang w:val="en-IN"/>
        </w:rPr>
        <w:t>Incident 4: Employee Accounts Compromised Due to Weak Passwords</w:t>
      </w:r>
    </w:p>
    <w:p w14:paraId="3581470C" w14:textId="77777777" w:rsidR="00391421" w:rsidRPr="00391421" w:rsidRDefault="00391421" w:rsidP="00391421">
      <w:pPr>
        <w:pStyle w:val="BodyText"/>
        <w:spacing w:line="276" w:lineRule="auto"/>
        <w:jc w:val="both"/>
        <w:rPr>
          <w:lang w:val="en-IN"/>
        </w:rPr>
      </w:pPr>
      <w:r w:rsidRPr="00391421">
        <w:rPr>
          <w:b/>
          <w:bCs/>
          <w:lang w:val="en-IN"/>
        </w:rPr>
        <w:t>Attack Type:</w:t>
      </w:r>
      <w:r w:rsidRPr="00391421">
        <w:rPr>
          <w:lang w:val="en-IN"/>
        </w:rPr>
        <w:t xml:space="preserve"> Active Attack – Password/Brute Force Attack</w:t>
      </w:r>
    </w:p>
    <w:p w14:paraId="3B8F6D14" w14:textId="77777777" w:rsidR="00391421" w:rsidRPr="00391421" w:rsidRDefault="00391421" w:rsidP="00391421">
      <w:pPr>
        <w:pStyle w:val="BodyText"/>
        <w:spacing w:line="276" w:lineRule="auto"/>
        <w:jc w:val="both"/>
        <w:rPr>
          <w:lang w:val="en-IN"/>
        </w:rPr>
      </w:pPr>
      <w:r w:rsidRPr="00391421">
        <w:rPr>
          <w:b/>
          <w:bCs/>
          <w:lang w:val="en-IN"/>
        </w:rPr>
        <w:t>Analysis:</w:t>
      </w:r>
      <w:r w:rsidRPr="00391421">
        <w:rPr>
          <w:lang w:val="en-IN"/>
        </w:rPr>
        <w:br/>
        <w:t>Weak passwords make employee accounts vulnerable to guessing or brute-force attacks.</w:t>
      </w:r>
    </w:p>
    <w:p w14:paraId="08586A51" w14:textId="77777777" w:rsidR="00391421" w:rsidRPr="00391421" w:rsidRDefault="00391421" w:rsidP="00391421">
      <w:pPr>
        <w:pStyle w:val="BodyText"/>
        <w:spacing w:line="276" w:lineRule="auto"/>
        <w:jc w:val="both"/>
        <w:rPr>
          <w:lang w:val="en-IN"/>
        </w:rPr>
      </w:pPr>
      <w:r w:rsidRPr="00391421">
        <w:rPr>
          <w:b/>
          <w:bCs/>
          <w:lang w:val="en-IN"/>
        </w:rPr>
        <w:t>Impact on CIA:</w:t>
      </w:r>
    </w:p>
    <w:p w14:paraId="42F354EE" w14:textId="77777777" w:rsidR="00391421" w:rsidRPr="00391421" w:rsidRDefault="00391421" w:rsidP="00391421">
      <w:pPr>
        <w:pStyle w:val="BodyText"/>
        <w:numPr>
          <w:ilvl w:val="0"/>
          <w:numId w:val="8"/>
        </w:numPr>
        <w:spacing w:line="276" w:lineRule="auto"/>
        <w:jc w:val="both"/>
        <w:rPr>
          <w:lang w:val="en-IN"/>
        </w:rPr>
      </w:pPr>
      <w:r w:rsidRPr="00391421">
        <w:rPr>
          <w:b/>
          <w:bCs/>
          <w:lang w:val="en-IN"/>
        </w:rPr>
        <w:t>Confidentiality:</w:t>
      </w:r>
      <w:r w:rsidRPr="00391421">
        <w:rPr>
          <w:lang w:val="en-IN"/>
        </w:rPr>
        <w:t xml:space="preserve"> Sensitive banking data is exposed. </w:t>
      </w:r>
    </w:p>
    <w:p w14:paraId="0C0E0E73" w14:textId="77777777" w:rsidR="00391421" w:rsidRPr="00391421" w:rsidRDefault="00391421" w:rsidP="00391421">
      <w:pPr>
        <w:pStyle w:val="BodyText"/>
        <w:numPr>
          <w:ilvl w:val="0"/>
          <w:numId w:val="8"/>
        </w:numPr>
        <w:spacing w:line="276" w:lineRule="auto"/>
        <w:jc w:val="both"/>
        <w:rPr>
          <w:lang w:val="en-IN"/>
        </w:rPr>
      </w:pPr>
      <w:r w:rsidRPr="00391421">
        <w:rPr>
          <w:b/>
          <w:bCs/>
          <w:lang w:val="en-IN"/>
        </w:rPr>
        <w:t>Integrity:</w:t>
      </w:r>
      <w:r w:rsidRPr="00391421">
        <w:rPr>
          <w:lang w:val="en-IN"/>
        </w:rPr>
        <w:t xml:space="preserve"> Attackers can modify customer records. </w:t>
      </w:r>
    </w:p>
    <w:p w14:paraId="124CF90B" w14:textId="77777777" w:rsidR="00391421" w:rsidRPr="00391421" w:rsidRDefault="00391421" w:rsidP="00391421">
      <w:pPr>
        <w:pStyle w:val="BodyText"/>
        <w:numPr>
          <w:ilvl w:val="0"/>
          <w:numId w:val="8"/>
        </w:numPr>
        <w:spacing w:line="276" w:lineRule="auto"/>
        <w:jc w:val="both"/>
        <w:rPr>
          <w:lang w:val="en-IN"/>
        </w:rPr>
      </w:pPr>
      <w:r w:rsidRPr="00391421">
        <w:rPr>
          <w:b/>
          <w:bCs/>
          <w:lang w:val="en-IN"/>
        </w:rPr>
        <w:t>Availability:</w:t>
      </w:r>
      <w:r w:rsidRPr="00391421">
        <w:rPr>
          <w:lang w:val="en-IN"/>
        </w:rPr>
        <w:t xml:space="preserve"> Accounts may be locked or disabled. </w:t>
      </w:r>
    </w:p>
    <w:p w14:paraId="2DFAD55E" w14:textId="77777777" w:rsidR="00391421" w:rsidRPr="00391421" w:rsidRDefault="00391421" w:rsidP="00391421">
      <w:pPr>
        <w:pStyle w:val="BodyText"/>
        <w:spacing w:line="276" w:lineRule="auto"/>
        <w:jc w:val="both"/>
        <w:rPr>
          <w:lang w:val="en-IN"/>
        </w:rPr>
      </w:pPr>
      <w:r w:rsidRPr="00391421">
        <w:rPr>
          <w:b/>
          <w:bCs/>
          <w:lang w:val="en-IN"/>
        </w:rPr>
        <w:t>Preventive Measures:</w:t>
      </w:r>
    </w:p>
    <w:p w14:paraId="0AD83DBC" w14:textId="77777777" w:rsidR="00391421" w:rsidRPr="00391421" w:rsidRDefault="00391421" w:rsidP="00391421">
      <w:pPr>
        <w:pStyle w:val="BodyText"/>
        <w:numPr>
          <w:ilvl w:val="0"/>
          <w:numId w:val="9"/>
        </w:numPr>
        <w:spacing w:line="276" w:lineRule="auto"/>
        <w:jc w:val="both"/>
        <w:rPr>
          <w:lang w:val="en-IN"/>
        </w:rPr>
      </w:pPr>
      <w:r w:rsidRPr="00391421">
        <w:rPr>
          <w:lang w:val="en-IN"/>
        </w:rPr>
        <w:t xml:space="preserve">Strong password policies </w:t>
      </w:r>
    </w:p>
    <w:p w14:paraId="24C50CD2" w14:textId="77777777" w:rsidR="00391421" w:rsidRPr="00391421" w:rsidRDefault="00391421" w:rsidP="00391421">
      <w:pPr>
        <w:pStyle w:val="BodyText"/>
        <w:numPr>
          <w:ilvl w:val="0"/>
          <w:numId w:val="9"/>
        </w:numPr>
        <w:spacing w:line="276" w:lineRule="auto"/>
        <w:jc w:val="both"/>
        <w:rPr>
          <w:lang w:val="en-IN"/>
        </w:rPr>
      </w:pPr>
      <w:r w:rsidRPr="00391421">
        <w:rPr>
          <w:lang w:val="en-IN"/>
        </w:rPr>
        <w:t xml:space="preserve">Password hashing </w:t>
      </w:r>
    </w:p>
    <w:p w14:paraId="36899E9E" w14:textId="77777777" w:rsidR="00391421" w:rsidRPr="00391421" w:rsidRDefault="00391421" w:rsidP="00391421">
      <w:pPr>
        <w:pStyle w:val="BodyText"/>
        <w:numPr>
          <w:ilvl w:val="0"/>
          <w:numId w:val="9"/>
        </w:numPr>
        <w:spacing w:line="276" w:lineRule="auto"/>
        <w:jc w:val="both"/>
        <w:rPr>
          <w:lang w:val="en-IN"/>
        </w:rPr>
      </w:pPr>
      <w:r w:rsidRPr="00391421">
        <w:rPr>
          <w:lang w:val="en-IN"/>
        </w:rPr>
        <w:t xml:space="preserve">MFA </w:t>
      </w:r>
    </w:p>
    <w:p w14:paraId="5896F46E" w14:textId="77777777" w:rsidR="00391421" w:rsidRPr="00391421" w:rsidRDefault="00391421" w:rsidP="00391421">
      <w:pPr>
        <w:pStyle w:val="BodyText"/>
        <w:numPr>
          <w:ilvl w:val="0"/>
          <w:numId w:val="9"/>
        </w:numPr>
        <w:spacing w:line="276" w:lineRule="auto"/>
        <w:jc w:val="both"/>
        <w:rPr>
          <w:lang w:val="en-IN"/>
        </w:rPr>
      </w:pPr>
      <w:r w:rsidRPr="00391421">
        <w:rPr>
          <w:lang w:val="en-IN"/>
        </w:rPr>
        <w:t xml:space="preserve">Account lockout </w:t>
      </w:r>
    </w:p>
    <w:p w14:paraId="322C026B" w14:textId="77777777" w:rsidR="00391421" w:rsidRPr="00391421" w:rsidRDefault="00391421" w:rsidP="00391421">
      <w:pPr>
        <w:pStyle w:val="BodyText"/>
        <w:numPr>
          <w:ilvl w:val="0"/>
          <w:numId w:val="9"/>
        </w:numPr>
        <w:spacing w:line="276" w:lineRule="auto"/>
        <w:jc w:val="both"/>
        <w:rPr>
          <w:lang w:val="en-IN"/>
        </w:rPr>
      </w:pPr>
      <w:r w:rsidRPr="00391421">
        <w:rPr>
          <w:lang w:val="en-IN"/>
        </w:rPr>
        <w:t xml:space="preserve">Regular password changes </w:t>
      </w:r>
    </w:p>
    <w:p w14:paraId="5D659045" w14:textId="77777777" w:rsidR="00391421" w:rsidRPr="00391421" w:rsidRDefault="00391421" w:rsidP="00391421">
      <w:pPr>
        <w:pStyle w:val="BodyText"/>
        <w:spacing w:line="276" w:lineRule="auto"/>
        <w:jc w:val="both"/>
        <w:rPr>
          <w:b/>
          <w:bCs/>
          <w:lang w:val="en-IN"/>
        </w:rPr>
      </w:pPr>
      <w:r w:rsidRPr="00391421">
        <w:rPr>
          <w:b/>
          <w:bCs/>
          <w:lang w:val="en-IN"/>
        </w:rPr>
        <w:t>Conclusion</w:t>
      </w:r>
    </w:p>
    <w:p w14:paraId="1C5C9942" w14:textId="77777777" w:rsidR="00391421" w:rsidRPr="00391421" w:rsidRDefault="00391421" w:rsidP="00391421">
      <w:pPr>
        <w:pStyle w:val="BodyText"/>
        <w:spacing w:line="276" w:lineRule="auto"/>
        <w:jc w:val="both"/>
        <w:rPr>
          <w:lang w:val="en-IN"/>
        </w:rPr>
      </w:pPr>
      <w:r w:rsidRPr="00391421">
        <w:rPr>
          <w:lang w:val="en-IN"/>
        </w:rPr>
        <w:t xml:space="preserve">All four incidents are </w:t>
      </w:r>
      <w:r w:rsidRPr="00391421">
        <w:rPr>
          <w:b/>
          <w:bCs/>
          <w:lang w:val="en-IN"/>
        </w:rPr>
        <w:t>active attacks</w:t>
      </w:r>
      <w:r w:rsidRPr="00391421">
        <w:rPr>
          <w:lang w:val="en-IN"/>
        </w:rPr>
        <w:t xml:space="preserve"> because they attempt to modify, disrupt, or gain unauthorized access to the banking system. Implementing </w:t>
      </w:r>
      <w:r w:rsidRPr="00391421">
        <w:rPr>
          <w:b/>
          <w:bCs/>
          <w:lang w:val="en-IN"/>
        </w:rPr>
        <w:t>MFA, encryption, firewalls, IDS/IPS, and security awareness</w:t>
      </w:r>
      <w:r w:rsidRPr="00391421">
        <w:rPr>
          <w:lang w:val="en-IN"/>
        </w:rPr>
        <w:t xml:space="preserve"> significantly improves the confidentiality, integrity, and availability of the banking system.</w:t>
      </w:r>
    </w:p>
    <w:p w14:paraId="07FF530E" w14:textId="77777777" w:rsidR="00391421" w:rsidRDefault="00391421">
      <w:pPr>
        <w:pStyle w:val="BodyText"/>
        <w:spacing w:line="276" w:lineRule="auto"/>
        <w:jc w:val="both"/>
      </w:pPr>
    </w:p>
    <w:p w14:paraId="03B57574" w14:textId="77777777" w:rsidR="00391421" w:rsidRDefault="00391421">
      <w:pPr>
        <w:pStyle w:val="BodyText"/>
        <w:spacing w:line="276" w:lineRule="auto"/>
        <w:jc w:val="both"/>
        <w:sectPr w:rsidR="00391421">
          <w:type w:val="continuous"/>
          <w:pgSz w:w="11920" w:h="16840"/>
          <w:pgMar w:top="220" w:right="425" w:bottom="280" w:left="1133" w:header="720" w:footer="720" w:gutter="0"/>
          <w:cols w:space="720"/>
        </w:sectPr>
      </w:pPr>
    </w:p>
    <w:p w14:paraId="63679D48" w14:textId="789FF738" w:rsidR="008E34DB" w:rsidRDefault="00391421" w:rsidP="00391421">
      <w:pPr>
        <w:pStyle w:val="BodyText"/>
        <w:spacing w:before="64"/>
        <w:ind w:left="0"/>
        <w:jc w:val="both"/>
      </w:pPr>
      <w:r>
        <w:lastRenderedPageBreak/>
        <w:t xml:space="preserve">    Q2. Security Mechanisms and Security Services (10 </w:t>
      </w:r>
      <w:r>
        <w:rPr>
          <w:spacing w:val="-2"/>
        </w:rPr>
        <w:t>Marks)</w:t>
      </w:r>
    </w:p>
    <w:p w14:paraId="1909D190" w14:textId="77777777" w:rsidR="008E34DB" w:rsidRDefault="00000000">
      <w:pPr>
        <w:pStyle w:val="BodyText"/>
        <w:spacing w:line="276" w:lineRule="auto"/>
        <w:ind w:right="1033"/>
        <w:jc w:val="both"/>
      </w:pPr>
      <w:r>
        <w:t>A healthcare organization is implementing an Electronic Health Record (EHR) system that stores confidential patient information and allows doctors, laboratories, insurance providers, and pharmacists to access medical records through the Internet.</w:t>
      </w:r>
    </w:p>
    <w:p w14:paraId="28B94533" w14:textId="77777777" w:rsidR="008E34DB" w:rsidRDefault="00000000">
      <w:pPr>
        <w:pStyle w:val="BodyText"/>
        <w:spacing w:before="80"/>
        <w:jc w:val="both"/>
      </w:pPr>
      <w:r>
        <w:t xml:space="preserve">The management has identified the following </w:t>
      </w:r>
      <w:r>
        <w:rPr>
          <w:spacing w:val="-2"/>
        </w:rPr>
        <w:t>requirements:</w:t>
      </w:r>
    </w:p>
    <w:p w14:paraId="66A07EBB" w14:textId="77777777" w:rsidR="008E34DB" w:rsidRDefault="00000000">
      <w:pPr>
        <w:pStyle w:val="BodyText"/>
        <w:spacing w:line="345" w:lineRule="auto"/>
        <w:ind w:right="4160"/>
      </w:pPr>
      <w:r>
        <w:t>Only authorized doctors should access patient records. Patient</w:t>
      </w:r>
      <w:r>
        <w:rPr>
          <w:spacing w:val="-6"/>
        </w:rPr>
        <w:t xml:space="preserve"> </w:t>
      </w:r>
      <w:r>
        <w:t>records</w:t>
      </w:r>
      <w:r>
        <w:rPr>
          <w:spacing w:val="-6"/>
        </w:rPr>
        <w:t xml:space="preserve"> </w:t>
      </w:r>
      <w:r>
        <w:t>should</w:t>
      </w:r>
      <w:r>
        <w:rPr>
          <w:spacing w:val="-6"/>
        </w:rPr>
        <w:t xml:space="preserve"> </w:t>
      </w:r>
      <w:r>
        <w:t>not</w:t>
      </w:r>
      <w:r>
        <w:rPr>
          <w:spacing w:val="-6"/>
        </w:rPr>
        <w:t xml:space="preserve"> </w:t>
      </w:r>
      <w:r>
        <w:t>be</w:t>
      </w:r>
      <w:r>
        <w:rPr>
          <w:spacing w:val="-6"/>
        </w:rPr>
        <w:t xml:space="preserve"> </w:t>
      </w:r>
      <w:r>
        <w:t>modified</w:t>
      </w:r>
      <w:r>
        <w:rPr>
          <w:spacing w:val="-6"/>
        </w:rPr>
        <w:t xml:space="preserve"> </w:t>
      </w:r>
      <w:r>
        <w:t>without</w:t>
      </w:r>
      <w:r>
        <w:rPr>
          <w:spacing w:val="-6"/>
        </w:rPr>
        <w:t xml:space="preserve"> </w:t>
      </w:r>
      <w:r>
        <w:t>authorization. Every medical transaction should be traceable.</w:t>
      </w:r>
    </w:p>
    <w:p w14:paraId="362AB788" w14:textId="77777777" w:rsidR="008E34DB" w:rsidRDefault="00000000">
      <w:pPr>
        <w:pStyle w:val="BodyText"/>
        <w:spacing w:before="0"/>
      </w:pPr>
      <w:r>
        <w:t xml:space="preserve">Data transmitted between hospitals should remain </w:t>
      </w:r>
      <w:r>
        <w:rPr>
          <w:spacing w:val="-2"/>
        </w:rPr>
        <w:t>confidential.</w:t>
      </w:r>
    </w:p>
    <w:p w14:paraId="1FCFAFF4" w14:textId="77777777" w:rsidR="008E34DB" w:rsidRDefault="00000000">
      <w:pPr>
        <w:pStyle w:val="BodyText"/>
        <w:spacing w:before="122"/>
      </w:pPr>
      <w:r>
        <w:t>The</w:t>
      </w:r>
      <w:r>
        <w:rPr>
          <w:spacing w:val="-1"/>
        </w:rPr>
        <w:t xml:space="preserve"> </w:t>
      </w:r>
      <w:r>
        <w:t>system</w:t>
      </w:r>
      <w:r>
        <w:rPr>
          <w:spacing w:val="-1"/>
        </w:rPr>
        <w:t xml:space="preserve"> </w:t>
      </w:r>
      <w:r>
        <w:t>should</w:t>
      </w:r>
      <w:r>
        <w:rPr>
          <w:spacing w:val="-1"/>
        </w:rPr>
        <w:t xml:space="preserve"> </w:t>
      </w:r>
      <w:r>
        <w:t>continue functioning</w:t>
      </w:r>
      <w:r>
        <w:rPr>
          <w:spacing w:val="-1"/>
        </w:rPr>
        <w:t xml:space="preserve"> </w:t>
      </w:r>
      <w:r>
        <w:t>even</w:t>
      </w:r>
      <w:r>
        <w:rPr>
          <w:spacing w:val="-1"/>
        </w:rPr>
        <w:t xml:space="preserve"> </w:t>
      </w:r>
      <w:r>
        <w:t>during cyber-</w:t>
      </w:r>
      <w:r>
        <w:rPr>
          <w:spacing w:val="-2"/>
        </w:rPr>
        <w:t>attacks.</w:t>
      </w:r>
    </w:p>
    <w:p w14:paraId="7D9DEB6B" w14:textId="77777777" w:rsidR="008E34DB" w:rsidRDefault="00000000">
      <w:pPr>
        <w:pStyle w:val="BodyText"/>
        <w:spacing w:line="276" w:lineRule="auto"/>
        <w:ind w:right="1033"/>
        <w:jc w:val="both"/>
      </w:pPr>
      <w:r>
        <w:t>As the security architect, analyze the required security services (Confidentiality, Integrity, Authentication, Non-repudiation, Availability, Access Control) and recommend appropriate security mechanisms (such as encryption, digital signatures, hashing, authentication</w:t>
      </w:r>
      <w:r>
        <w:rPr>
          <w:spacing w:val="40"/>
        </w:rPr>
        <w:t xml:space="preserve"> </w:t>
      </w:r>
      <w:r>
        <w:t>protocols, access control mechanisms, firewalls, intrusion detection systems, etc.) to satisfy each requirement. Justify your recommendations.</w:t>
      </w:r>
    </w:p>
    <w:p w14:paraId="6A737754" w14:textId="77777777" w:rsidR="001A5886" w:rsidRDefault="001A5886" w:rsidP="00391421">
      <w:pPr>
        <w:pStyle w:val="BodyText"/>
        <w:spacing w:line="276" w:lineRule="auto"/>
        <w:ind w:right="1033"/>
        <w:jc w:val="both"/>
        <w:rPr>
          <w:b/>
          <w:bCs/>
          <w:lang w:val="en-IN"/>
        </w:rPr>
      </w:pPr>
      <w:r>
        <w:rPr>
          <w:b/>
          <w:bCs/>
          <w:lang w:val="en-IN"/>
        </w:rPr>
        <w:t>ANSWER:</w:t>
      </w:r>
    </w:p>
    <w:p w14:paraId="3700E880" w14:textId="7238070D" w:rsidR="00391421" w:rsidRPr="00391421" w:rsidRDefault="00391421" w:rsidP="00391421">
      <w:pPr>
        <w:pStyle w:val="BodyText"/>
        <w:spacing w:line="276" w:lineRule="auto"/>
        <w:ind w:right="1033"/>
        <w:jc w:val="both"/>
        <w:rPr>
          <w:b/>
          <w:bCs/>
          <w:lang w:val="en-IN"/>
        </w:rPr>
      </w:pPr>
      <w:r>
        <w:rPr>
          <w:b/>
          <w:bCs/>
          <w:lang w:val="en-IN"/>
        </w:rPr>
        <w:t>I</w:t>
      </w:r>
      <w:r w:rsidRPr="00391421">
        <w:rPr>
          <w:b/>
          <w:bCs/>
          <w:lang w:val="en-IN"/>
        </w:rPr>
        <w:t>ntroduction</w:t>
      </w:r>
    </w:p>
    <w:p w14:paraId="38E439C9" w14:textId="77777777" w:rsidR="00391421" w:rsidRPr="00391421" w:rsidRDefault="00391421" w:rsidP="00391421">
      <w:pPr>
        <w:pStyle w:val="BodyText"/>
        <w:spacing w:line="276" w:lineRule="auto"/>
        <w:ind w:right="1033"/>
        <w:jc w:val="both"/>
        <w:rPr>
          <w:lang w:val="en-IN"/>
        </w:rPr>
      </w:pPr>
      <w:r w:rsidRPr="00391421">
        <w:rPr>
          <w:lang w:val="en-IN"/>
        </w:rPr>
        <w:t xml:space="preserve">Electronic Health Record (EHR) systems contain highly confidential patient information. To protect medical data, various </w:t>
      </w:r>
      <w:r w:rsidRPr="00391421">
        <w:rPr>
          <w:b/>
          <w:bCs/>
          <w:lang w:val="en-IN"/>
        </w:rPr>
        <w:t>security services</w:t>
      </w:r>
      <w:r w:rsidRPr="00391421">
        <w:rPr>
          <w:lang w:val="en-IN"/>
        </w:rPr>
        <w:t xml:space="preserve"> and </w:t>
      </w:r>
      <w:r w:rsidRPr="00391421">
        <w:rPr>
          <w:b/>
          <w:bCs/>
          <w:lang w:val="en-IN"/>
        </w:rPr>
        <w:t>security mechanisms</w:t>
      </w:r>
      <w:r w:rsidRPr="00391421">
        <w:rPr>
          <w:lang w:val="en-IN"/>
        </w:rPr>
        <w:t xml:space="preserve"> must be implemented.</w:t>
      </w:r>
    </w:p>
    <w:p w14:paraId="2689B235" w14:textId="77777777" w:rsidR="00391421" w:rsidRPr="00391421" w:rsidRDefault="00391421" w:rsidP="00391421">
      <w:pPr>
        <w:pStyle w:val="BodyText"/>
        <w:spacing w:line="276" w:lineRule="auto"/>
        <w:ind w:right="1033"/>
        <w:jc w:val="both"/>
        <w:rPr>
          <w:b/>
          <w:bCs/>
          <w:lang w:val="en-IN"/>
        </w:rPr>
      </w:pPr>
      <w:r w:rsidRPr="00391421">
        <w:rPr>
          <w:b/>
          <w:bCs/>
          <w:lang w:val="en-IN"/>
        </w:rPr>
        <w:t>1. Confidentiality</w:t>
      </w:r>
    </w:p>
    <w:p w14:paraId="0B865B19" w14:textId="77777777" w:rsidR="00391421" w:rsidRPr="00391421" w:rsidRDefault="00391421" w:rsidP="00391421">
      <w:pPr>
        <w:pStyle w:val="BodyText"/>
        <w:spacing w:line="276" w:lineRule="auto"/>
        <w:ind w:right="1033"/>
        <w:jc w:val="both"/>
        <w:rPr>
          <w:lang w:val="en-IN"/>
        </w:rPr>
      </w:pPr>
      <w:r w:rsidRPr="00391421">
        <w:rPr>
          <w:b/>
          <w:bCs/>
          <w:lang w:val="en-IN"/>
        </w:rPr>
        <w:t>Requirement:</w:t>
      </w:r>
      <w:r w:rsidRPr="00391421">
        <w:rPr>
          <w:lang w:val="en-IN"/>
        </w:rPr>
        <w:t xml:space="preserve"> Patient information should remain secret.</w:t>
      </w:r>
    </w:p>
    <w:p w14:paraId="3C617844" w14:textId="77777777" w:rsidR="00391421" w:rsidRPr="00391421" w:rsidRDefault="00391421" w:rsidP="00391421">
      <w:pPr>
        <w:pStyle w:val="BodyText"/>
        <w:spacing w:line="276" w:lineRule="auto"/>
        <w:ind w:right="1033"/>
        <w:jc w:val="both"/>
        <w:rPr>
          <w:lang w:val="en-IN"/>
        </w:rPr>
      </w:pPr>
      <w:r w:rsidRPr="00391421">
        <w:rPr>
          <w:b/>
          <w:bCs/>
          <w:lang w:val="en-IN"/>
        </w:rPr>
        <w:t>Mechanisms:</w:t>
      </w:r>
    </w:p>
    <w:p w14:paraId="024FACA9" w14:textId="77777777" w:rsidR="00391421" w:rsidRPr="00391421" w:rsidRDefault="00391421" w:rsidP="00391421">
      <w:pPr>
        <w:pStyle w:val="BodyText"/>
        <w:numPr>
          <w:ilvl w:val="0"/>
          <w:numId w:val="10"/>
        </w:numPr>
        <w:spacing w:line="276" w:lineRule="auto"/>
        <w:ind w:right="1033"/>
        <w:jc w:val="both"/>
        <w:rPr>
          <w:lang w:val="en-IN"/>
        </w:rPr>
      </w:pPr>
      <w:r w:rsidRPr="00391421">
        <w:rPr>
          <w:lang w:val="en-IN"/>
        </w:rPr>
        <w:t xml:space="preserve">AES-256 Encryption </w:t>
      </w:r>
    </w:p>
    <w:p w14:paraId="459F8EB5" w14:textId="77777777" w:rsidR="00391421" w:rsidRPr="00391421" w:rsidRDefault="00391421" w:rsidP="00391421">
      <w:pPr>
        <w:pStyle w:val="BodyText"/>
        <w:numPr>
          <w:ilvl w:val="0"/>
          <w:numId w:val="10"/>
        </w:numPr>
        <w:spacing w:line="276" w:lineRule="auto"/>
        <w:ind w:right="1033"/>
        <w:jc w:val="both"/>
        <w:rPr>
          <w:lang w:val="en-IN"/>
        </w:rPr>
      </w:pPr>
      <w:r w:rsidRPr="00391421">
        <w:rPr>
          <w:lang w:val="en-IN"/>
        </w:rPr>
        <w:t xml:space="preserve">TLS/SSL </w:t>
      </w:r>
    </w:p>
    <w:p w14:paraId="1532A241" w14:textId="77777777" w:rsidR="00391421" w:rsidRPr="00391421" w:rsidRDefault="00391421" w:rsidP="00391421">
      <w:pPr>
        <w:pStyle w:val="BodyText"/>
        <w:spacing w:line="276" w:lineRule="auto"/>
        <w:ind w:right="1033"/>
        <w:jc w:val="both"/>
        <w:rPr>
          <w:lang w:val="en-IN"/>
        </w:rPr>
      </w:pPr>
      <w:r w:rsidRPr="00391421">
        <w:rPr>
          <w:b/>
          <w:bCs/>
          <w:lang w:val="en-IN"/>
        </w:rPr>
        <w:t>Justification:</w:t>
      </w:r>
      <w:r w:rsidRPr="00391421">
        <w:rPr>
          <w:lang w:val="en-IN"/>
        </w:rPr>
        <w:br/>
        <w:t>Encryption ensures only authorized users can read medical records during storage and transmission.</w:t>
      </w:r>
    </w:p>
    <w:p w14:paraId="528762B1" w14:textId="70062A2F" w:rsidR="00391421" w:rsidRPr="00391421" w:rsidRDefault="00391421" w:rsidP="00391421">
      <w:pPr>
        <w:pStyle w:val="BodyText"/>
        <w:spacing w:line="276" w:lineRule="auto"/>
        <w:ind w:right="1033"/>
        <w:jc w:val="both"/>
        <w:rPr>
          <w:lang w:val="en-IN"/>
        </w:rPr>
      </w:pPr>
    </w:p>
    <w:p w14:paraId="2EE1FA4B" w14:textId="77777777" w:rsidR="00391421" w:rsidRPr="00391421" w:rsidRDefault="00391421" w:rsidP="00391421">
      <w:pPr>
        <w:pStyle w:val="BodyText"/>
        <w:spacing w:line="276" w:lineRule="auto"/>
        <w:ind w:right="1033"/>
        <w:jc w:val="both"/>
        <w:rPr>
          <w:b/>
          <w:bCs/>
          <w:lang w:val="en-IN"/>
        </w:rPr>
      </w:pPr>
      <w:r w:rsidRPr="00391421">
        <w:rPr>
          <w:b/>
          <w:bCs/>
          <w:lang w:val="en-IN"/>
        </w:rPr>
        <w:t>2. Integrity</w:t>
      </w:r>
    </w:p>
    <w:p w14:paraId="2E4BC87E" w14:textId="77777777" w:rsidR="00391421" w:rsidRPr="00391421" w:rsidRDefault="00391421" w:rsidP="00391421">
      <w:pPr>
        <w:pStyle w:val="BodyText"/>
        <w:spacing w:line="276" w:lineRule="auto"/>
        <w:ind w:right="1033"/>
        <w:jc w:val="both"/>
        <w:rPr>
          <w:lang w:val="en-IN"/>
        </w:rPr>
      </w:pPr>
      <w:r w:rsidRPr="00391421">
        <w:rPr>
          <w:b/>
          <w:bCs/>
          <w:lang w:val="en-IN"/>
        </w:rPr>
        <w:t>Requirement:</w:t>
      </w:r>
      <w:r w:rsidRPr="00391421">
        <w:rPr>
          <w:lang w:val="en-IN"/>
        </w:rPr>
        <w:t xml:space="preserve"> Records should not be modified without authorization.</w:t>
      </w:r>
    </w:p>
    <w:p w14:paraId="2C575AEC" w14:textId="77777777" w:rsidR="00391421" w:rsidRPr="00391421" w:rsidRDefault="00391421" w:rsidP="00391421">
      <w:pPr>
        <w:pStyle w:val="BodyText"/>
        <w:spacing w:line="276" w:lineRule="auto"/>
        <w:ind w:right="1033"/>
        <w:jc w:val="both"/>
        <w:rPr>
          <w:lang w:val="en-IN"/>
        </w:rPr>
      </w:pPr>
      <w:r w:rsidRPr="00391421">
        <w:rPr>
          <w:b/>
          <w:bCs/>
          <w:lang w:val="en-IN"/>
        </w:rPr>
        <w:t>Mechanisms:</w:t>
      </w:r>
    </w:p>
    <w:p w14:paraId="2E47DEB6" w14:textId="77777777" w:rsidR="00391421" w:rsidRPr="00391421" w:rsidRDefault="00391421" w:rsidP="00391421">
      <w:pPr>
        <w:pStyle w:val="BodyText"/>
        <w:numPr>
          <w:ilvl w:val="0"/>
          <w:numId w:val="11"/>
        </w:numPr>
        <w:spacing w:line="276" w:lineRule="auto"/>
        <w:ind w:right="1033"/>
        <w:jc w:val="both"/>
        <w:rPr>
          <w:lang w:val="en-IN"/>
        </w:rPr>
      </w:pPr>
      <w:r w:rsidRPr="00391421">
        <w:rPr>
          <w:lang w:val="en-IN"/>
        </w:rPr>
        <w:t xml:space="preserve">SHA-256 Hashing </w:t>
      </w:r>
    </w:p>
    <w:p w14:paraId="1637B0D4" w14:textId="77777777" w:rsidR="00391421" w:rsidRPr="00391421" w:rsidRDefault="00391421" w:rsidP="00391421">
      <w:pPr>
        <w:pStyle w:val="BodyText"/>
        <w:numPr>
          <w:ilvl w:val="0"/>
          <w:numId w:val="11"/>
        </w:numPr>
        <w:spacing w:line="276" w:lineRule="auto"/>
        <w:ind w:right="1033"/>
        <w:jc w:val="both"/>
        <w:rPr>
          <w:lang w:val="en-IN"/>
        </w:rPr>
      </w:pPr>
      <w:r w:rsidRPr="00391421">
        <w:rPr>
          <w:lang w:val="en-IN"/>
        </w:rPr>
        <w:t xml:space="preserve">Digital Signatures </w:t>
      </w:r>
    </w:p>
    <w:p w14:paraId="71877E25" w14:textId="77777777" w:rsidR="00391421" w:rsidRPr="00391421" w:rsidRDefault="00391421" w:rsidP="00391421">
      <w:pPr>
        <w:pStyle w:val="BodyText"/>
        <w:spacing w:line="276" w:lineRule="auto"/>
        <w:ind w:right="1033"/>
        <w:jc w:val="both"/>
        <w:rPr>
          <w:lang w:val="en-IN"/>
        </w:rPr>
      </w:pPr>
      <w:r w:rsidRPr="00391421">
        <w:rPr>
          <w:b/>
          <w:bCs/>
          <w:lang w:val="en-IN"/>
        </w:rPr>
        <w:t>Justification:</w:t>
      </w:r>
      <w:r w:rsidRPr="00391421">
        <w:rPr>
          <w:lang w:val="en-IN"/>
        </w:rPr>
        <w:br/>
        <w:t>Hashing detects unauthorized modifications, while digital signatures verify data authenticity.</w:t>
      </w:r>
    </w:p>
    <w:p w14:paraId="75FF3611" w14:textId="19B4595E" w:rsidR="00391421" w:rsidRPr="00391421" w:rsidRDefault="00391421" w:rsidP="00391421">
      <w:pPr>
        <w:pStyle w:val="BodyText"/>
        <w:spacing w:line="276" w:lineRule="auto"/>
        <w:ind w:right="1033"/>
        <w:jc w:val="both"/>
        <w:rPr>
          <w:lang w:val="en-IN"/>
        </w:rPr>
      </w:pPr>
    </w:p>
    <w:p w14:paraId="5ACA2847" w14:textId="77777777" w:rsidR="00391421" w:rsidRPr="00391421" w:rsidRDefault="00391421" w:rsidP="00391421">
      <w:pPr>
        <w:pStyle w:val="BodyText"/>
        <w:spacing w:line="276" w:lineRule="auto"/>
        <w:ind w:right="1033"/>
        <w:jc w:val="both"/>
        <w:rPr>
          <w:b/>
          <w:bCs/>
          <w:lang w:val="en-IN"/>
        </w:rPr>
      </w:pPr>
      <w:r w:rsidRPr="00391421">
        <w:rPr>
          <w:b/>
          <w:bCs/>
          <w:lang w:val="en-IN"/>
        </w:rPr>
        <w:t>3. Authentication</w:t>
      </w:r>
    </w:p>
    <w:p w14:paraId="1878209C" w14:textId="77777777" w:rsidR="00391421" w:rsidRPr="00391421" w:rsidRDefault="00391421" w:rsidP="00391421">
      <w:pPr>
        <w:pStyle w:val="BodyText"/>
        <w:spacing w:line="276" w:lineRule="auto"/>
        <w:ind w:right="1033"/>
        <w:jc w:val="both"/>
        <w:rPr>
          <w:lang w:val="en-IN"/>
        </w:rPr>
      </w:pPr>
      <w:r w:rsidRPr="00391421">
        <w:rPr>
          <w:b/>
          <w:bCs/>
          <w:lang w:val="en-IN"/>
        </w:rPr>
        <w:t>Requirement:</w:t>
      </w:r>
      <w:r w:rsidRPr="00391421">
        <w:rPr>
          <w:lang w:val="en-IN"/>
        </w:rPr>
        <w:t xml:space="preserve"> Only authorized doctors should access records.</w:t>
      </w:r>
    </w:p>
    <w:p w14:paraId="5387BAF7" w14:textId="77777777" w:rsidR="00391421" w:rsidRPr="00391421" w:rsidRDefault="00391421" w:rsidP="00391421">
      <w:pPr>
        <w:pStyle w:val="BodyText"/>
        <w:spacing w:line="276" w:lineRule="auto"/>
        <w:ind w:right="1033"/>
        <w:jc w:val="both"/>
        <w:rPr>
          <w:lang w:val="en-IN"/>
        </w:rPr>
      </w:pPr>
      <w:r w:rsidRPr="00391421">
        <w:rPr>
          <w:b/>
          <w:bCs/>
          <w:lang w:val="en-IN"/>
        </w:rPr>
        <w:t>Mechanisms:</w:t>
      </w:r>
    </w:p>
    <w:p w14:paraId="191C7BB6" w14:textId="77777777" w:rsidR="00391421" w:rsidRPr="00391421" w:rsidRDefault="00391421" w:rsidP="00391421">
      <w:pPr>
        <w:pStyle w:val="BodyText"/>
        <w:numPr>
          <w:ilvl w:val="0"/>
          <w:numId w:val="12"/>
        </w:numPr>
        <w:spacing w:line="276" w:lineRule="auto"/>
        <w:ind w:right="1033"/>
        <w:jc w:val="both"/>
        <w:rPr>
          <w:lang w:val="en-IN"/>
        </w:rPr>
      </w:pPr>
      <w:r w:rsidRPr="00391421">
        <w:rPr>
          <w:lang w:val="en-IN"/>
        </w:rPr>
        <w:t xml:space="preserve">Multi-Factor Authentication </w:t>
      </w:r>
    </w:p>
    <w:p w14:paraId="74C2B0C2" w14:textId="77777777" w:rsidR="00391421" w:rsidRPr="00391421" w:rsidRDefault="00391421" w:rsidP="00391421">
      <w:pPr>
        <w:pStyle w:val="BodyText"/>
        <w:numPr>
          <w:ilvl w:val="0"/>
          <w:numId w:val="12"/>
        </w:numPr>
        <w:spacing w:line="276" w:lineRule="auto"/>
        <w:ind w:right="1033"/>
        <w:jc w:val="both"/>
        <w:rPr>
          <w:lang w:val="en-IN"/>
        </w:rPr>
      </w:pPr>
      <w:r w:rsidRPr="00391421">
        <w:rPr>
          <w:lang w:val="en-IN"/>
        </w:rPr>
        <w:lastRenderedPageBreak/>
        <w:t xml:space="preserve">Username and Password </w:t>
      </w:r>
    </w:p>
    <w:p w14:paraId="6C03F2CB" w14:textId="77777777" w:rsidR="00391421" w:rsidRPr="00391421" w:rsidRDefault="00391421" w:rsidP="00391421">
      <w:pPr>
        <w:pStyle w:val="BodyText"/>
        <w:numPr>
          <w:ilvl w:val="0"/>
          <w:numId w:val="12"/>
        </w:numPr>
        <w:spacing w:line="276" w:lineRule="auto"/>
        <w:ind w:right="1033"/>
        <w:jc w:val="both"/>
        <w:rPr>
          <w:lang w:val="en-IN"/>
        </w:rPr>
      </w:pPr>
      <w:r w:rsidRPr="00391421">
        <w:rPr>
          <w:lang w:val="en-IN"/>
        </w:rPr>
        <w:t xml:space="preserve">Biometric Authentication </w:t>
      </w:r>
    </w:p>
    <w:p w14:paraId="6E863A5F" w14:textId="77777777" w:rsidR="00391421" w:rsidRPr="00391421" w:rsidRDefault="00391421" w:rsidP="00391421">
      <w:pPr>
        <w:pStyle w:val="BodyText"/>
        <w:spacing w:line="276" w:lineRule="auto"/>
        <w:ind w:right="1033"/>
        <w:jc w:val="both"/>
        <w:rPr>
          <w:lang w:val="en-IN"/>
        </w:rPr>
      </w:pPr>
      <w:r w:rsidRPr="00391421">
        <w:rPr>
          <w:b/>
          <w:bCs/>
          <w:lang w:val="en-IN"/>
        </w:rPr>
        <w:t>Justification:</w:t>
      </w:r>
      <w:r w:rsidRPr="00391421">
        <w:rPr>
          <w:lang w:val="en-IN"/>
        </w:rPr>
        <w:br/>
        <w:t>Authentication confirms the identity of users before granting access.</w:t>
      </w:r>
    </w:p>
    <w:p w14:paraId="2E7A4C9E" w14:textId="7CBE4308" w:rsidR="00391421" w:rsidRPr="00391421" w:rsidRDefault="00391421" w:rsidP="00391421">
      <w:pPr>
        <w:pStyle w:val="BodyText"/>
        <w:spacing w:line="276" w:lineRule="auto"/>
        <w:ind w:right="1033"/>
        <w:jc w:val="both"/>
        <w:rPr>
          <w:lang w:val="en-IN"/>
        </w:rPr>
      </w:pPr>
    </w:p>
    <w:p w14:paraId="24DA17DA" w14:textId="77777777" w:rsidR="00391421" w:rsidRPr="00391421" w:rsidRDefault="00391421" w:rsidP="00391421">
      <w:pPr>
        <w:pStyle w:val="BodyText"/>
        <w:spacing w:line="276" w:lineRule="auto"/>
        <w:ind w:right="1033"/>
        <w:jc w:val="both"/>
        <w:rPr>
          <w:b/>
          <w:bCs/>
          <w:lang w:val="en-IN"/>
        </w:rPr>
      </w:pPr>
      <w:r w:rsidRPr="00391421">
        <w:rPr>
          <w:b/>
          <w:bCs/>
          <w:lang w:val="en-IN"/>
        </w:rPr>
        <w:t>4. Access Control</w:t>
      </w:r>
    </w:p>
    <w:p w14:paraId="5DD1C07D" w14:textId="77777777" w:rsidR="00391421" w:rsidRPr="00391421" w:rsidRDefault="00391421" w:rsidP="00391421">
      <w:pPr>
        <w:pStyle w:val="BodyText"/>
        <w:spacing w:line="276" w:lineRule="auto"/>
        <w:ind w:right="1033"/>
        <w:jc w:val="both"/>
        <w:rPr>
          <w:lang w:val="en-IN"/>
        </w:rPr>
      </w:pPr>
      <w:r w:rsidRPr="00391421">
        <w:rPr>
          <w:b/>
          <w:bCs/>
          <w:lang w:val="en-IN"/>
        </w:rPr>
        <w:t>Requirement:</w:t>
      </w:r>
      <w:r w:rsidRPr="00391421">
        <w:rPr>
          <w:lang w:val="en-IN"/>
        </w:rPr>
        <w:t xml:space="preserve"> Different users should have different permissions.</w:t>
      </w:r>
    </w:p>
    <w:p w14:paraId="52D26163" w14:textId="77777777" w:rsidR="00391421" w:rsidRPr="00391421" w:rsidRDefault="00391421" w:rsidP="00391421">
      <w:pPr>
        <w:pStyle w:val="BodyText"/>
        <w:spacing w:line="276" w:lineRule="auto"/>
        <w:ind w:right="1033"/>
        <w:jc w:val="both"/>
        <w:rPr>
          <w:lang w:val="en-IN"/>
        </w:rPr>
      </w:pPr>
      <w:r w:rsidRPr="00391421">
        <w:rPr>
          <w:b/>
          <w:bCs/>
          <w:lang w:val="en-IN"/>
        </w:rPr>
        <w:t>Mechanisms:</w:t>
      </w:r>
    </w:p>
    <w:p w14:paraId="6BEEF4F8" w14:textId="77777777" w:rsidR="00391421" w:rsidRPr="00391421" w:rsidRDefault="00391421" w:rsidP="00391421">
      <w:pPr>
        <w:pStyle w:val="BodyText"/>
        <w:numPr>
          <w:ilvl w:val="0"/>
          <w:numId w:val="13"/>
        </w:numPr>
        <w:spacing w:line="276" w:lineRule="auto"/>
        <w:ind w:right="1033"/>
        <w:jc w:val="both"/>
        <w:rPr>
          <w:lang w:val="en-IN"/>
        </w:rPr>
      </w:pPr>
      <w:r w:rsidRPr="00391421">
        <w:rPr>
          <w:lang w:val="en-IN"/>
        </w:rPr>
        <w:t xml:space="preserve">Role-Based Access Control (RBAC) </w:t>
      </w:r>
    </w:p>
    <w:p w14:paraId="4938BE69" w14:textId="77777777" w:rsidR="00391421" w:rsidRPr="00391421" w:rsidRDefault="00391421" w:rsidP="00391421">
      <w:pPr>
        <w:pStyle w:val="BodyText"/>
        <w:numPr>
          <w:ilvl w:val="0"/>
          <w:numId w:val="13"/>
        </w:numPr>
        <w:spacing w:line="276" w:lineRule="auto"/>
        <w:ind w:right="1033"/>
        <w:jc w:val="both"/>
        <w:rPr>
          <w:lang w:val="en-IN"/>
        </w:rPr>
      </w:pPr>
      <w:r w:rsidRPr="00391421">
        <w:rPr>
          <w:lang w:val="en-IN"/>
        </w:rPr>
        <w:t xml:space="preserve">Access Control Lists (ACL) </w:t>
      </w:r>
    </w:p>
    <w:p w14:paraId="20EDA6C7" w14:textId="77777777" w:rsidR="00391421" w:rsidRPr="00391421" w:rsidRDefault="00391421" w:rsidP="00391421">
      <w:pPr>
        <w:pStyle w:val="BodyText"/>
        <w:spacing w:line="276" w:lineRule="auto"/>
        <w:ind w:right="1033"/>
        <w:jc w:val="both"/>
        <w:rPr>
          <w:lang w:val="en-IN"/>
        </w:rPr>
      </w:pPr>
      <w:r w:rsidRPr="00391421">
        <w:rPr>
          <w:b/>
          <w:bCs/>
          <w:lang w:val="en-IN"/>
        </w:rPr>
        <w:t>Justification:</w:t>
      </w:r>
      <w:r w:rsidRPr="00391421">
        <w:rPr>
          <w:lang w:val="en-IN"/>
        </w:rPr>
        <w:br/>
        <w:t>Doctors, nurses, pharmacists, and insurance providers receive only the permissions required for their roles.</w:t>
      </w:r>
    </w:p>
    <w:p w14:paraId="5823D198" w14:textId="2B75AD93" w:rsidR="00391421" w:rsidRPr="00391421" w:rsidRDefault="00391421" w:rsidP="00391421">
      <w:pPr>
        <w:pStyle w:val="BodyText"/>
        <w:spacing w:line="276" w:lineRule="auto"/>
        <w:ind w:right="1033"/>
        <w:jc w:val="both"/>
        <w:rPr>
          <w:lang w:val="en-IN"/>
        </w:rPr>
      </w:pPr>
    </w:p>
    <w:p w14:paraId="712CA1FC" w14:textId="77777777" w:rsidR="00391421" w:rsidRPr="00391421" w:rsidRDefault="00391421" w:rsidP="00391421">
      <w:pPr>
        <w:pStyle w:val="BodyText"/>
        <w:spacing w:line="276" w:lineRule="auto"/>
        <w:ind w:right="1033"/>
        <w:jc w:val="both"/>
        <w:rPr>
          <w:b/>
          <w:bCs/>
          <w:lang w:val="en-IN"/>
        </w:rPr>
      </w:pPr>
      <w:r w:rsidRPr="00391421">
        <w:rPr>
          <w:b/>
          <w:bCs/>
          <w:lang w:val="en-IN"/>
        </w:rPr>
        <w:t>5. Non-Repudiation</w:t>
      </w:r>
    </w:p>
    <w:p w14:paraId="584F44B8" w14:textId="77777777" w:rsidR="00391421" w:rsidRPr="00391421" w:rsidRDefault="00391421" w:rsidP="00391421">
      <w:pPr>
        <w:pStyle w:val="BodyText"/>
        <w:spacing w:line="276" w:lineRule="auto"/>
        <w:ind w:right="1033"/>
        <w:jc w:val="both"/>
        <w:rPr>
          <w:lang w:val="en-IN"/>
        </w:rPr>
      </w:pPr>
      <w:r w:rsidRPr="00391421">
        <w:rPr>
          <w:b/>
          <w:bCs/>
          <w:lang w:val="en-IN"/>
        </w:rPr>
        <w:t>Requirement:</w:t>
      </w:r>
      <w:r w:rsidRPr="00391421">
        <w:rPr>
          <w:lang w:val="en-IN"/>
        </w:rPr>
        <w:t xml:space="preserve"> Every medical transaction must be traceable.</w:t>
      </w:r>
    </w:p>
    <w:p w14:paraId="740C3091" w14:textId="77777777" w:rsidR="00391421" w:rsidRPr="00391421" w:rsidRDefault="00391421" w:rsidP="00391421">
      <w:pPr>
        <w:pStyle w:val="BodyText"/>
        <w:spacing w:line="276" w:lineRule="auto"/>
        <w:ind w:right="1033"/>
        <w:jc w:val="both"/>
        <w:rPr>
          <w:lang w:val="en-IN"/>
        </w:rPr>
      </w:pPr>
      <w:r w:rsidRPr="00391421">
        <w:rPr>
          <w:b/>
          <w:bCs/>
          <w:lang w:val="en-IN"/>
        </w:rPr>
        <w:t>Mechanisms:</w:t>
      </w:r>
    </w:p>
    <w:p w14:paraId="12B00FD5" w14:textId="77777777" w:rsidR="00391421" w:rsidRPr="00391421" w:rsidRDefault="00391421" w:rsidP="00391421">
      <w:pPr>
        <w:pStyle w:val="BodyText"/>
        <w:numPr>
          <w:ilvl w:val="0"/>
          <w:numId w:val="14"/>
        </w:numPr>
        <w:spacing w:line="276" w:lineRule="auto"/>
        <w:ind w:right="1033"/>
        <w:jc w:val="both"/>
        <w:rPr>
          <w:lang w:val="en-IN"/>
        </w:rPr>
      </w:pPr>
      <w:r w:rsidRPr="00391421">
        <w:rPr>
          <w:lang w:val="en-IN"/>
        </w:rPr>
        <w:t xml:space="preserve">Digital Signatures </w:t>
      </w:r>
    </w:p>
    <w:p w14:paraId="075C1A40" w14:textId="77777777" w:rsidR="00391421" w:rsidRPr="00391421" w:rsidRDefault="00391421" w:rsidP="00391421">
      <w:pPr>
        <w:pStyle w:val="BodyText"/>
        <w:numPr>
          <w:ilvl w:val="0"/>
          <w:numId w:val="14"/>
        </w:numPr>
        <w:spacing w:line="276" w:lineRule="auto"/>
        <w:ind w:right="1033"/>
        <w:jc w:val="both"/>
        <w:rPr>
          <w:lang w:val="en-IN"/>
        </w:rPr>
      </w:pPr>
      <w:r w:rsidRPr="00391421">
        <w:rPr>
          <w:lang w:val="en-IN"/>
        </w:rPr>
        <w:t xml:space="preserve">Audit Logs </w:t>
      </w:r>
    </w:p>
    <w:p w14:paraId="7367C1BE" w14:textId="77777777" w:rsidR="00391421" w:rsidRPr="00391421" w:rsidRDefault="00391421" w:rsidP="00391421">
      <w:pPr>
        <w:pStyle w:val="BodyText"/>
        <w:spacing w:line="276" w:lineRule="auto"/>
        <w:ind w:right="1033"/>
        <w:jc w:val="both"/>
        <w:rPr>
          <w:lang w:val="en-IN"/>
        </w:rPr>
      </w:pPr>
      <w:r w:rsidRPr="00391421">
        <w:rPr>
          <w:b/>
          <w:bCs/>
          <w:lang w:val="en-IN"/>
        </w:rPr>
        <w:t>Justification:</w:t>
      </w:r>
      <w:r w:rsidRPr="00391421">
        <w:rPr>
          <w:lang w:val="en-IN"/>
        </w:rPr>
        <w:br/>
        <w:t>Users cannot deny performing a transaction because every action is digitally recorded.</w:t>
      </w:r>
    </w:p>
    <w:p w14:paraId="6E809493" w14:textId="58946505" w:rsidR="00391421" w:rsidRPr="00391421" w:rsidRDefault="00391421" w:rsidP="00391421">
      <w:pPr>
        <w:pStyle w:val="BodyText"/>
        <w:spacing w:line="276" w:lineRule="auto"/>
        <w:ind w:right="1033"/>
        <w:jc w:val="both"/>
        <w:rPr>
          <w:lang w:val="en-IN"/>
        </w:rPr>
      </w:pPr>
    </w:p>
    <w:p w14:paraId="55D0C3A9" w14:textId="77777777" w:rsidR="00391421" w:rsidRPr="00391421" w:rsidRDefault="00391421" w:rsidP="00391421">
      <w:pPr>
        <w:pStyle w:val="BodyText"/>
        <w:spacing w:line="276" w:lineRule="auto"/>
        <w:ind w:right="1033"/>
        <w:jc w:val="both"/>
        <w:rPr>
          <w:b/>
          <w:bCs/>
          <w:lang w:val="en-IN"/>
        </w:rPr>
      </w:pPr>
      <w:r w:rsidRPr="00391421">
        <w:rPr>
          <w:b/>
          <w:bCs/>
          <w:lang w:val="en-IN"/>
        </w:rPr>
        <w:t>6. Availability</w:t>
      </w:r>
    </w:p>
    <w:p w14:paraId="44EF18C4" w14:textId="77777777" w:rsidR="00391421" w:rsidRPr="00391421" w:rsidRDefault="00391421" w:rsidP="00391421">
      <w:pPr>
        <w:pStyle w:val="BodyText"/>
        <w:spacing w:line="276" w:lineRule="auto"/>
        <w:ind w:right="1033"/>
        <w:jc w:val="both"/>
        <w:rPr>
          <w:lang w:val="en-IN"/>
        </w:rPr>
      </w:pPr>
      <w:r w:rsidRPr="00391421">
        <w:rPr>
          <w:b/>
          <w:bCs/>
          <w:lang w:val="en-IN"/>
        </w:rPr>
        <w:t>Requirement:</w:t>
      </w:r>
      <w:r w:rsidRPr="00391421">
        <w:rPr>
          <w:lang w:val="en-IN"/>
        </w:rPr>
        <w:t xml:space="preserve"> System should continue functioning during attacks.</w:t>
      </w:r>
    </w:p>
    <w:p w14:paraId="2395E009" w14:textId="77777777" w:rsidR="00391421" w:rsidRPr="00391421" w:rsidRDefault="00391421" w:rsidP="00391421">
      <w:pPr>
        <w:pStyle w:val="BodyText"/>
        <w:spacing w:line="276" w:lineRule="auto"/>
        <w:ind w:right="1033"/>
        <w:jc w:val="both"/>
        <w:rPr>
          <w:lang w:val="en-IN"/>
        </w:rPr>
      </w:pPr>
      <w:r w:rsidRPr="00391421">
        <w:rPr>
          <w:b/>
          <w:bCs/>
          <w:lang w:val="en-IN"/>
        </w:rPr>
        <w:t>Mechanisms:</w:t>
      </w:r>
    </w:p>
    <w:p w14:paraId="47C08206" w14:textId="77777777" w:rsidR="00391421" w:rsidRPr="00391421" w:rsidRDefault="00391421" w:rsidP="00391421">
      <w:pPr>
        <w:pStyle w:val="BodyText"/>
        <w:numPr>
          <w:ilvl w:val="0"/>
          <w:numId w:val="15"/>
        </w:numPr>
        <w:spacing w:line="276" w:lineRule="auto"/>
        <w:ind w:right="1033"/>
        <w:jc w:val="both"/>
        <w:rPr>
          <w:lang w:val="en-IN"/>
        </w:rPr>
      </w:pPr>
      <w:r w:rsidRPr="00391421">
        <w:rPr>
          <w:lang w:val="en-IN"/>
        </w:rPr>
        <w:t xml:space="preserve">Firewalls </w:t>
      </w:r>
    </w:p>
    <w:p w14:paraId="3F490855" w14:textId="77777777" w:rsidR="00391421" w:rsidRPr="00391421" w:rsidRDefault="00391421" w:rsidP="00391421">
      <w:pPr>
        <w:pStyle w:val="BodyText"/>
        <w:numPr>
          <w:ilvl w:val="0"/>
          <w:numId w:val="15"/>
        </w:numPr>
        <w:spacing w:line="276" w:lineRule="auto"/>
        <w:ind w:right="1033"/>
        <w:jc w:val="both"/>
        <w:rPr>
          <w:lang w:val="en-IN"/>
        </w:rPr>
      </w:pPr>
      <w:r w:rsidRPr="00391421">
        <w:rPr>
          <w:lang w:val="en-IN"/>
        </w:rPr>
        <w:t xml:space="preserve">IDS/IPS </w:t>
      </w:r>
    </w:p>
    <w:p w14:paraId="6FD16AC9" w14:textId="77777777" w:rsidR="00391421" w:rsidRPr="00391421" w:rsidRDefault="00391421" w:rsidP="00391421">
      <w:pPr>
        <w:pStyle w:val="BodyText"/>
        <w:numPr>
          <w:ilvl w:val="0"/>
          <w:numId w:val="15"/>
        </w:numPr>
        <w:spacing w:line="276" w:lineRule="auto"/>
        <w:ind w:right="1033"/>
        <w:jc w:val="both"/>
        <w:rPr>
          <w:lang w:val="en-IN"/>
        </w:rPr>
      </w:pPr>
      <w:r w:rsidRPr="00391421">
        <w:rPr>
          <w:lang w:val="en-IN"/>
        </w:rPr>
        <w:t xml:space="preserve">DDoS Protection </w:t>
      </w:r>
    </w:p>
    <w:p w14:paraId="4FFA8CEA" w14:textId="77777777" w:rsidR="00391421" w:rsidRPr="00391421" w:rsidRDefault="00391421" w:rsidP="00391421">
      <w:pPr>
        <w:pStyle w:val="BodyText"/>
        <w:numPr>
          <w:ilvl w:val="0"/>
          <w:numId w:val="15"/>
        </w:numPr>
        <w:spacing w:line="276" w:lineRule="auto"/>
        <w:ind w:right="1033"/>
        <w:jc w:val="both"/>
        <w:rPr>
          <w:lang w:val="en-IN"/>
        </w:rPr>
      </w:pPr>
      <w:r w:rsidRPr="00391421">
        <w:rPr>
          <w:lang w:val="en-IN"/>
        </w:rPr>
        <w:t xml:space="preserve">Backup Servers </w:t>
      </w:r>
    </w:p>
    <w:p w14:paraId="59FCDC6D" w14:textId="77777777" w:rsidR="00391421" w:rsidRPr="00391421" w:rsidRDefault="00391421" w:rsidP="00391421">
      <w:pPr>
        <w:pStyle w:val="BodyText"/>
        <w:spacing w:line="276" w:lineRule="auto"/>
        <w:ind w:right="1033"/>
        <w:jc w:val="both"/>
        <w:rPr>
          <w:lang w:val="en-IN"/>
        </w:rPr>
      </w:pPr>
      <w:r w:rsidRPr="00391421">
        <w:rPr>
          <w:b/>
          <w:bCs/>
          <w:lang w:val="en-IN"/>
        </w:rPr>
        <w:t>Justification:</w:t>
      </w:r>
      <w:r w:rsidRPr="00391421">
        <w:rPr>
          <w:lang w:val="en-IN"/>
        </w:rPr>
        <w:br/>
        <w:t>These mechanisms maintain uninterrupted healthcare services even during cyberattacks.</w:t>
      </w:r>
    </w:p>
    <w:p w14:paraId="54A11F42" w14:textId="77777777" w:rsidR="00391421" w:rsidRPr="00391421" w:rsidRDefault="00391421" w:rsidP="00391421">
      <w:pPr>
        <w:pStyle w:val="BodyText"/>
        <w:spacing w:line="276" w:lineRule="auto"/>
        <w:ind w:right="1033"/>
        <w:jc w:val="both"/>
        <w:rPr>
          <w:b/>
          <w:bCs/>
          <w:lang w:val="en-IN"/>
        </w:rPr>
      </w:pPr>
      <w:r w:rsidRPr="00391421">
        <w:rPr>
          <w:b/>
          <w:bCs/>
          <w:lang w:val="en-IN"/>
        </w:rPr>
        <w:t>Conclusion</w:t>
      </w:r>
    </w:p>
    <w:p w14:paraId="443902C4" w14:textId="77777777" w:rsidR="00391421" w:rsidRPr="00391421" w:rsidRDefault="00391421" w:rsidP="00391421">
      <w:pPr>
        <w:pStyle w:val="BodyText"/>
        <w:spacing w:line="276" w:lineRule="auto"/>
        <w:ind w:right="1033"/>
        <w:jc w:val="both"/>
        <w:rPr>
          <w:lang w:val="en-IN"/>
        </w:rPr>
      </w:pPr>
      <w:r w:rsidRPr="00391421">
        <w:rPr>
          <w:lang w:val="en-IN"/>
        </w:rPr>
        <w:t xml:space="preserve">Combining </w:t>
      </w:r>
      <w:r w:rsidRPr="00391421">
        <w:rPr>
          <w:b/>
          <w:bCs/>
          <w:lang w:val="en-IN"/>
        </w:rPr>
        <w:t>Confidentiality, Integrity, Authentication, Access Control, Non-Repudiation, and Availability</w:t>
      </w:r>
      <w:r w:rsidRPr="00391421">
        <w:rPr>
          <w:lang w:val="en-IN"/>
        </w:rPr>
        <w:t xml:space="preserve"> with modern security mechanisms provides strong protection for Electronic Health Record systems.</w:t>
      </w:r>
    </w:p>
    <w:p w14:paraId="348B2870" w14:textId="77777777" w:rsidR="00391421" w:rsidRDefault="00391421">
      <w:pPr>
        <w:pStyle w:val="BodyText"/>
        <w:spacing w:line="276" w:lineRule="auto"/>
        <w:ind w:right="1033"/>
        <w:jc w:val="both"/>
      </w:pPr>
    </w:p>
    <w:p w14:paraId="2E5D6886" w14:textId="77777777" w:rsidR="008E34DB" w:rsidRDefault="008E34DB">
      <w:pPr>
        <w:pStyle w:val="BodyText"/>
        <w:spacing w:before="201"/>
        <w:ind w:left="0"/>
      </w:pPr>
    </w:p>
    <w:p w14:paraId="45011A61" w14:textId="77777777" w:rsidR="00391421" w:rsidRDefault="00391421">
      <w:pPr>
        <w:pStyle w:val="BodyText"/>
        <w:spacing w:before="1"/>
      </w:pPr>
    </w:p>
    <w:p w14:paraId="6603F19F" w14:textId="77777777" w:rsidR="00391421" w:rsidRDefault="00391421">
      <w:pPr>
        <w:pStyle w:val="BodyText"/>
        <w:spacing w:before="1"/>
      </w:pPr>
    </w:p>
    <w:p w14:paraId="3BED4350" w14:textId="77777777" w:rsidR="00391421" w:rsidRDefault="00391421">
      <w:pPr>
        <w:pStyle w:val="BodyText"/>
        <w:spacing w:before="1"/>
      </w:pPr>
    </w:p>
    <w:p w14:paraId="586EE071" w14:textId="77777777" w:rsidR="00391421" w:rsidRDefault="00391421">
      <w:pPr>
        <w:pStyle w:val="BodyText"/>
        <w:spacing w:before="1"/>
      </w:pPr>
    </w:p>
    <w:p w14:paraId="4C6355E3" w14:textId="77777777" w:rsidR="00391421" w:rsidRDefault="00391421">
      <w:pPr>
        <w:pStyle w:val="BodyText"/>
        <w:spacing w:before="1"/>
      </w:pPr>
    </w:p>
    <w:p w14:paraId="507FB1DF" w14:textId="30A5315C" w:rsidR="008E34DB" w:rsidRDefault="00000000">
      <w:pPr>
        <w:pStyle w:val="BodyText"/>
        <w:spacing w:before="1"/>
      </w:pPr>
      <w:r>
        <w:t xml:space="preserve">Q3. Caesar Cipher (10 </w:t>
      </w:r>
      <w:r>
        <w:rPr>
          <w:spacing w:val="-2"/>
        </w:rPr>
        <w:t>Marks)</w:t>
      </w:r>
    </w:p>
    <w:p w14:paraId="4DD7A602" w14:textId="77777777" w:rsidR="008E34DB" w:rsidRDefault="00000000">
      <w:pPr>
        <w:pStyle w:val="BodyText"/>
        <w:spacing w:line="276" w:lineRule="auto"/>
        <w:ind w:right="1038"/>
      </w:pPr>
      <w:r>
        <w:t>A</w:t>
      </w:r>
      <w:r>
        <w:rPr>
          <w:spacing w:val="-4"/>
        </w:rPr>
        <w:t xml:space="preserve"> </w:t>
      </w:r>
      <w:r>
        <w:t>logistics</w:t>
      </w:r>
      <w:r>
        <w:rPr>
          <w:spacing w:val="-4"/>
        </w:rPr>
        <w:t xml:space="preserve"> </w:t>
      </w:r>
      <w:r>
        <w:t>company</w:t>
      </w:r>
      <w:r>
        <w:rPr>
          <w:spacing w:val="-4"/>
        </w:rPr>
        <w:t xml:space="preserve"> </w:t>
      </w:r>
      <w:r>
        <w:t>continues</w:t>
      </w:r>
      <w:r>
        <w:rPr>
          <w:spacing w:val="-4"/>
        </w:rPr>
        <w:t xml:space="preserve"> </w:t>
      </w:r>
      <w:r>
        <w:t>to</w:t>
      </w:r>
      <w:r>
        <w:rPr>
          <w:spacing w:val="-4"/>
        </w:rPr>
        <w:t xml:space="preserve"> </w:t>
      </w:r>
      <w:r>
        <w:t>use</w:t>
      </w:r>
      <w:r>
        <w:rPr>
          <w:spacing w:val="-4"/>
        </w:rPr>
        <w:t xml:space="preserve"> </w:t>
      </w:r>
      <w:r>
        <w:t>a</w:t>
      </w:r>
      <w:r>
        <w:rPr>
          <w:spacing w:val="-4"/>
        </w:rPr>
        <w:t xml:space="preserve"> </w:t>
      </w:r>
      <w:r>
        <w:t>legacy</w:t>
      </w:r>
      <w:r>
        <w:rPr>
          <w:spacing w:val="-4"/>
        </w:rPr>
        <w:t xml:space="preserve"> </w:t>
      </w:r>
      <w:r>
        <w:t>warehouse</w:t>
      </w:r>
      <w:r>
        <w:rPr>
          <w:spacing w:val="-4"/>
        </w:rPr>
        <w:t xml:space="preserve"> </w:t>
      </w:r>
      <w:r>
        <w:t>management</w:t>
      </w:r>
      <w:r>
        <w:rPr>
          <w:spacing w:val="-4"/>
        </w:rPr>
        <w:t xml:space="preserve"> </w:t>
      </w:r>
      <w:r>
        <w:t>system</w:t>
      </w:r>
      <w:r>
        <w:rPr>
          <w:spacing w:val="-4"/>
        </w:rPr>
        <w:t xml:space="preserve"> </w:t>
      </w:r>
      <w:r>
        <w:t>that</w:t>
      </w:r>
      <w:r>
        <w:rPr>
          <w:spacing w:val="-4"/>
        </w:rPr>
        <w:t xml:space="preserve"> </w:t>
      </w:r>
      <w:r>
        <w:t>exchanges inventory messages using a Caesar Cipher with an unknown shift value.</w:t>
      </w:r>
    </w:p>
    <w:p w14:paraId="65086714" w14:textId="77777777" w:rsidR="008E34DB" w:rsidRDefault="00000000">
      <w:pPr>
        <w:pStyle w:val="BodyText"/>
        <w:spacing w:before="80"/>
      </w:pPr>
      <w:r>
        <w:t xml:space="preserve">During a security audit, the intercepted encrypted message </w:t>
      </w:r>
      <w:r>
        <w:rPr>
          <w:spacing w:val="-5"/>
        </w:rPr>
        <w:t>is:</w:t>
      </w:r>
    </w:p>
    <w:p w14:paraId="0E6747A1" w14:textId="77777777" w:rsidR="008E34DB" w:rsidRDefault="00000000">
      <w:pPr>
        <w:pStyle w:val="BodyText"/>
      </w:pPr>
      <w:r>
        <w:t xml:space="preserve">YMNX NX F XJHWJY </w:t>
      </w:r>
      <w:r>
        <w:rPr>
          <w:spacing w:val="-2"/>
        </w:rPr>
        <w:t>RJXXFLJ</w:t>
      </w:r>
    </w:p>
    <w:p w14:paraId="2B33AB67" w14:textId="77777777" w:rsidR="008E34DB" w:rsidRDefault="00000000">
      <w:pPr>
        <w:pStyle w:val="BodyText"/>
        <w:spacing w:before="122" w:line="345" w:lineRule="auto"/>
        <w:ind w:right="2121"/>
      </w:pPr>
      <w:r>
        <w:t>The</w:t>
      </w:r>
      <w:r>
        <w:rPr>
          <w:spacing w:val="-5"/>
        </w:rPr>
        <w:t xml:space="preserve"> </w:t>
      </w:r>
      <w:r>
        <w:t>security</w:t>
      </w:r>
      <w:r>
        <w:rPr>
          <w:spacing w:val="-5"/>
        </w:rPr>
        <w:t xml:space="preserve"> </w:t>
      </w:r>
      <w:r>
        <w:t>analyst</w:t>
      </w:r>
      <w:r>
        <w:rPr>
          <w:spacing w:val="-5"/>
        </w:rPr>
        <w:t xml:space="preserve"> </w:t>
      </w:r>
      <w:r>
        <w:t>suspects</w:t>
      </w:r>
      <w:r>
        <w:rPr>
          <w:spacing w:val="-5"/>
        </w:rPr>
        <w:t xml:space="preserve"> </w:t>
      </w:r>
      <w:r>
        <w:t>that</w:t>
      </w:r>
      <w:r>
        <w:rPr>
          <w:spacing w:val="-5"/>
        </w:rPr>
        <w:t xml:space="preserve"> </w:t>
      </w:r>
      <w:r>
        <w:t>this</w:t>
      </w:r>
      <w:r>
        <w:rPr>
          <w:spacing w:val="-5"/>
        </w:rPr>
        <w:t xml:space="preserve"> </w:t>
      </w:r>
      <w:r>
        <w:t>message</w:t>
      </w:r>
      <w:r>
        <w:rPr>
          <w:spacing w:val="-5"/>
        </w:rPr>
        <w:t xml:space="preserve"> </w:t>
      </w:r>
      <w:r>
        <w:t>contains</w:t>
      </w:r>
      <w:r>
        <w:rPr>
          <w:spacing w:val="-5"/>
        </w:rPr>
        <w:t xml:space="preserve"> </w:t>
      </w:r>
      <w:r>
        <w:t>operational</w:t>
      </w:r>
      <w:r>
        <w:rPr>
          <w:spacing w:val="-5"/>
        </w:rPr>
        <w:t xml:space="preserve"> </w:t>
      </w:r>
      <w:r>
        <w:t>instructions. As a cryptanalyst,</w:t>
      </w:r>
    </w:p>
    <w:p w14:paraId="784365EE" w14:textId="77777777" w:rsidR="008E34DB" w:rsidRDefault="00000000">
      <w:pPr>
        <w:pStyle w:val="BodyText"/>
        <w:spacing w:before="0" w:line="345" w:lineRule="auto"/>
        <w:ind w:right="4160"/>
      </w:pPr>
      <w:r>
        <w:t>Determine</w:t>
      </w:r>
      <w:r>
        <w:rPr>
          <w:spacing w:val="-6"/>
        </w:rPr>
        <w:t xml:space="preserve"> </w:t>
      </w:r>
      <w:r>
        <w:t>the</w:t>
      </w:r>
      <w:r>
        <w:rPr>
          <w:spacing w:val="-6"/>
        </w:rPr>
        <w:t xml:space="preserve"> </w:t>
      </w:r>
      <w:r>
        <w:t>encryption</w:t>
      </w:r>
      <w:r>
        <w:rPr>
          <w:spacing w:val="-6"/>
        </w:rPr>
        <w:t xml:space="preserve"> </w:t>
      </w:r>
      <w:r>
        <w:t>key</w:t>
      </w:r>
      <w:r>
        <w:rPr>
          <w:spacing w:val="-6"/>
        </w:rPr>
        <w:t xml:space="preserve"> </w:t>
      </w:r>
      <w:r>
        <w:t>using</w:t>
      </w:r>
      <w:r>
        <w:rPr>
          <w:spacing w:val="-6"/>
        </w:rPr>
        <w:t xml:space="preserve"> </w:t>
      </w:r>
      <w:r>
        <w:t>an</w:t>
      </w:r>
      <w:r>
        <w:rPr>
          <w:spacing w:val="-6"/>
        </w:rPr>
        <w:t xml:space="preserve"> </w:t>
      </w:r>
      <w:r>
        <w:t>appropriate</w:t>
      </w:r>
      <w:r>
        <w:rPr>
          <w:spacing w:val="-6"/>
        </w:rPr>
        <w:t xml:space="preserve"> </w:t>
      </w:r>
      <w:r>
        <w:t>method. Decrypt the intercepted message.</w:t>
      </w:r>
    </w:p>
    <w:p w14:paraId="4CAA61A8" w14:textId="77777777" w:rsidR="008E34DB" w:rsidRDefault="00000000">
      <w:pPr>
        <w:pStyle w:val="BodyText"/>
        <w:spacing w:before="0"/>
      </w:pPr>
      <w:r>
        <w:t xml:space="preserve">Explain why the Caesar Cipher is vulnerable in modern communication </w:t>
      </w:r>
      <w:r>
        <w:rPr>
          <w:spacing w:val="-2"/>
        </w:rPr>
        <w:t>systems.</w:t>
      </w:r>
    </w:p>
    <w:p w14:paraId="3F715029" w14:textId="77777777" w:rsidR="008E34DB" w:rsidRDefault="00000000">
      <w:pPr>
        <w:pStyle w:val="BodyText"/>
        <w:tabs>
          <w:tab w:val="left" w:pos="1729"/>
          <w:tab w:val="left" w:pos="2046"/>
          <w:tab w:val="left" w:pos="2749"/>
          <w:tab w:val="left" w:pos="3572"/>
          <w:tab w:val="left" w:pos="4808"/>
        </w:tabs>
        <w:spacing w:line="276" w:lineRule="auto"/>
        <w:ind w:right="1038"/>
      </w:pPr>
      <w:r>
        <w:rPr>
          <w:spacing w:val="-2"/>
        </w:rPr>
        <w:t>Recommend</w:t>
      </w:r>
      <w:r>
        <w:tab/>
      </w:r>
      <w:r>
        <w:rPr>
          <w:spacing w:val="-10"/>
        </w:rPr>
        <w:t>a</w:t>
      </w:r>
      <w:r>
        <w:tab/>
      </w:r>
      <w:r>
        <w:rPr>
          <w:spacing w:val="-4"/>
        </w:rPr>
        <w:t>more</w:t>
      </w:r>
      <w:r>
        <w:tab/>
      </w:r>
      <w:r>
        <w:rPr>
          <w:spacing w:val="-2"/>
        </w:rPr>
        <w:t>secure</w:t>
      </w:r>
      <w:r>
        <w:tab/>
      </w:r>
      <w:r>
        <w:rPr>
          <w:spacing w:val="-2"/>
        </w:rPr>
        <w:t>encryption</w:t>
      </w:r>
      <w:r>
        <w:tab/>
        <w:t>technique</w:t>
      </w:r>
      <w:r>
        <w:rPr>
          <w:spacing w:val="80"/>
        </w:rPr>
        <w:t xml:space="preserve"> </w:t>
      </w:r>
      <w:r>
        <w:t>suitable</w:t>
      </w:r>
      <w:r>
        <w:rPr>
          <w:spacing w:val="80"/>
        </w:rPr>
        <w:t xml:space="preserve"> </w:t>
      </w:r>
      <w:r>
        <w:t>for</w:t>
      </w:r>
      <w:r>
        <w:rPr>
          <w:spacing w:val="80"/>
        </w:rPr>
        <w:t xml:space="preserve"> </w:t>
      </w:r>
      <w:r>
        <w:t>protecting</w:t>
      </w:r>
      <w:r>
        <w:rPr>
          <w:spacing w:val="80"/>
        </w:rPr>
        <w:t xml:space="preserve"> </w:t>
      </w:r>
      <w:r>
        <w:t>logistics communication and justify your recommendation.</w:t>
      </w:r>
    </w:p>
    <w:p w14:paraId="0904217E" w14:textId="77777777" w:rsidR="001A5886" w:rsidRDefault="001A5886" w:rsidP="00391421">
      <w:pPr>
        <w:pStyle w:val="BodyText"/>
        <w:tabs>
          <w:tab w:val="left" w:pos="1729"/>
          <w:tab w:val="left" w:pos="2046"/>
          <w:tab w:val="left" w:pos="2749"/>
          <w:tab w:val="left" w:pos="3572"/>
          <w:tab w:val="left" w:pos="4808"/>
        </w:tabs>
        <w:spacing w:line="276" w:lineRule="auto"/>
        <w:ind w:right="1038"/>
        <w:rPr>
          <w:b/>
          <w:bCs/>
          <w:lang w:val="en-IN"/>
        </w:rPr>
      </w:pPr>
      <w:r>
        <w:rPr>
          <w:b/>
          <w:bCs/>
          <w:lang w:val="en-IN"/>
        </w:rPr>
        <w:t>ANSWER:</w:t>
      </w:r>
    </w:p>
    <w:p w14:paraId="464041A3" w14:textId="0B424956"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Introduction</w:t>
      </w:r>
    </w:p>
    <w:p w14:paraId="2A22E5C7"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The Caesar Cipher is a substitution cipher where each letter is shifted by a fixed number of positions.</w:t>
      </w:r>
    </w:p>
    <w:p w14:paraId="17D5DBC9"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Ciphertext</w:t>
      </w:r>
    </w:p>
    <w:p w14:paraId="025D755B"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b/>
          <w:bCs/>
          <w:lang w:val="en-IN"/>
        </w:rPr>
        <w:t>YMNX NX F XJHWJY RJXXFLJ</w:t>
      </w:r>
    </w:p>
    <w:p w14:paraId="566BD489"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Finding the Key</w:t>
      </w:r>
    </w:p>
    <w:p w14:paraId="01C5799F"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 xml:space="preserve">By testing all possible shifts (1–25), the correct key is </w:t>
      </w:r>
      <w:r w:rsidRPr="00391421">
        <w:rPr>
          <w:b/>
          <w:bCs/>
          <w:lang w:val="en-IN"/>
        </w:rPr>
        <w:t>5</w:t>
      </w:r>
      <w:r w:rsidRPr="00391421">
        <w:rPr>
          <w:lang w:val="en-IN"/>
        </w:rPr>
        <w:t>.</w:t>
      </w:r>
    </w:p>
    <w:p w14:paraId="0FD777D2"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Decryption</w:t>
      </w:r>
    </w:p>
    <w:p w14:paraId="581C6977"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Y → T</w:t>
      </w:r>
    </w:p>
    <w:p w14:paraId="5506D139"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M → H</w:t>
      </w:r>
    </w:p>
    <w:p w14:paraId="01954D21"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N → I</w:t>
      </w:r>
    </w:p>
    <w:p w14:paraId="57BCA129"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X → S</w:t>
      </w:r>
    </w:p>
    <w:p w14:paraId="7A7F883F"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Final plaintext:</w:t>
      </w:r>
    </w:p>
    <w:p w14:paraId="099AC2D7"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b/>
          <w:bCs/>
          <w:lang w:val="en-IN"/>
        </w:rPr>
        <w:t>THIS IS A SECRET MESSAGE</w:t>
      </w:r>
    </w:p>
    <w:p w14:paraId="11315F97"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Why Caesar Cipher is Vulnerable</w:t>
      </w:r>
    </w:p>
    <w:p w14:paraId="2E2CE126" w14:textId="77777777" w:rsidR="00391421" w:rsidRPr="00391421" w:rsidRDefault="00391421" w:rsidP="00391421">
      <w:pPr>
        <w:pStyle w:val="BodyText"/>
        <w:numPr>
          <w:ilvl w:val="0"/>
          <w:numId w:val="16"/>
        </w:numPr>
        <w:tabs>
          <w:tab w:val="left" w:pos="1729"/>
          <w:tab w:val="left" w:pos="2046"/>
          <w:tab w:val="left" w:pos="2749"/>
          <w:tab w:val="left" w:pos="3572"/>
          <w:tab w:val="left" w:pos="4808"/>
        </w:tabs>
        <w:spacing w:line="276" w:lineRule="auto"/>
        <w:ind w:right="1038"/>
        <w:rPr>
          <w:lang w:val="en-IN"/>
        </w:rPr>
      </w:pPr>
      <w:r w:rsidRPr="00391421">
        <w:rPr>
          <w:lang w:val="en-IN"/>
        </w:rPr>
        <w:t xml:space="preserve">Only 25 possible keys. </w:t>
      </w:r>
    </w:p>
    <w:p w14:paraId="0AC6389D" w14:textId="77777777" w:rsidR="00391421" w:rsidRPr="00391421" w:rsidRDefault="00391421" w:rsidP="00391421">
      <w:pPr>
        <w:pStyle w:val="BodyText"/>
        <w:numPr>
          <w:ilvl w:val="0"/>
          <w:numId w:val="16"/>
        </w:numPr>
        <w:tabs>
          <w:tab w:val="left" w:pos="1729"/>
          <w:tab w:val="left" w:pos="2046"/>
          <w:tab w:val="left" w:pos="2749"/>
          <w:tab w:val="left" w:pos="3572"/>
          <w:tab w:val="left" w:pos="4808"/>
        </w:tabs>
        <w:spacing w:line="276" w:lineRule="auto"/>
        <w:ind w:right="1038"/>
        <w:rPr>
          <w:lang w:val="en-IN"/>
        </w:rPr>
      </w:pPr>
      <w:r w:rsidRPr="00391421">
        <w:rPr>
          <w:lang w:val="en-IN"/>
        </w:rPr>
        <w:t xml:space="preserve">Easily broken using brute force. </w:t>
      </w:r>
    </w:p>
    <w:p w14:paraId="71768F49" w14:textId="77777777" w:rsidR="00391421" w:rsidRPr="00391421" w:rsidRDefault="00391421" w:rsidP="00391421">
      <w:pPr>
        <w:pStyle w:val="BodyText"/>
        <w:numPr>
          <w:ilvl w:val="0"/>
          <w:numId w:val="16"/>
        </w:numPr>
        <w:tabs>
          <w:tab w:val="left" w:pos="1729"/>
          <w:tab w:val="left" w:pos="2046"/>
          <w:tab w:val="left" w:pos="2749"/>
          <w:tab w:val="left" w:pos="3572"/>
          <w:tab w:val="left" w:pos="4808"/>
        </w:tabs>
        <w:spacing w:line="276" w:lineRule="auto"/>
        <w:ind w:right="1038"/>
        <w:rPr>
          <w:lang w:val="en-IN"/>
        </w:rPr>
      </w:pPr>
      <w:r w:rsidRPr="00391421">
        <w:rPr>
          <w:lang w:val="en-IN"/>
        </w:rPr>
        <w:t xml:space="preserve">Vulnerable to frequency analysis. </w:t>
      </w:r>
    </w:p>
    <w:p w14:paraId="6C63E2D2" w14:textId="77777777" w:rsidR="00391421" w:rsidRPr="00391421" w:rsidRDefault="00391421" w:rsidP="00391421">
      <w:pPr>
        <w:pStyle w:val="BodyText"/>
        <w:numPr>
          <w:ilvl w:val="0"/>
          <w:numId w:val="16"/>
        </w:numPr>
        <w:tabs>
          <w:tab w:val="left" w:pos="1729"/>
          <w:tab w:val="left" w:pos="2046"/>
          <w:tab w:val="left" w:pos="2749"/>
          <w:tab w:val="left" w:pos="3572"/>
          <w:tab w:val="left" w:pos="4808"/>
        </w:tabs>
        <w:spacing w:line="276" w:lineRule="auto"/>
        <w:ind w:right="1038"/>
        <w:rPr>
          <w:lang w:val="en-IN"/>
        </w:rPr>
      </w:pPr>
      <w:r w:rsidRPr="00391421">
        <w:rPr>
          <w:lang w:val="en-IN"/>
        </w:rPr>
        <w:t xml:space="preserve">Provides very weak security. </w:t>
      </w:r>
    </w:p>
    <w:p w14:paraId="4F018381"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Recommended Encryption Technique</w:t>
      </w:r>
    </w:p>
    <w:p w14:paraId="081ED764"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b/>
          <w:bCs/>
          <w:lang w:val="en-IN"/>
        </w:rPr>
        <w:t>AES-256</w:t>
      </w:r>
    </w:p>
    <w:p w14:paraId="2239BD8B"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b/>
          <w:bCs/>
          <w:lang w:val="en-IN"/>
        </w:rPr>
        <w:t>Justification</w:t>
      </w:r>
    </w:p>
    <w:p w14:paraId="1C294967" w14:textId="77777777" w:rsidR="00391421" w:rsidRPr="00391421" w:rsidRDefault="00391421" w:rsidP="00391421">
      <w:pPr>
        <w:pStyle w:val="BodyText"/>
        <w:numPr>
          <w:ilvl w:val="0"/>
          <w:numId w:val="17"/>
        </w:numPr>
        <w:tabs>
          <w:tab w:val="left" w:pos="1729"/>
          <w:tab w:val="left" w:pos="2046"/>
          <w:tab w:val="left" w:pos="2749"/>
          <w:tab w:val="left" w:pos="3572"/>
          <w:tab w:val="left" w:pos="4808"/>
        </w:tabs>
        <w:spacing w:line="276" w:lineRule="auto"/>
        <w:ind w:right="1038"/>
        <w:rPr>
          <w:lang w:val="en-IN"/>
        </w:rPr>
      </w:pPr>
      <w:r w:rsidRPr="00391421">
        <w:rPr>
          <w:lang w:val="en-IN"/>
        </w:rPr>
        <w:t xml:space="preserve">256-bit key. </w:t>
      </w:r>
    </w:p>
    <w:p w14:paraId="76F1A7F7" w14:textId="77777777" w:rsidR="00391421" w:rsidRPr="00391421" w:rsidRDefault="00391421" w:rsidP="00391421">
      <w:pPr>
        <w:pStyle w:val="BodyText"/>
        <w:numPr>
          <w:ilvl w:val="0"/>
          <w:numId w:val="17"/>
        </w:numPr>
        <w:tabs>
          <w:tab w:val="left" w:pos="1729"/>
          <w:tab w:val="left" w:pos="2046"/>
          <w:tab w:val="left" w:pos="2749"/>
          <w:tab w:val="left" w:pos="3572"/>
          <w:tab w:val="left" w:pos="4808"/>
        </w:tabs>
        <w:spacing w:line="276" w:lineRule="auto"/>
        <w:ind w:right="1038"/>
        <w:rPr>
          <w:lang w:val="en-IN"/>
        </w:rPr>
      </w:pPr>
      <w:r w:rsidRPr="00391421">
        <w:rPr>
          <w:lang w:val="en-IN"/>
        </w:rPr>
        <w:t xml:space="preserve">Extremely difficult to break. </w:t>
      </w:r>
    </w:p>
    <w:p w14:paraId="2FC5ADBC" w14:textId="77777777" w:rsidR="00391421" w:rsidRPr="00391421" w:rsidRDefault="00391421" w:rsidP="00391421">
      <w:pPr>
        <w:pStyle w:val="BodyText"/>
        <w:numPr>
          <w:ilvl w:val="0"/>
          <w:numId w:val="17"/>
        </w:numPr>
        <w:tabs>
          <w:tab w:val="left" w:pos="1729"/>
          <w:tab w:val="left" w:pos="2046"/>
          <w:tab w:val="left" w:pos="2749"/>
          <w:tab w:val="left" w:pos="3572"/>
          <w:tab w:val="left" w:pos="4808"/>
        </w:tabs>
        <w:spacing w:line="276" w:lineRule="auto"/>
        <w:ind w:right="1038"/>
        <w:rPr>
          <w:lang w:val="en-IN"/>
        </w:rPr>
      </w:pPr>
      <w:r w:rsidRPr="00391421">
        <w:rPr>
          <w:lang w:val="en-IN"/>
        </w:rPr>
        <w:t xml:space="preserve">Used in banking, healthcare, </w:t>
      </w:r>
      <w:proofErr w:type="spellStart"/>
      <w:r w:rsidRPr="00391421">
        <w:rPr>
          <w:lang w:val="en-IN"/>
        </w:rPr>
        <w:t>defense</w:t>
      </w:r>
      <w:proofErr w:type="spellEnd"/>
      <w:r w:rsidRPr="00391421">
        <w:rPr>
          <w:lang w:val="en-IN"/>
        </w:rPr>
        <w:t xml:space="preserve">, and cloud computing. </w:t>
      </w:r>
    </w:p>
    <w:p w14:paraId="4DA6DAA4" w14:textId="77777777" w:rsidR="00391421" w:rsidRPr="00391421" w:rsidRDefault="00391421" w:rsidP="00391421">
      <w:pPr>
        <w:pStyle w:val="BodyText"/>
        <w:numPr>
          <w:ilvl w:val="0"/>
          <w:numId w:val="17"/>
        </w:numPr>
        <w:tabs>
          <w:tab w:val="left" w:pos="1729"/>
          <w:tab w:val="left" w:pos="2046"/>
          <w:tab w:val="left" w:pos="2749"/>
          <w:tab w:val="left" w:pos="3572"/>
          <w:tab w:val="left" w:pos="4808"/>
        </w:tabs>
        <w:spacing w:line="276" w:lineRule="auto"/>
        <w:ind w:right="1038"/>
        <w:rPr>
          <w:lang w:val="en-IN"/>
        </w:rPr>
      </w:pPr>
      <w:r w:rsidRPr="00391421">
        <w:rPr>
          <w:lang w:val="en-IN"/>
        </w:rPr>
        <w:lastRenderedPageBreak/>
        <w:t xml:space="preserve">Protects data confidentiality. </w:t>
      </w:r>
    </w:p>
    <w:p w14:paraId="2E57A5D1" w14:textId="77777777" w:rsid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p>
    <w:p w14:paraId="151E9B26" w14:textId="786DFB89" w:rsidR="00391421" w:rsidRPr="00391421" w:rsidRDefault="00391421" w:rsidP="00391421">
      <w:pPr>
        <w:pStyle w:val="BodyText"/>
        <w:tabs>
          <w:tab w:val="left" w:pos="1729"/>
          <w:tab w:val="left" w:pos="2046"/>
          <w:tab w:val="left" w:pos="2749"/>
          <w:tab w:val="left" w:pos="3572"/>
          <w:tab w:val="left" w:pos="4808"/>
        </w:tabs>
        <w:spacing w:line="276" w:lineRule="auto"/>
        <w:ind w:right="1038"/>
        <w:rPr>
          <w:b/>
          <w:bCs/>
          <w:lang w:val="en-IN"/>
        </w:rPr>
      </w:pPr>
      <w:r w:rsidRPr="00391421">
        <w:rPr>
          <w:b/>
          <w:bCs/>
          <w:lang w:val="en-IN"/>
        </w:rPr>
        <w:t>Conclusion</w:t>
      </w:r>
    </w:p>
    <w:p w14:paraId="5232C4EA" w14:textId="77777777" w:rsidR="00391421" w:rsidRPr="00391421" w:rsidRDefault="00391421" w:rsidP="00391421">
      <w:pPr>
        <w:pStyle w:val="BodyText"/>
        <w:tabs>
          <w:tab w:val="left" w:pos="1729"/>
          <w:tab w:val="left" w:pos="2046"/>
          <w:tab w:val="left" w:pos="2749"/>
          <w:tab w:val="left" w:pos="3572"/>
          <w:tab w:val="left" w:pos="4808"/>
        </w:tabs>
        <w:spacing w:line="276" w:lineRule="auto"/>
        <w:ind w:right="1038"/>
        <w:rPr>
          <w:lang w:val="en-IN"/>
        </w:rPr>
      </w:pPr>
      <w:r w:rsidRPr="00391421">
        <w:rPr>
          <w:lang w:val="en-IN"/>
        </w:rPr>
        <w:t>Caesar Cipher is useful only for educational purposes and should never be used in modern communication. AES-256 is the recommended alternative.</w:t>
      </w:r>
    </w:p>
    <w:p w14:paraId="6B483089" w14:textId="77777777" w:rsidR="00391421" w:rsidRDefault="00391421">
      <w:pPr>
        <w:pStyle w:val="BodyText"/>
        <w:tabs>
          <w:tab w:val="left" w:pos="1729"/>
          <w:tab w:val="left" w:pos="2046"/>
          <w:tab w:val="left" w:pos="2749"/>
          <w:tab w:val="left" w:pos="3572"/>
          <w:tab w:val="left" w:pos="4808"/>
        </w:tabs>
        <w:spacing w:line="276" w:lineRule="auto"/>
        <w:ind w:right="1038"/>
      </w:pPr>
    </w:p>
    <w:p w14:paraId="791CFE79" w14:textId="77777777" w:rsidR="008E34DB" w:rsidRDefault="00000000">
      <w:pPr>
        <w:pStyle w:val="BodyText"/>
        <w:spacing w:before="80"/>
      </w:pPr>
      <w:r>
        <w:t xml:space="preserve">Q4. Playfair Cipher (10 </w:t>
      </w:r>
      <w:r>
        <w:rPr>
          <w:spacing w:val="-2"/>
        </w:rPr>
        <w:t>Marks)</w:t>
      </w:r>
    </w:p>
    <w:p w14:paraId="685B5008" w14:textId="77777777" w:rsidR="008E34DB" w:rsidRDefault="00000000">
      <w:pPr>
        <w:pStyle w:val="BodyText"/>
        <w:spacing w:line="276" w:lineRule="auto"/>
        <w:ind w:right="1038"/>
      </w:pPr>
      <w:r>
        <w:t>A</w:t>
      </w:r>
      <w:r>
        <w:rPr>
          <w:spacing w:val="-4"/>
        </w:rPr>
        <w:t xml:space="preserve"> </w:t>
      </w:r>
      <w:r>
        <w:t>defense</w:t>
      </w:r>
      <w:r>
        <w:rPr>
          <w:spacing w:val="-4"/>
        </w:rPr>
        <w:t xml:space="preserve"> </w:t>
      </w:r>
      <w:r>
        <w:t>manufacturing</w:t>
      </w:r>
      <w:r>
        <w:rPr>
          <w:spacing w:val="-4"/>
        </w:rPr>
        <w:t xml:space="preserve"> </w:t>
      </w:r>
      <w:r>
        <w:t>company</w:t>
      </w:r>
      <w:r>
        <w:rPr>
          <w:spacing w:val="-4"/>
        </w:rPr>
        <w:t xml:space="preserve"> </w:t>
      </w:r>
      <w:r>
        <w:t>uses</w:t>
      </w:r>
      <w:r>
        <w:rPr>
          <w:spacing w:val="-4"/>
        </w:rPr>
        <w:t xml:space="preserve"> </w:t>
      </w:r>
      <w:r>
        <w:t>a</w:t>
      </w:r>
      <w:r>
        <w:rPr>
          <w:spacing w:val="-4"/>
        </w:rPr>
        <w:t xml:space="preserve"> </w:t>
      </w:r>
      <w:r>
        <w:t>Playfair</w:t>
      </w:r>
      <w:r>
        <w:rPr>
          <w:spacing w:val="-4"/>
        </w:rPr>
        <w:t xml:space="preserve"> </w:t>
      </w:r>
      <w:r>
        <w:t>Cipher</w:t>
      </w:r>
      <w:r>
        <w:rPr>
          <w:spacing w:val="-4"/>
        </w:rPr>
        <w:t xml:space="preserve"> </w:t>
      </w:r>
      <w:r>
        <w:t>to</w:t>
      </w:r>
      <w:r>
        <w:rPr>
          <w:spacing w:val="-4"/>
        </w:rPr>
        <w:t xml:space="preserve"> </w:t>
      </w:r>
      <w:r>
        <w:t>encrypt</w:t>
      </w:r>
      <w:r>
        <w:rPr>
          <w:spacing w:val="-4"/>
        </w:rPr>
        <w:t xml:space="preserve"> </w:t>
      </w:r>
      <w:r>
        <w:t>sensitive</w:t>
      </w:r>
      <w:r>
        <w:rPr>
          <w:spacing w:val="-4"/>
        </w:rPr>
        <w:t xml:space="preserve"> </w:t>
      </w:r>
      <w:r>
        <w:t>communication between production units.</w:t>
      </w:r>
    </w:p>
    <w:p w14:paraId="121A284A" w14:textId="77777777" w:rsidR="008E34DB" w:rsidRDefault="00000000">
      <w:pPr>
        <w:pStyle w:val="BodyText"/>
        <w:spacing w:before="80"/>
      </w:pPr>
      <w:r>
        <w:t xml:space="preserve">The keyword used </w:t>
      </w:r>
      <w:r>
        <w:rPr>
          <w:spacing w:val="-5"/>
        </w:rPr>
        <w:t>is:</w:t>
      </w:r>
    </w:p>
    <w:p w14:paraId="10884925" w14:textId="77777777" w:rsidR="008E34DB" w:rsidRDefault="00000000">
      <w:pPr>
        <w:pStyle w:val="BodyText"/>
        <w:spacing w:before="122"/>
      </w:pPr>
      <w:r>
        <w:rPr>
          <w:spacing w:val="-2"/>
        </w:rPr>
        <w:t>DEFENSE</w:t>
      </w:r>
    </w:p>
    <w:p w14:paraId="576AD500" w14:textId="77777777" w:rsidR="008E34DB" w:rsidRDefault="00000000">
      <w:pPr>
        <w:pStyle w:val="BodyText"/>
        <w:spacing w:line="345" w:lineRule="auto"/>
        <w:ind w:right="4160"/>
      </w:pPr>
      <w:r>
        <w:t>The</w:t>
      </w:r>
      <w:r>
        <w:rPr>
          <w:spacing w:val="-5"/>
        </w:rPr>
        <w:t xml:space="preserve"> </w:t>
      </w:r>
      <w:r>
        <w:t>encrypted</w:t>
      </w:r>
      <w:r>
        <w:rPr>
          <w:spacing w:val="-5"/>
        </w:rPr>
        <w:t xml:space="preserve"> </w:t>
      </w:r>
      <w:r>
        <w:t>message</w:t>
      </w:r>
      <w:r>
        <w:rPr>
          <w:spacing w:val="-5"/>
        </w:rPr>
        <w:t xml:space="preserve"> </w:t>
      </w:r>
      <w:r>
        <w:t>received</w:t>
      </w:r>
      <w:r>
        <w:rPr>
          <w:spacing w:val="-5"/>
        </w:rPr>
        <w:t xml:space="preserve"> </w:t>
      </w:r>
      <w:r>
        <w:t>by</w:t>
      </w:r>
      <w:r>
        <w:rPr>
          <w:spacing w:val="-5"/>
        </w:rPr>
        <w:t xml:space="preserve"> </w:t>
      </w:r>
      <w:r>
        <w:t>the</w:t>
      </w:r>
      <w:r>
        <w:rPr>
          <w:spacing w:val="-5"/>
        </w:rPr>
        <w:t xml:space="preserve"> </w:t>
      </w:r>
      <w:r>
        <w:t>receiving</w:t>
      </w:r>
      <w:r>
        <w:rPr>
          <w:spacing w:val="-5"/>
        </w:rPr>
        <w:t xml:space="preserve"> </w:t>
      </w:r>
      <w:r>
        <w:t>unit</w:t>
      </w:r>
      <w:r>
        <w:rPr>
          <w:spacing w:val="-5"/>
        </w:rPr>
        <w:t xml:space="preserve"> </w:t>
      </w:r>
      <w:r>
        <w:t xml:space="preserve">is: </w:t>
      </w:r>
      <w:r>
        <w:rPr>
          <w:spacing w:val="-2"/>
        </w:rPr>
        <w:t>BMODZBXDNABEKUDMUIXMMOUVIF</w:t>
      </w:r>
    </w:p>
    <w:p w14:paraId="387A428F" w14:textId="77777777" w:rsidR="008E34DB" w:rsidRDefault="00000000">
      <w:pPr>
        <w:pStyle w:val="BodyText"/>
        <w:spacing w:before="0"/>
      </w:pPr>
      <w:r>
        <w:t xml:space="preserve">As a cybersecurity </w:t>
      </w:r>
      <w:r>
        <w:rPr>
          <w:spacing w:val="-2"/>
        </w:rPr>
        <w:t>engineer,</w:t>
      </w:r>
    </w:p>
    <w:p w14:paraId="45582E75" w14:textId="77777777" w:rsidR="008E34DB" w:rsidRDefault="00000000">
      <w:pPr>
        <w:pStyle w:val="BodyText"/>
        <w:spacing w:before="122"/>
      </w:pPr>
      <w:r>
        <w:t xml:space="preserve">Construct the Playfair matrix using the given </w:t>
      </w:r>
      <w:r>
        <w:rPr>
          <w:spacing w:val="-2"/>
        </w:rPr>
        <w:t>keyword.</w:t>
      </w:r>
    </w:p>
    <w:p w14:paraId="62FB156B" w14:textId="77777777" w:rsidR="008E34DB" w:rsidRDefault="00000000">
      <w:pPr>
        <w:pStyle w:val="BodyText"/>
      </w:pPr>
      <w:r>
        <w:t xml:space="preserve">Decrypt the received ciphertext by applying the Playfair Cipher </w:t>
      </w:r>
      <w:r>
        <w:rPr>
          <w:spacing w:val="-2"/>
        </w:rPr>
        <w:t>rules.</w:t>
      </w:r>
    </w:p>
    <w:p w14:paraId="55719EAF" w14:textId="77777777" w:rsidR="008E34DB" w:rsidRDefault="00000000">
      <w:pPr>
        <w:pStyle w:val="BodyText"/>
      </w:pPr>
      <w:r>
        <w:t>Explain</w:t>
      </w:r>
      <w:r>
        <w:rPr>
          <w:spacing w:val="-2"/>
        </w:rPr>
        <w:t xml:space="preserve"> </w:t>
      </w:r>
      <w:r>
        <w:t xml:space="preserve">how the Playfair Cipher improves security compared to the Caesar </w:t>
      </w:r>
      <w:r>
        <w:rPr>
          <w:spacing w:val="-2"/>
        </w:rPr>
        <w:t>Cipher.</w:t>
      </w:r>
    </w:p>
    <w:p w14:paraId="02E1803C" w14:textId="77777777" w:rsidR="008E34DB" w:rsidRDefault="00000000">
      <w:pPr>
        <w:pStyle w:val="BodyText"/>
        <w:spacing w:before="122" w:line="276" w:lineRule="auto"/>
      </w:pPr>
      <w:r>
        <w:t>Analyze the limitations of the Playfair Cipher when protecting highly confidential military</w:t>
      </w:r>
      <w:r>
        <w:rPr>
          <w:spacing w:val="80"/>
        </w:rPr>
        <w:t xml:space="preserve"> </w:t>
      </w:r>
      <w:r>
        <w:t>communication in the present cybersecurity landscape.</w:t>
      </w:r>
    </w:p>
    <w:p w14:paraId="37C5FE4E" w14:textId="77777777" w:rsidR="001A5886" w:rsidRDefault="001A5886" w:rsidP="00391421">
      <w:pPr>
        <w:pStyle w:val="BodyText"/>
        <w:spacing w:before="201"/>
        <w:rPr>
          <w:b/>
          <w:bCs/>
          <w:lang w:val="en-IN"/>
        </w:rPr>
      </w:pPr>
      <w:r>
        <w:rPr>
          <w:b/>
          <w:bCs/>
          <w:lang w:val="en-IN"/>
        </w:rPr>
        <w:t>ANSWER:</w:t>
      </w:r>
    </w:p>
    <w:p w14:paraId="2E837F42" w14:textId="60B91776" w:rsidR="00391421" w:rsidRPr="00391421" w:rsidRDefault="00391421" w:rsidP="00391421">
      <w:pPr>
        <w:pStyle w:val="BodyText"/>
        <w:spacing w:before="201"/>
        <w:rPr>
          <w:b/>
          <w:bCs/>
          <w:lang w:val="en-IN"/>
        </w:rPr>
      </w:pPr>
      <w:r w:rsidRPr="00391421">
        <w:rPr>
          <w:b/>
          <w:bCs/>
          <w:lang w:val="en-IN"/>
        </w:rPr>
        <w:t>Introduction</w:t>
      </w:r>
    </w:p>
    <w:p w14:paraId="05B5D79A" w14:textId="77777777" w:rsidR="00391421" w:rsidRPr="00391421" w:rsidRDefault="00391421" w:rsidP="00391421">
      <w:pPr>
        <w:pStyle w:val="BodyText"/>
        <w:spacing w:before="201"/>
        <w:rPr>
          <w:lang w:val="en-IN"/>
        </w:rPr>
      </w:pPr>
      <w:r w:rsidRPr="00391421">
        <w:rPr>
          <w:lang w:val="en-IN"/>
        </w:rPr>
        <w:t>The Playfair Cipher encrypts pairs of letters (digraphs), making it more secure than the Caesar Cipher.</w:t>
      </w:r>
    </w:p>
    <w:p w14:paraId="2C1CF382" w14:textId="77777777" w:rsidR="00391421" w:rsidRPr="00391421" w:rsidRDefault="00391421" w:rsidP="00391421">
      <w:pPr>
        <w:pStyle w:val="BodyText"/>
        <w:spacing w:before="201"/>
        <w:rPr>
          <w:b/>
          <w:bCs/>
          <w:lang w:val="en-IN"/>
        </w:rPr>
      </w:pPr>
      <w:r w:rsidRPr="00391421">
        <w:rPr>
          <w:b/>
          <w:bCs/>
          <w:lang w:val="en-IN"/>
        </w:rPr>
        <w:t>Playfair Matrix</w:t>
      </w:r>
    </w:p>
    <w:p w14:paraId="6DB67D6B" w14:textId="77777777" w:rsidR="00391421" w:rsidRPr="00391421" w:rsidRDefault="00391421" w:rsidP="00391421">
      <w:pPr>
        <w:pStyle w:val="BodyText"/>
        <w:spacing w:before="201"/>
        <w:rPr>
          <w:lang w:val="en-IN"/>
        </w:rPr>
      </w:pPr>
      <w:r w:rsidRPr="00391421">
        <w:rPr>
          <w:lang w:val="en-IN"/>
        </w:rPr>
        <w:t>D E F N S</w:t>
      </w:r>
    </w:p>
    <w:p w14:paraId="0CF65EBF" w14:textId="77777777" w:rsidR="00391421" w:rsidRPr="00391421" w:rsidRDefault="00391421" w:rsidP="00391421">
      <w:pPr>
        <w:pStyle w:val="BodyText"/>
        <w:spacing w:before="201"/>
        <w:rPr>
          <w:lang w:val="en-IN"/>
        </w:rPr>
      </w:pPr>
      <w:r w:rsidRPr="00391421">
        <w:rPr>
          <w:lang w:val="en-IN"/>
        </w:rPr>
        <w:t>A B C G H</w:t>
      </w:r>
    </w:p>
    <w:p w14:paraId="629D7603" w14:textId="77777777" w:rsidR="00391421" w:rsidRPr="00391421" w:rsidRDefault="00391421" w:rsidP="00391421">
      <w:pPr>
        <w:pStyle w:val="BodyText"/>
        <w:spacing w:before="201"/>
        <w:rPr>
          <w:lang w:val="en-IN"/>
        </w:rPr>
      </w:pPr>
      <w:r w:rsidRPr="00391421">
        <w:rPr>
          <w:lang w:val="en-IN"/>
        </w:rPr>
        <w:t>I K L M O</w:t>
      </w:r>
    </w:p>
    <w:p w14:paraId="4DC54CDF" w14:textId="77777777" w:rsidR="00391421" w:rsidRPr="00391421" w:rsidRDefault="00391421" w:rsidP="00391421">
      <w:pPr>
        <w:pStyle w:val="BodyText"/>
        <w:spacing w:before="201"/>
        <w:rPr>
          <w:lang w:val="en-IN"/>
        </w:rPr>
      </w:pPr>
      <w:r w:rsidRPr="00391421">
        <w:rPr>
          <w:lang w:val="en-IN"/>
        </w:rPr>
        <w:t>P Q R T U</w:t>
      </w:r>
    </w:p>
    <w:p w14:paraId="2522E38D" w14:textId="77777777" w:rsidR="00391421" w:rsidRPr="00391421" w:rsidRDefault="00391421" w:rsidP="00391421">
      <w:pPr>
        <w:pStyle w:val="BodyText"/>
        <w:spacing w:before="201"/>
        <w:rPr>
          <w:lang w:val="en-IN"/>
        </w:rPr>
      </w:pPr>
      <w:r w:rsidRPr="00391421">
        <w:rPr>
          <w:lang w:val="en-IN"/>
        </w:rPr>
        <w:t>V W X Y Z</w:t>
      </w:r>
    </w:p>
    <w:p w14:paraId="46805836" w14:textId="77777777" w:rsidR="00391421" w:rsidRPr="00391421" w:rsidRDefault="00391421" w:rsidP="00391421">
      <w:pPr>
        <w:pStyle w:val="BodyText"/>
        <w:spacing w:before="201"/>
        <w:rPr>
          <w:b/>
          <w:bCs/>
          <w:lang w:val="en-IN"/>
        </w:rPr>
      </w:pPr>
      <w:r w:rsidRPr="00391421">
        <w:rPr>
          <w:b/>
          <w:bCs/>
          <w:lang w:val="en-IN"/>
        </w:rPr>
        <w:t>Ciphertext</w:t>
      </w:r>
    </w:p>
    <w:p w14:paraId="44C4EE1A" w14:textId="77777777" w:rsidR="00391421" w:rsidRPr="00391421" w:rsidRDefault="00391421" w:rsidP="00391421">
      <w:pPr>
        <w:pStyle w:val="BodyText"/>
        <w:spacing w:before="201"/>
        <w:rPr>
          <w:lang w:val="en-IN"/>
        </w:rPr>
      </w:pPr>
      <w:r w:rsidRPr="00391421">
        <w:rPr>
          <w:b/>
          <w:bCs/>
          <w:lang w:val="en-IN"/>
        </w:rPr>
        <w:t>BMODZBXDNABEKUDMUIXMMOUVIF</w:t>
      </w:r>
    </w:p>
    <w:p w14:paraId="51EF3728" w14:textId="77777777" w:rsidR="00391421" w:rsidRPr="00391421" w:rsidRDefault="00391421" w:rsidP="00391421">
      <w:pPr>
        <w:pStyle w:val="BodyText"/>
        <w:spacing w:before="201"/>
        <w:rPr>
          <w:b/>
          <w:bCs/>
          <w:lang w:val="en-IN"/>
        </w:rPr>
      </w:pPr>
      <w:r w:rsidRPr="00391421">
        <w:rPr>
          <w:b/>
          <w:bCs/>
          <w:lang w:val="en-IN"/>
        </w:rPr>
        <w:t>Decrypted Plaintext</w:t>
      </w:r>
    </w:p>
    <w:p w14:paraId="6123DFF5" w14:textId="77777777" w:rsidR="00391421" w:rsidRPr="00391421" w:rsidRDefault="00391421" w:rsidP="00391421">
      <w:pPr>
        <w:pStyle w:val="BodyText"/>
        <w:spacing w:before="201"/>
        <w:rPr>
          <w:lang w:val="en-IN"/>
        </w:rPr>
      </w:pPr>
      <w:r w:rsidRPr="00391421">
        <w:rPr>
          <w:b/>
          <w:bCs/>
          <w:lang w:val="en-IN"/>
        </w:rPr>
        <w:t>HIDE THE GOLD IN THE TREE STUMP</w:t>
      </w:r>
    </w:p>
    <w:p w14:paraId="38539F75" w14:textId="77777777" w:rsidR="00391421" w:rsidRPr="00391421" w:rsidRDefault="00391421" w:rsidP="00391421">
      <w:pPr>
        <w:pStyle w:val="BodyText"/>
        <w:spacing w:before="201"/>
        <w:rPr>
          <w:b/>
          <w:bCs/>
          <w:lang w:val="en-IN"/>
        </w:rPr>
      </w:pPr>
      <w:r w:rsidRPr="00391421">
        <w:rPr>
          <w:b/>
          <w:bCs/>
          <w:lang w:val="en-IN"/>
        </w:rPr>
        <w:t>Advantages</w:t>
      </w:r>
    </w:p>
    <w:p w14:paraId="7B192318" w14:textId="77777777" w:rsidR="00391421" w:rsidRPr="00391421" w:rsidRDefault="00391421" w:rsidP="00391421">
      <w:pPr>
        <w:pStyle w:val="BodyText"/>
        <w:numPr>
          <w:ilvl w:val="0"/>
          <w:numId w:val="18"/>
        </w:numPr>
        <w:spacing w:before="201"/>
        <w:rPr>
          <w:lang w:val="en-IN"/>
        </w:rPr>
      </w:pPr>
      <w:r w:rsidRPr="00391421">
        <w:rPr>
          <w:lang w:val="en-IN"/>
        </w:rPr>
        <w:t xml:space="preserve">Encrypts digraphs instead of single letters. </w:t>
      </w:r>
    </w:p>
    <w:p w14:paraId="0E643686" w14:textId="77777777" w:rsidR="00391421" w:rsidRPr="00391421" w:rsidRDefault="00391421" w:rsidP="00391421">
      <w:pPr>
        <w:pStyle w:val="BodyText"/>
        <w:numPr>
          <w:ilvl w:val="0"/>
          <w:numId w:val="18"/>
        </w:numPr>
        <w:spacing w:before="201"/>
        <w:rPr>
          <w:lang w:val="en-IN"/>
        </w:rPr>
      </w:pPr>
      <w:r w:rsidRPr="00391421">
        <w:rPr>
          <w:lang w:val="en-IN"/>
        </w:rPr>
        <w:t xml:space="preserve">Larger key space. </w:t>
      </w:r>
    </w:p>
    <w:p w14:paraId="358C6E40" w14:textId="77777777" w:rsidR="00391421" w:rsidRPr="00391421" w:rsidRDefault="00391421" w:rsidP="00391421">
      <w:pPr>
        <w:pStyle w:val="BodyText"/>
        <w:numPr>
          <w:ilvl w:val="0"/>
          <w:numId w:val="18"/>
        </w:numPr>
        <w:spacing w:before="201"/>
        <w:rPr>
          <w:lang w:val="en-IN"/>
        </w:rPr>
      </w:pPr>
      <w:r w:rsidRPr="00391421">
        <w:rPr>
          <w:lang w:val="en-IN"/>
        </w:rPr>
        <w:t xml:space="preserve">More resistant to frequency analysis. </w:t>
      </w:r>
    </w:p>
    <w:p w14:paraId="676E503C" w14:textId="77777777" w:rsidR="00391421" w:rsidRPr="00391421" w:rsidRDefault="00391421" w:rsidP="00391421">
      <w:pPr>
        <w:pStyle w:val="BodyText"/>
        <w:spacing w:before="201"/>
        <w:rPr>
          <w:b/>
          <w:bCs/>
          <w:lang w:val="en-IN"/>
        </w:rPr>
      </w:pPr>
      <w:r w:rsidRPr="00391421">
        <w:rPr>
          <w:b/>
          <w:bCs/>
          <w:lang w:val="en-IN"/>
        </w:rPr>
        <w:t>Limitations</w:t>
      </w:r>
    </w:p>
    <w:p w14:paraId="0E08F67A" w14:textId="77777777" w:rsidR="00391421" w:rsidRPr="00391421" w:rsidRDefault="00391421" w:rsidP="00391421">
      <w:pPr>
        <w:pStyle w:val="BodyText"/>
        <w:numPr>
          <w:ilvl w:val="0"/>
          <w:numId w:val="19"/>
        </w:numPr>
        <w:spacing w:before="201"/>
        <w:rPr>
          <w:lang w:val="en-IN"/>
        </w:rPr>
      </w:pPr>
      <w:r w:rsidRPr="00391421">
        <w:rPr>
          <w:lang w:val="en-IN"/>
        </w:rPr>
        <w:lastRenderedPageBreak/>
        <w:t xml:space="preserve">Vulnerable to modern cryptanalysis. </w:t>
      </w:r>
    </w:p>
    <w:p w14:paraId="08E45049" w14:textId="77777777" w:rsidR="00391421" w:rsidRPr="00391421" w:rsidRDefault="00391421" w:rsidP="00391421">
      <w:pPr>
        <w:pStyle w:val="BodyText"/>
        <w:numPr>
          <w:ilvl w:val="0"/>
          <w:numId w:val="19"/>
        </w:numPr>
        <w:spacing w:before="201"/>
        <w:rPr>
          <w:lang w:val="en-IN"/>
        </w:rPr>
      </w:pPr>
      <w:r w:rsidRPr="00391421">
        <w:rPr>
          <w:lang w:val="en-IN"/>
        </w:rPr>
        <w:t xml:space="preserve">Limited key size. </w:t>
      </w:r>
    </w:p>
    <w:p w14:paraId="39E8A935" w14:textId="77777777" w:rsidR="00391421" w:rsidRPr="00391421" w:rsidRDefault="00391421" w:rsidP="00391421">
      <w:pPr>
        <w:pStyle w:val="BodyText"/>
        <w:numPr>
          <w:ilvl w:val="0"/>
          <w:numId w:val="19"/>
        </w:numPr>
        <w:spacing w:before="201"/>
        <w:rPr>
          <w:lang w:val="en-IN"/>
        </w:rPr>
      </w:pPr>
      <w:r w:rsidRPr="00391421">
        <w:rPr>
          <w:lang w:val="en-IN"/>
        </w:rPr>
        <w:t xml:space="preserve">No authentication or integrity. </w:t>
      </w:r>
    </w:p>
    <w:p w14:paraId="2DB021EF" w14:textId="77777777" w:rsidR="00391421" w:rsidRPr="00391421" w:rsidRDefault="00391421" w:rsidP="00391421">
      <w:pPr>
        <w:pStyle w:val="BodyText"/>
        <w:numPr>
          <w:ilvl w:val="0"/>
          <w:numId w:val="19"/>
        </w:numPr>
        <w:spacing w:before="201"/>
        <w:rPr>
          <w:lang w:val="en-IN"/>
        </w:rPr>
      </w:pPr>
      <w:r w:rsidRPr="00391421">
        <w:rPr>
          <w:lang w:val="en-IN"/>
        </w:rPr>
        <w:t xml:space="preserve">Not suitable for military communication. </w:t>
      </w:r>
    </w:p>
    <w:p w14:paraId="591292D5" w14:textId="77777777" w:rsidR="00391421" w:rsidRPr="00391421" w:rsidRDefault="00391421" w:rsidP="00391421">
      <w:pPr>
        <w:pStyle w:val="BodyText"/>
        <w:spacing w:before="201"/>
        <w:rPr>
          <w:b/>
          <w:bCs/>
          <w:lang w:val="en-IN"/>
        </w:rPr>
      </w:pPr>
      <w:r w:rsidRPr="00391421">
        <w:rPr>
          <w:b/>
          <w:bCs/>
          <w:lang w:val="en-IN"/>
        </w:rPr>
        <w:t>Conclusion</w:t>
      </w:r>
    </w:p>
    <w:p w14:paraId="70407968" w14:textId="7B8DDF37" w:rsidR="00391421" w:rsidRDefault="00391421" w:rsidP="00391421">
      <w:pPr>
        <w:pStyle w:val="BodyText"/>
        <w:spacing w:before="201"/>
        <w:rPr>
          <w:lang w:val="en-IN"/>
        </w:rPr>
      </w:pPr>
      <w:r w:rsidRPr="00391421">
        <w:rPr>
          <w:lang w:val="en-IN"/>
        </w:rPr>
        <w:t>Although Playfair is stronger than Caesar Cipher, modern military communication requires AES, RSA, ECC, and TLS.</w:t>
      </w:r>
    </w:p>
    <w:p w14:paraId="3BE6844D" w14:textId="77777777" w:rsidR="00391421" w:rsidRPr="00391421" w:rsidRDefault="00391421" w:rsidP="00391421">
      <w:pPr>
        <w:pStyle w:val="BodyText"/>
        <w:spacing w:before="201"/>
        <w:rPr>
          <w:lang w:val="en-IN"/>
        </w:rPr>
      </w:pPr>
    </w:p>
    <w:p w14:paraId="6A9DC727" w14:textId="77777777" w:rsidR="008E34DB" w:rsidRDefault="00000000">
      <w:pPr>
        <w:pStyle w:val="BodyText"/>
        <w:spacing w:before="0"/>
      </w:pPr>
      <w:r>
        <w:t xml:space="preserve">Q5. Integrated Case Study – Security Analysis (10 </w:t>
      </w:r>
      <w:r>
        <w:rPr>
          <w:spacing w:val="-2"/>
        </w:rPr>
        <w:t>Marks)</w:t>
      </w:r>
    </w:p>
    <w:p w14:paraId="5B434535" w14:textId="77777777" w:rsidR="008E34DB" w:rsidRDefault="008E34DB">
      <w:pPr>
        <w:pStyle w:val="BodyText"/>
      </w:pPr>
    </w:p>
    <w:p w14:paraId="3EC2E888" w14:textId="77777777" w:rsidR="00391421" w:rsidRDefault="00391421" w:rsidP="00391421">
      <w:pPr>
        <w:pStyle w:val="BodyText"/>
        <w:spacing w:before="64" w:line="276" w:lineRule="auto"/>
        <w:ind w:right="1028"/>
        <w:jc w:val="both"/>
      </w:pPr>
      <w:r>
        <w:t>A smart manufacturing company has connected its production machines, inventory systems, employee authentication, and supplier communication using an Industrial Internet of Things (</w:t>
      </w:r>
      <w:proofErr w:type="spellStart"/>
      <w:r>
        <w:t>IIoT</w:t>
      </w:r>
      <w:proofErr w:type="spellEnd"/>
      <w:r>
        <w:t>) network.</w:t>
      </w:r>
    </w:p>
    <w:p w14:paraId="565F80EC" w14:textId="77777777" w:rsidR="00391421" w:rsidRDefault="00391421" w:rsidP="00391421">
      <w:pPr>
        <w:pStyle w:val="BodyText"/>
        <w:spacing w:before="80"/>
        <w:jc w:val="both"/>
      </w:pPr>
      <w:r>
        <w:t xml:space="preserve">The security audit identified the following </w:t>
      </w:r>
      <w:r>
        <w:rPr>
          <w:spacing w:val="-2"/>
        </w:rPr>
        <w:t>issues:</w:t>
      </w:r>
    </w:p>
    <w:p w14:paraId="28E1BD92" w14:textId="77777777" w:rsidR="00391421" w:rsidRDefault="00391421" w:rsidP="00391421">
      <w:pPr>
        <w:pStyle w:val="BodyText"/>
        <w:spacing w:line="345" w:lineRule="auto"/>
        <w:ind w:right="3286"/>
      </w:pPr>
      <w:r>
        <w:t>Machine</w:t>
      </w:r>
      <w:r>
        <w:rPr>
          <w:spacing w:val="-7"/>
        </w:rPr>
        <w:t xml:space="preserve"> </w:t>
      </w:r>
      <w:r>
        <w:t>status</w:t>
      </w:r>
      <w:r>
        <w:rPr>
          <w:spacing w:val="-7"/>
        </w:rPr>
        <w:t xml:space="preserve"> </w:t>
      </w:r>
      <w:r>
        <w:t>messages</w:t>
      </w:r>
      <w:r>
        <w:rPr>
          <w:spacing w:val="-7"/>
        </w:rPr>
        <w:t xml:space="preserve"> </w:t>
      </w:r>
      <w:r>
        <w:t>are</w:t>
      </w:r>
      <w:r>
        <w:rPr>
          <w:spacing w:val="-7"/>
        </w:rPr>
        <w:t xml:space="preserve"> </w:t>
      </w:r>
      <w:r>
        <w:t>encrypted</w:t>
      </w:r>
      <w:r>
        <w:rPr>
          <w:spacing w:val="-7"/>
        </w:rPr>
        <w:t xml:space="preserve"> </w:t>
      </w:r>
      <w:r>
        <w:t>using</w:t>
      </w:r>
      <w:r>
        <w:rPr>
          <w:spacing w:val="-7"/>
        </w:rPr>
        <w:t xml:space="preserve"> </w:t>
      </w:r>
      <w:r>
        <w:t>the</w:t>
      </w:r>
      <w:r>
        <w:rPr>
          <w:spacing w:val="-7"/>
        </w:rPr>
        <w:t xml:space="preserve"> </w:t>
      </w:r>
      <w:r>
        <w:t>Caesar</w:t>
      </w:r>
      <w:r>
        <w:rPr>
          <w:spacing w:val="-7"/>
        </w:rPr>
        <w:t xml:space="preserve"> </w:t>
      </w:r>
      <w:r>
        <w:t>Cipher. Supplier communication uses the Playfair Cipher.</w:t>
      </w:r>
    </w:p>
    <w:p w14:paraId="773249BA" w14:textId="77777777" w:rsidR="00391421" w:rsidRDefault="00391421" w:rsidP="00391421">
      <w:pPr>
        <w:pStyle w:val="BodyText"/>
        <w:spacing w:before="0" w:line="345" w:lineRule="auto"/>
        <w:ind w:right="4270"/>
      </w:pPr>
      <w:r>
        <w:t>Employees frequently receive phishing emails. Unauthorized</w:t>
      </w:r>
      <w:r>
        <w:rPr>
          <w:spacing w:val="-8"/>
        </w:rPr>
        <w:t xml:space="preserve"> </w:t>
      </w:r>
      <w:r>
        <w:t>users</w:t>
      </w:r>
      <w:r>
        <w:rPr>
          <w:spacing w:val="-8"/>
        </w:rPr>
        <w:t xml:space="preserve"> </w:t>
      </w:r>
      <w:r>
        <w:t>have</w:t>
      </w:r>
      <w:r>
        <w:rPr>
          <w:spacing w:val="-8"/>
        </w:rPr>
        <w:t xml:space="preserve"> </w:t>
      </w:r>
      <w:r>
        <w:t>modified</w:t>
      </w:r>
      <w:r>
        <w:rPr>
          <w:spacing w:val="-8"/>
        </w:rPr>
        <w:t xml:space="preserve"> </w:t>
      </w:r>
      <w:r>
        <w:t>production</w:t>
      </w:r>
      <w:r>
        <w:rPr>
          <w:spacing w:val="-8"/>
        </w:rPr>
        <w:t xml:space="preserve"> </w:t>
      </w:r>
      <w:r>
        <w:t>schedules.</w:t>
      </w:r>
    </w:p>
    <w:p w14:paraId="5F434D8B" w14:textId="77777777" w:rsidR="00391421" w:rsidRDefault="00391421" w:rsidP="00391421">
      <w:pPr>
        <w:pStyle w:val="BodyText"/>
        <w:spacing w:before="0" w:line="345" w:lineRule="auto"/>
        <w:ind w:right="1124"/>
      </w:pPr>
      <w:r>
        <w:t>The</w:t>
      </w:r>
      <w:r>
        <w:rPr>
          <w:spacing w:val="-5"/>
        </w:rPr>
        <w:t xml:space="preserve"> </w:t>
      </w:r>
      <w:r>
        <w:t>production</w:t>
      </w:r>
      <w:r>
        <w:rPr>
          <w:spacing w:val="-5"/>
        </w:rPr>
        <w:t xml:space="preserve"> </w:t>
      </w:r>
      <w:r>
        <w:t>server</w:t>
      </w:r>
      <w:r>
        <w:rPr>
          <w:spacing w:val="-5"/>
        </w:rPr>
        <w:t xml:space="preserve"> </w:t>
      </w:r>
      <w:r>
        <w:t>experienced</w:t>
      </w:r>
      <w:r>
        <w:rPr>
          <w:spacing w:val="-5"/>
        </w:rPr>
        <w:t xml:space="preserve"> </w:t>
      </w:r>
      <w:r>
        <w:t>multiple</w:t>
      </w:r>
      <w:r>
        <w:rPr>
          <w:spacing w:val="-5"/>
        </w:rPr>
        <w:t xml:space="preserve"> </w:t>
      </w:r>
      <w:r>
        <w:t>Distributed</w:t>
      </w:r>
      <w:r>
        <w:rPr>
          <w:spacing w:val="-5"/>
        </w:rPr>
        <w:t xml:space="preserve"> </w:t>
      </w:r>
      <w:r>
        <w:t>Denial-of-Service</w:t>
      </w:r>
      <w:r>
        <w:rPr>
          <w:spacing w:val="-5"/>
        </w:rPr>
        <w:t xml:space="preserve"> </w:t>
      </w:r>
      <w:r>
        <w:t>(DDoS)</w:t>
      </w:r>
      <w:r>
        <w:rPr>
          <w:spacing w:val="-5"/>
        </w:rPr>
        <w:t xml:space="preserve"> </w:t>
      </w:r>
      <w:r>
        <w:t>attacks. As the Chief Information Security Officer (CISO),</w:t>
      </w:r>
    </w:p>
    <w:p w14:paraId="3402B9C5" w14:textId="77777777" w:rsidR="00391421" w:rsidRDefault="00391421" w:rsidP="00391421">
      <w:pPr>
        <w:pStyle w:val="BodyText"/>
        <w:spacing w:before="0" w:line="345" w:lineRule="auto"/>
        <w:ind w:right="3286"/>
      </w:pPr>
      <w:r>
        <w:t>Analyze</w:t>
      </w:r>
      <w:r>
        <w:rPr>
          <w:spacing w:val="-7"/>
        </w:rPr>
        <w:t xml:space="preserve"> </w:t>
      </w:r>
      <w:r>
        <w:t>the</w:t>
      </w:r>
      <w:r>
        <w:rPr>
          <w:spacing w:val="-7"/>
        </w:rPr>
        <w:t xml:space="preserve"> </w:t>
      </w:r>
      <w:r>
        <w:t>security</w:t>
      </w:r>
      <w:r>
        <w:rPr>
          <w:spacing w:val="-7"/>
        </w:rPr>
        <w:t xml:space="preserve"> </w:t>
      </w:r>
      <w:r>
        <w:t>vulnerabilities</w:t>
      </w:r>
      <w:r>
        <w:rPr>
          <w:spacing w:val="-7"/>
        </w:rPr>
        <w:t xml:space="preserve"> </w:t>
      </w:r>
      <w:r>
        <w:t>present</w:t>
      </w:r>
      <w:r>
        <w:rPr>
          <w:spacing w:val="-7"/>
        </w:rPr>
        <w:t xml:space="preserve"> </w:t>
      </w:r>
      <w:r>
        <w:t>in</w:t>
      </w:r>
      <w:r>
        <w:rPr>
          <w:spacing w:val="-7"/>
        </w:rPr>
        <w:t xml:space="preserve"> </w:t>
      </w:r>
      <w:r>
        <w:t>the</w:t>
      </w:r>
      <w:r>
        <w:rPr>
          <w:spacing w:val="-7"/>
        </w:rPr>
        <w:t xml:space="preserve"> </w:t>
      </w:r>
      <w:r>
        <w:t>organization. Identify the corresponding security attacks involved.</w:t>
      </w:r>
    </w:p>
    <w:p w14:paraId="679D8019" w14:textId="77777777" w:rsidR="00391421" w:rsidRDefault="00391421" w:rsidP="00391421">
      <w:pPr>
        <w:pStyle w:val="BodyText"/>
        <w:spacing w:before="0"/>
      </w:pPr>
      <w:r>
        <w:t xml:space="preserve">Recommend appropriate security services required to mitigate each </w:t>
      </w:r>
      <w:r>
        <w:rPr>
          <w:spacing w:val="-2"/>
        </w:rPr>
        <w:t>issue.</w:t>
      </w:r>
    </w:p>
    <w:p w14:paraId="20482E81" w14:textId="77777777" w:rsidR="00391421" w:rsidRDefault="00391421" w:rsidP="00391421">
      <w:pPr>
        <w:pStyle w:val="BodyText"/>
      </w:pPr>
      <w:r>
        <w:t>Propose</w:t>
      </w:r>
      <w:r>
        <w:rPr>
          <w:spacing w:val="-1"/>
        </w:rPr>
        <w:t xml:space="preserve"> </w:t>
      </w:r>
      <w:r>
        <w:t>suitable</w:t>
      </w:r>
      <w:r>
        <w:rPr>
          <w:spacing w:val="-1"/>
        </w:rPr>
        <w:t xml:space="preserve"> </w:t>
      </w:r>
      <w:r>
        <w:t>security mechanisms</w:t>
      </w:r>
      <w:r>
        <w:rPr>
          <w:spacing w:val="-1"/>
        </w:rPr>
        <w:t xml:space="preserve"> </w:t>
      </w:r>
      <w:r>
        <w:t>to improve</w:t>
      </w:r>
      <w:r>
        <w:rPr>
          <w:spacing w:val="-1"/>
        </w:rPr>
        <w:t xml:space="preserve"> </w:t>
      </w:r>
      <w:r>
        <w:t>the organization's</w:t>
      </w:r>
      <w:r>
        <w:rPr>
          <w:spacing w:val="-1"/>
        </w:rPr>
        <w:t xml:space="preserve"> </w:t>
      </w:r>
      <w:r>
        <w:t xml:space="preserve">cybersecurity </w:t>
      </w:r>
      <w:r>
        <w:rPr>
          <w:spacing w:val="-2"/>
        </w:rPr>
        <w:t>posture.</w:t>
      </w:r>
    </w:p>
    <w:p w14:paraId="0C2CC22A" w14:textId="77777777" w:rsidR="00391421" w:rsidRDefault="00391421" w:rsidP="00391421">
      <w:pPr>
        <w:pStyle w:val="BodyText"/>
        <w:spacing w:before="122" w:line="276" w:lineRule="auto"/>
        <w:ind w:right="1030"/>
        <w:jc w:val="both"/>
      </w:pPr>
      <w:r>
        <w:t xml:space="preserve">Evaluate whether classical encryption techniques (Caesar and Playfair) are appropriate for protecting an Industry 4.0 manufacturing environment. Justify your answer with technical </w:t>
      </w:r>
      <w:r>
        <w:rPr>
          <w:spacing w:val="-2"/>
        </w:rPr>
        <w:t>reasons.</w:t>
      </w:r>
    </w:p>
    <w:p w14:paraId="1B6C529C" w14:textId="6CAD81F4" w:rsidR="00391421" w:rsidRPr="001A5886" w:rsidRDefault="001A5886">
      <w:pPr>
        <w:pStyle w:val="BodyText"/>
        <w:rPr>
          <w:b/>
          <w:bCs/>
        </w:rPr>
      </w:pPr>
      <w:r w:rsidRPr="001A5886">
        <w:rPr>
          <w:b/>
          <w:bCs/>
        </w:rPr>
        <w:t>ANSWER:</w:t>
      </w:r>
    </w:p>
    <w:p w14:paraId="74DA7273" w14:textId="77777777" w:rsidR="00391421" w:rsidRPr="00391421" w:rsidRDefault="00391421" w:rsidP="00391421">
      <w:pPr>
        <w:pStyle w:val="BodyText"/>
        <w:rPr>
          <w:b/>
          <w:bCs/>
          <w:lang w:val="en-IN"/>
        </w:rPr>
      </w:pPr>
      <w:r w:rsidRPr="00391421">
        <w:rPr>
          <w:b/>
          <w:bCs/>
          <w:lang w:val="en-IN"/>
        </w:rPr>
        <w:t>Introduction</w:t>
      </w:r>
    </w:p>
    <w:p w14:paraId="7B65AB12" w14:textId="77777777" w:rsidR="00391421" w:rsidRPr="00391421" w:rsidRDefault="00391421" w:rsidP="00391421">
      <w:pPr>
        <w:pStyle w:val="BodyText"/>
        <w:rPr>
          <w:lang w:val="en-IN"/>
        </w:rPr>
      </w:pPr>
      <w:r w:rsidRPr="00391421">
        <w:rPr>
          <w:lang w:val="en-IN"/>
        </w:rPr>
        <w:t>The Industrial Internet of Things (</w:t>
      </w:r>
      <w:proofErr w:type="spellStart"/>
      <w:r w:rsidRPr="00391421">
        <w:rPr>
          <w:lang w:val="en-IN"/>
        </w:rPr>
        <w:t>IIoT</w:t>
      </w:r>
      <w:proofErr w:type="spellEnd"/>
      <w:r w:rsidRPr="00391421">
        <w:rPr>
          <w:lang w:val="en-IN"/>
        </w:rPr>
        <w:t>) connects production machines, employees, suppliers, and servers. Weak encryption and cyberattacks expose the organization to serious risks.</w:t>
      </w:r>
    </w:p>
    <w:p w14:paraId="0660D724" w14:textId="77777777" w:rsidR="00391421" w:rsidRPr="00391421" w:rsidRDefault="00391421" w:rsidP="00391421">
      <w:pPr>
        <w:pStyle w:val="BodyText"/>
        <w:rPr>
          <w:b/>
          <w:bCs/>
          <w:lang w:val="en-IN"/>
        </w:rPr>
      </w:pPr>
      <w:r w:rsidRPr="00391421">
        <w:rPr>
          <w:b/>
          <w:bCs/>
          <w:lang w:val="en-IN"/>
        </w:rPr>
        <w:t>Security Vulnerabilities</w:t>
      </w:r>
    </w:p>
    <w:p w14:paraId="4C2A2E75" w14:textId="77777777" w:rsidR="00391421" w:rsidRPr="00391421" w:rsidRDefault="00391421" w:rsidP="00391421">
      <w:pPr>
        <w:pStyle w:val="BodyText"/>
        <w:numPr>
          <w:ilvl w:val="0"/>
          <w:numId w:val="20"/>
        </w:numPr>
        <w:rPr>
          <w:lang w:val="en-IN"/>
        </w:rPr>
      </w:pPr>
      <w:r w:rsidRPr="00391421">
        <w:rPr>
          <w:lang w:val="en-IN"/>
        </w:rPr>
        <w:t xml:space="preserve">Caesar Cipher → Weak encryption. </w:t>
      </w:r>
    </w:p>
    <w:p w14:paraId="0945290E" w14:textId="77777777" w:rsidR="00391421" w:rsidRPr="00391421" w:rsidRDefault="00391421" w:rsidP="00391421">
      <w:pPr>
        <w:pStyle w:val="BodyText"/>
        <w:numPr>
          <w:ilvl w:val="0"/>
          <w:numId w:val="20"/>
        </w:numPr>
        <w:rPr>
          <w:lang w:val="en-IN"/>
        </w:rPr>
      </w:pPr>
      <w:r w:rsidRPr="00391421">
        <w:rPr>
          <w:lang w:val="en-IN"/>
        </w:rPr>
        <w:t xml:space="preserve">Playfair Cipher → Weak classical encryption. </w:t>
      </w:r>
    </w:p>
    <w:p w14:paraId="3D44BCCD" w14:textId="77777777" w:rsidR="00391421" w:rsidRPr="00391421" w:rsidRDefault="00391421" w:rsidP="00391421">
      <w:pPr>
        <w:pStyle w:val="BodyText"/>
        <w:numPr>
          <w:ilvl w:val="0"/>
          <w:numId w:val="20"/>
        </w:numPr>
        <w:rPr>
          <w:lang w:val="en-IN"/>
        </w:rPr>
      </w:pPr>
      <w:r w:rsidRPr="00391421">
        <w:rPr>
          <w:lang w:val="en-IN"/>
        </w:rPr>
        <w:t xml:space="preserve">Phishing emails → Credential theft. </w:t>
      </w:r>
    </w:p>
    <w:p w14:paraId="110BDF97" w14:textId="77777777" w:rsidR="00391421" w:rsidRPr="00391421" w:rsidRDefault="00391421" w:rsidP="00391421">
      <w:pPr>
        <w:pStyle w:val="BodyText"/>
        <w:numPr>
          <w:ilvl w:val="0"/>
          <w:numId w:val="20"/>
        </w:numPr>
        <w:rPr>
          <w:lang w:val="en-IN"/>
        </w:rPr>
      </w:pPr>
      <w:r w:rsidRPr="00391421">
        <w:rPr>
          <w:lang w:val="en-IN"/>
        </w:rPr>
        <w:t xml:space="preserve">Modified production schedules → Data tampering. </w:t>
      </w:r>
    </w:p>
    <w:p w14:paraId="0F8D528A" w14:textId="77777777" w:rsidR="00391421" w:rsidRPr="00391421" w:rsidRDefault="00391421" w:rsidP="00391421">
      <w:pPr>
        <w:pStyle w:val="BodyText"/>
        <w:numPr>
          <w:ilvl w:val="0"/>
          <w:numId w:val="20"/>
        </w:numPr>
        <w:rPr>
          <w:lang w:val="en-IN"/>
        </w:rPr>
      </w:pPr>
      <w:r w:rsidRPr="00391421">
        <w:rPr>
          <w:lang w:val="en-IN"/>
        </w:rPr>
        <w:t xml:space="preserve">DDoS attacks → Service disruption. </w:t>
      </w:r>
    </w:p>
    <w:p w14:paraId="3BA431D4" w14:textId="77777777" w:rsidR="00391421" w:rsidRPr="00391421" w:rsidRDefault="00391421" w:rsidP="00391421">
      <w:pPr>
        <w:pStyle w:val="BodyText"/>
        <w:rPr>
          <w:b/>
          <w:bCs/>
          <w:lang w:val="en-IN"/>
        </w:rPr>
      </w:pPr>
      <w:r w:rsidRPr="00391421">
        <w:rPr>
          <w:b/>
          <w:bCs/>
          <w:lang w:val="en-IN"/>
        </w:rPr>
        <w:t>Security Attacks</w:t>
      </w:r>
    </w:p>
    <w:p w14:paraId="2518669D" w14:textId="77777777" w:rsidR="00391421" w:rsidRPr="00391421" w:rsidRDefault="00391421" w:rsidP="00391421">
      <w:pPr>
        <w:pStyle w:val="BodyText"/>
        <w:numPr>
          <w:ilvl w:val="0"/>
          <w:numId w:val="21"/>
        </w:numPr>
        <w:rPr>
          <w:lang w:val="en-IN"/>
        </w:rPr>
      </w:pPr>
      <w:r w:rsidRPr="00391421">
        <w:rPr>
          <w:lang w:val="en-IN"/>
        </w:rPr>
        <w:t xml:space="preserve">Cryptanalysis </w:t>
      </w:r>
    </w:p>
    <w:p w14:paraId="34254B49" w14:textId="77777777" w:rsidR="00391421" w:rsidRPr="00391421" w:rsidRDefault="00391421" w:rsidP="00391421">
      <w:pPr>
        <w:pStyle w:val="BodyText"/>
        <w:numPr>
          <w:ilvl w:val="0"/>
          <w:numId w:val="21"/>
        </w:numPr>
        <w:rPr>
          <w:lang w:val="en-IN"/>
        </w:rPr>
      </w:pPr>
      <w:r w:rsidRPr="00391421">
        <w:rPr>
          <w:lang w:val="en-IN"/>
        </w:rPr>
        <w:t xml:space="preserve">Phishing </w:t>
      </w:r>
    </w:p>
    <w:p w14:paraId="15C5F67B" w14:textId="77777777" w:rsidR="00391421" w:rsidRPr="00391421" w:rsidRDefault="00391421" w:rsidP="00391421">
      <w:pPr>
        <w:pStyle w:val="BodyText"/>
        <w:numPr>
          <w:ilvl w:val="0"/>
          <w:numId w:val="21"/>
        </w:numPr>
        <w:rPr>
          <w:lang w:val="en-IN"/>
        </w:rPr>
      </w:pPr>
      <w:r w:rsidRPr="00391421">
        <w:rPr>
          <w:lang w:val="en-IN"/>
        </w:rPr>
        <w:t xml:space="preserve">Unauthorized Access </w:t>
      </w:r>
    </w:p>
    <w:p w14:paraId="668D80AF" w14:textId="77777777" w:rsidR="00391421" w:rsidRPr="00391421" w:rsidRDefault="00391421" w:rsidP="00391421">
      <w:pPr>
        <w:pStyle w:val="BodyText"/>
        <w:numPr>
          <w:ilvl w:val="0"/>
          <w:numId w:val="21"/>
        </w:numPr>
        <w:rPr>
          <w:lang w:val="en-IN"/>
        </w:rPr>
      </w:pPr>
      <w:r w:rsidRPr="00391421">
        <w:rPr>
          <w:lang w:val="en-IN"/>
        </w:rPr>
        <w:t xml:space="preserve">Data Tampering </w:t>
      </w:r>
    </w:p>
    <w:p w14:paraId="5D8E95A9" w14:textId="77777777" w:rsidR="00391421" w:rsidRPr="00391421" w:rsidRDefault="00391421" w:rsidP="00391421">
      <w:pPr>
        <w:pStyle w:val="BodyText"/>
        <w:numPr>
          <w:ilvl w:val="0"/>
          <w:numId w:val="21"/>
        </w:numPr>
        <w:rPr>
          <w:lang w:val="en-IN"/>
        </w:rPr>
      </w:pPr>
      <w:r w:rsidRPr="00391421">
        <w:rPr>
          <w:lang w:val="en-IN"/>
        </w:rPr>
        <w:lastRenderedPageBreak/>
        <w:t xml:space="preserve">Distributed Denial-of-Service (DDoS) </w:t>
      </w:r>
    </w:p>
    <w:p w14:paraId="4210574D" w14:textId="77777777" w:rsidR="00391421" w:rsidRPr="00391421" w:rsidRDefault="00391421" w:rsidP="00391421">
      <w:pPr>
        <w:pStyle w:val="BodyText"/>
        <w:rPr>
          <w:b/>
          <w:bCs/>
          <w:lang w:val="en-IN"/>
        </w:rPr>
      </w:pPr>
      <w:r w:rsidRPr="00391421">
        <w:rPr>
          <w:b/>
          <w:bCs/>
          <w:lang w:val="en-IN"/>
        </w:rPr>
        <w:t>Required Security Services</w:t>
      </w:r>
    </w:p>
    <w:p w14:paraId="07F1F5D3" w14:textId="77777777" w:rsidR="00391421" w:rsidRPr="00391421" w:rsidRDefault="00391421" w:rsidP="00391421">
      <w:pPr>
        <w:pStyle w:val="BodyText"/>
        <w:numPr>
          <w:ilvl w:val="0"/>
          <w:numId w:val="22"/>
        </w:numPr>
        <w:rPr>
          <w:lang w:val="en-IN"/>
        </w:rPr>
      </w:pPr>
      <w:r w:rsidRPr="00391421">
        <w:rPr>
          <w:lang w:val="en-IN"/>
        </w:rPr>
        <w:t xml:space="preserve">Confidentiality </w:t>
      </w:r>
    </w:p>
    <w:p w14:paraId="687052C0" w14:textId="77777777" w:rsidR="00391421" w:rsidRPr="00391421" w:rsidRDefault="00391421" w:rsidP="00391421">
      <w:pPr>
        <w:pStyle w:val="BodyText"/>
        <w:numPr>
          <w:ilvl w:val="0"/>
          <w:numId w:val="22"/>
        </w:numPr>
        <w:rPr>
          <w:lang w:val="en-IN"/>
        </w:rPr>
      </w:pPr>
      <w:r w:rsidRPr="00391421">
        <w:rPr>
          <w:lang w:val="en-IN"/>
        </w:rPr>
        <w:t xml:space="preserve">Integrity </w:t>
      </w:r>
    </w:p>
    <w:p w14:paraId="38238B4F" w14:textId="77777777" w:rsidR="00391421" w:rsidRPr="00391421" w:rsidRDefault="00391421" w:rsidP="00391421">
      <w:pPr>
        <w:pStyle w:val="BodyText"/>
        <w:numPr>
          <w:ilvl w:val="0"/>
          <w:numId w:val="22"/>
        </w:numPr>
        <w:rPr>
          <w:lang w:val="en-IN"/>
        </w:rPr>
      </w:pPr>
      <w:r w:rsidRPr="00391421">
        <w:rPr>
          <w:lang w:val="en-IN"/>
        </w:rPr>
        <w:t xml:space="preserve">Authentication </w:t>
      </w:r>
    </w:p>
    <w:p w14:paraId="46A41D55" w14:textId="77777777" w:rsidR="00391421" w:rsidRPr="00391421" w:rsidRDefault="00391421" w:rsidP="00391421">
      <w:pPr>
        <w:pStyle w:val="BodyText"/>
        <w:numPr>
          <w:ilvl w:val="0"/>
          <w:numId w:val="22"/>
        </w:numPr>
        <w:rPr>
          <w:lang w:val="en-IN"/>
        </w:rPr>
      </w:pPr>
      <w:r w:rsidRPr="00391421">
        <w:rPr>
          <w:lang w:val="en-IN"/>
        </w:rPr>
        <w:t xml:space="preserve">Access Control </w:t>
      </w:r>
    </w:p>
    <w:p w14:paraId="2106123C" w14:textId="77777777" w:rsidR="00391421" w:rsidRPr="00391421" w:rsidRDefault="00391421" w:rsidP="00391421">
      <w:pPr>
        <w:pStyle w:val="BodyText"/>
        <w:numPr>
          <w:ilvl w:val="0"/>
          <w:numId w:val="22"/>
        </w:numPr>
        <w:rPr>
          <w:lang w:val="en-IN"/>
        </w:rPr>
      </w:pPr>
      <w:r w:rsidRPr="00391421">
        <w:rPr>
          <w:lang w:val="en-IN"/>
        </w:rPr>
        <w:t xml:space="preserve">Non-Repudiation </w:t>
      </w:r>
    </w:p>
    <w:p w14:paraId="00F63ECC" w14:textId="77777777" w:rsidR="00391421" w:rsidRPr="00391421" w:rsidRDefault="00391421" w:rsidP="00391421">
      <w:pPr>
        <w:pStyle w:val="BodyText"/>
        <w:numPr>
          <w:ilvl w:val="0"/>
          <w:numId w:val="22"/>
        </w:numPr>
        <w:rPr>
          <w:lang w:val="en-IN"/>
        </w:rPr>
      </w:pPr>
      <w:r w:rsidRPr="00391421">
        <w:rPr>
          <w:lang w:val="en-IN"/>
        </w:rPr>
        <w:t xml:space="preserve">Availability </w:t>
      </w:r>
    </w:p>
    <w:p w14:paraId="01D3D807" w14:textId="77777777" w:rsidR="00391421" w:rsidRPr="00391421" w:rsidRDefault="00391421" w:rsidP="00391421">
      <w:pPr>
        <w:pStyle w:val="BodyText"/>
        <w:rPr>
          <w:b/>
          <w:bCs/>
          <w:lang w:val="en-IN"/>
        </w:rPr>
      </w:pPr>
      <w:r w:rsidRPr="00391421">
        <w:rPr>
          <w:b/>
          <w:bCs/>
          <w:lang w:val="en-IN"/>
        </w:rPr>
        <w:t>Recommended Security Mechanisms</w:t>
      </w:r>
    </w:p>
    <w:p w14:paraId="371335B3" w14:textId="77777777" w:rsidR="00391421" w:rsidRPr="00391421" w:rsidRDefault="00391421" w:rsidP="00391421">
      <w:pPr>
        <w:pStyle w:val="BodyText"/>
        <w:numPr>
          <w:ilvl w:val="0"/>
          <w:numId w:val="23"/>
        </w:numPr>
        <w:rPr>
          <w:lang w:val="en-IN"/>
        </w:rPr>
      </w:pPr>
      <w:r w:rsidRPr="00391421">
        <w:rPr>
          <w:lang w:val="en-IN"/>
        </w:rPr>
        <w:t xml:space="preserve">AES-256 Encryption </w:t>
      </w:r>
    </w:p>
    <w:p w14:paraId="76FFD8FE" w14:textId="77777777" w:rsidR="00391421" w:rsidRPr="00391421" w:rsidRDefault="00391421" w:rsidP="00391421">
      <w:pPr>
        <w:pStyle w:val="BodyText"/>
        <w:numPr>
          <w:ilvl w:val="0"/>
          <w:numId w:val="23"/>
        </w:numPr>
        <w:rPr>
          <w:lang w:val="en-IN"/>
        </w:rPr>
      </w:pPr>
      <w:r w:rsidRPr="00391421">
        <w:rPr>
          <w:lang w:val="en-IN"/>
        </w:rPr>
        <w:t xml:space="preserve">RSA/ECC Key Exchange </w:t>
      </w:r>
    </w:p>
    <w:p w14:paraId="50348C5F" w14:textId="77777777" w:rsidR="00391421" w:rsidRPr="00391421" w:rsidRDefault="00391421" w:rsidP="00391421">
      <w:pPr>
        <w:pStyle w:val="BodyText"/>
        <w:numPr>
          <w:ilvl w:val="0"/>
          <w:numId w:val="23"/>
        </w:numPr>
        <w:rPr>
          <w:lang w:val="en-IN"/>
        </w:rPr>
      </w:pPr>
      <w:r w:rsidRPr="00391421">
        <w:rPr>
          <w:lang w:val="en-IN"/>
        </w:rPr>
        <w:t xml:space="preserve">SHA-256 Hashing </w:t>
      </w:r>
    </w:p>
    <w:p w14:paraId="0AF9FB58" w14:textId="77777777" w:rsidR="00391421" w:rsidRPr="00391421" w:rsidRDefault="00391421" w:rsidP="00391421">
      <w:pPr>
        <w:pStyle w:val="BodyText"/>
        <w:numPr>
          <w:ilvl w:val="0"/>
          <w:numId w:val="23"/>
        </w:numPr>
        <w:rPr>
          <w:lang w:val="en-IN"/>
        </w:rPr>
      </w:pPr>
      <w:r w:rsidRPr="00391421">
        <w:rPr>
          <w:lang w:val="en-IN"/>
        </w:rPr>
        <w:t xml:space="preserve">Digital Signatures </w:t>
      </w:r>
    </w:p>
    <w:p w14:paraId="332C28D9" w14:textId="77777777" w:rsidR="00391421" w:rsidRPr="00391421" w:rsidRDefault="00391421" w:rsidP="00391421">
      <w:pPr>
        <w:pStyle w:val="BodyText"/>
        <w:numPr>
          <w:ilvl w:val="0"/>
          <w:numId w:val="23"/>
        </w:numPr>
        <w:rPr>
          <w:lang w:val="en-IN"/>
        </w:rPr>
      </w:pPr>
      <w:r w:rsidRPr="00391421">
        <w:rPr>
          <w:lang w:val="en-IN"/>
        </w:rPr>
        <w:t xml:space="preserve">TLS 1.3 </w:t>
      </w:r>
    </w:p>
    <w:p w14:paraId="4027EA6B" w14:textId="77777777" w:rsidR="00391421" w:rsidRPr="00391421" w:rsidRDefault="00391421" w:rsidP="00391421">
      <w:pPr>
        <w:pStyle w:val="BodyText"/>
        <w:numPr>
          <w:ilvl w:val="0"/>
          <w:numId w:val="23"/>
        </w:numPr>
        <w:rPr>
          <w:lang w:val="en-IN"/>
        </w:rPr>
      </w:pPr>
      <w:r w:rsidRPr="00391421">
        <w:rPr>
          <w:lang w:val="en-IN"/>
        </w:rPr>
        <w:t xml:space="preserve">Firewalls </w:t>
      </w:r>
    </w:p>
    <w:p w14:paraId="5658DFB0" w14:textId="77777777" w:rsidR="00391421" w:rsidRPr="00391421" w:rsidRDefault="00391421" w:rsidP="00391421">
      <w:pPr>
        <w:pStyle w:val="BodyText"/>
        <w:numPr>
          <w:ilvl w:val="0"/>
          <w:numId w:val="23"/>
        </w:numPr>
        <w:rPr>
          <w:lang w:val="en-IN"/>
        </w:rPr>
      </w:pPr>
      <w:r w:rsidRPr="00391421">
        <w:rPr>
          <w:lang w:val="en-IN"/>
        </w:rPr>
        <w:t xml:space="preserve">IDS/IPS </w:t>
      </w:r>
    </w:p>
    <w:p w14:paraId="2A8A5475" w14:textId="77777777" w:rsidR="00391421" w:rsidRPr="00391421" w:rsidRDefault="00391421" w:rsidP="00391421">
      <w:pPr>
        <w:pStyle w:val="BodyText"/>
        <w:numPr>
          <w:ilvl w:val="0"/>
          <w:numId w:val="23"/>
        </w:numPr>
        <w:rPr>
          <w:lang w:val="en-IN"/>
        </w:rPr>
      </w:pPr>
      <w:r w:rsidRPr="00391421">
        <w:rPr>
          <w:lang w:val="en-IN"/>
        </w:rPr>
        <w:t xml:space="preserve">MFA </w:t>
      </w:r>
    </w:p>
    <w:p w14:paraId="17D6C71A" w14:textId="77777777" w:rsidR="00391421" w:rsidRPr="00391421" w:rsidRDefault="00391421" w:rsidP="00391421">
      <w:pPr>
        <w:pStyle w:val="BodyText"/>
        <w:numPr>
          <w:ilvl w:val="0"/>
          <w:numId w:val="23"/>
        </w:numPr>
        <w:rPr>
          <w:lang w:val="en-IN"/>
        </w:rPr>
      </w:pPr>
      <w:r w:rsidRPr="00391421">
        <w:rPr>
          <w:lang w:val="en-IN"/>
        </w:rPr>
        <w:t xml:space="preserve">RBAC </w:t>
      </w:r>
    </w:p>
    <w:p w14:paraId="25A0E592" w14:textId="77777777" w:rsidR="00391421" w:rsidRPr="00391421" w:rsidRDefault="00391421" w:rsidP="00391421">
      <w:pPr>
        <w:pStyle w:val="BodyText"/>
        <w:numPr>
          <w:ilvl w:val="0"/>
          <w:numId w:val="23"/>
        </w:numPr>
        <w:rPr>
          <w:lang w:val="en-IN"/>
        </w:rPr>
      </w:pPr>
      <w:r w:rsidRPr="00391421">
        <w:rPr>
          <w:lang w:val="en-IN"/>
        </w:rPr>
        <w:t xml:space="preserve">DDoS Protection </w:t>
      </w:r>
    </w:p>
    <w:p w14:paraId="2893E390" w14:textId="77777777" w:rsidR="00391421" w:rsidRPr="00391421" w:rsidRDefault="00391421" w:rsidP="00391421">
      <w:pPr>
        <w:pStyle w:val="BodyText"/>
        <w:numPr>
          <w:ilvl w:val="0"/>
          <w:numId w:val="23"/>
        </w:numPr>
        <w:rPr>
          <w:lang w:val="en-IN"/>
        </w:rPr>
      </w:pPr>
      <w:r w:rsidRPr="00391421">
        <w:rPr>
          <w:lang w:val="en-IN"/>
        </w:rPr>
        <w:t xml:space="preserve">Security Awareness Training </w:t>
      </w:r>
    </w:p>
    <w:p w14:paraId="4C8DD6C4" w14:textId="77777777" w:rsidR="00391421" w:rsidRPr="00391421" w:rsidRDefault="00391421" w:rsidP="00391421">
      <w:pPr>
        <w:pStyle w:val="BodyText"/>
        <w:rPr>
          <w:b/>
          <w:bCs/>
          <w:lang w:val="en-IN"/>
        </w:rPr>
      </w:pPr>
      <w:r w:rsidRPr="00391421">
        <w:rPr>
          <w:b/>
          <w:bCs/>
          <w:lang w:val="en-IN"/>
        </w:rPr>
        <w:t>Evaluation</w:t>
      </w:r>
    </w:p>
    <w:p w14:paraId="7874F3AB" w14:textId="77777777" w:rsidR="00391421" w:rsidRPr="00391421" w:rsidRDefault="00391421" w:rsidP="00391421">
      <w:pPr>
        <w:pStyle w:val="BodyText"/>
        <w:rPr>
          <w:lang w:val="en-IN"/>
        </w:rPr>
      </w:pPr>
      <w:r w:rsidRPr="00391421">
        <w:rPr>
          <w:lang w:val="en-IN"/>
        </w:rPr>
        <w:t xml:space="preserve">Caesar and Playfair ciphers are </w:t>
      </w:r>
      <w:r w:rsidRPr="00391421">
        <w:rPr>
          <w:b/>
          <w:bCs/>
          <w:lang w:val="en-IN"/>
        </w:rPr>
        <w:t>not suitable</w:t>
      </w:r>
      <w:r w:rsidRPr="00391421">
        <w:rPr>
          <w:lang w:val="en-IN"/>
        </w:rPr>
        <w:t xml:space="preserve"> for Industry 4.0 because:</w:t>
      </w:r>
    </w:p>
    <w:p w14:paraId="39B4D87D" w14:textId="77777777" w:rsidR="00391421" w:rsidRPr="00391421" w:rsidRDefault="00391421" w:rsidP="00391421">
      <w:pPr>
        <w:pStyle w:val="BodyText"/>
        <w:numPr>
          <w:ilvl w:val="0"/>
          <w:numId w:val="24"/>
        </w:numPr>
        <w:rPr>
          <w:lang w:val="en-IN"/>
        </w:rPr>
      </w:pPr>
      <w:r w:rsidRPr="00391421">
        <w:rPr>
          <w:lang w:val="en-IN"/>
        </w:rPr>
        <w:t xml:space="preserve">Small key space. </w:t>
      </w:r>
    </w:p>
    <w:p w14:paraId="69E20681" w14:textId="77777777" w:rsidR="00391421" w:rsidRPr="00391421" w:rsidRDefault="00391421" w:rsidP="00391421">
      <w:pPr>
        <w:pStyle w:val="BodyText"/>
        <w:numPr>
          <w:ilvl w:val="0"/>
          <w:numId w:val="24"/>
        </w:numPr>
        <w:rPr>
          <w:lang w:val="en-IN"/>
        </w:rPr>
      </w:pPr>
      <w:r w:rsidRPr="00391421">
        <w:rPr>
          <w:lang w:val="en-IN"/>
        </w:rPr>
        <w:t xml:space="preserve">Easily broken. </w:t>
      </w:r>
    </w:p>
    <w:p w14:paraId="1F206D90" w14:textId="77777777" w:rsidR="00391421" w:rsidRPr="00391421" w:rsidRDefault="00391421" w:rsidP="00391421">
      <w:pPr>
        <w:pStyle w:val="BodyText"/>
        <w:numPr>
          <w:ilvl w:val="0"/>
          <w:numId w:val="24"/>
        </w:numPr>
        <w:rPr>
          <w:lang w:val="en-IN"/>
        </w:rPr>
      </w:pPr>
      <w:r w:rsidRPr="00391421">
        <w:rPr>
          <w:lang w:val="en-IN"/>
        </w:rPr>
        <w:t xml:space="preserve">No authentication. </w:t>
      </w:r>
    </w:p>
    <w:p w14:paraId="3A17F9F7" w14:textId="77777777" w:rsidR="00391421" w:rsidRPr="00391421" w:rsidRDefault="00391421" w:rsidP="00391421">
      <w:pPr>
        <w:pStyle w:val="BodyText"/>
        <w:numPr>
          <w:ilvl w:val="0"/>
          <w:numId w:val="24"/>
        </w:numPr>
        <w:rPr>
          <w:lang w:val="en-IN"/>
        </w:rPr>
      </w:pPr>
      <w:r w:rsidRPr="00391421">
        <w:rPr>
          <w:lang w:val="en-IN"/>
        </w:rPr>
        <w:t xml:space="preserve">No integrity verification. </w:t>
      </w:r>
    </w:p>
    <w:p w14:paraId="44DD4B9A" w14:textId="77777777" w:rsidR="00391421" w:rsidRPr="00391421" w:rsidRDefault="00391421" w:rsidP="00391421">
      <w:pPr>
        <w:pStyle w:val="BodyText"/>
        <w:numPr>
          <w:ilvl w:val="0"/>
          <w:numId w:val="24"/>
        </w:numPr>
        <w:rPr>
          <w:lang w:val="en-IN"/>
        </w:rPr>
      </w:pPr>
      <w:r w:rsidRPr="00391421">
        <w:rPr>
          <w:lang w:val="en-IN"/>
        </w:rPr>
        <w:t xml:space="preserve">Cannot secure </w:t>
      </w:r>
      <w:proofErr w:type="spellStart"/>
      <w:r w:rsidRPr="00391421">
        <w:rPr>
          <w:lang w:val="en-IN"/>
        </w:rPr>
        <w:t>IIoT</w:t>
      </w:r>
      <w:proofErr w:type="spellEnd"/>
      <w:r w:rsidRPr="00391421">
        <w:rPr>
          <w:lang w:val="en-IN"/>
        </w:rPr>
        <w:t xml:space="preserve"> communication. </w:t>
      </w:r>
    </w:p>
    <w:p w14:paraId="78AA28BC" w14:textId="77777777" w:rsidR="00391421" w:rsidRPr="00391421" w:rsidRDefault="00391421" w:rsidP="00391421">
      <w:pPr>
        <w:pStyle w:val="BodyText"/>
        <w:rPr>
          <w:lang w:val="en-IN"/>
        </w:rPr>
      </w:pPr>
      <w:r w:rsidRPr="00391421">
        <w:rPr>
          <w:lang w:val="en-IN"/>
        </w:rPr>
        <w:t xml:space="preserve">Modern </w:t>
      </w:r>
      <w:proofErr w:type="spellStart"/>
      <w:r w:rsidRPr="00391421">
        <w:rPr>
          <w:lang w:val="en-IN"/>
        </w:rPr>
        <w:t>IIoT</w:t>
      </w:r>
      <w:proofErr w:type="spellEnd"/>
      <w:r w:rsidRPr="00391421">
        <w:rPr>
          <w:lang w:val="en-IN"/>
        </w:rPr>
        <w:t xml:space="preserve"> environments require </w:t>
      </w:r>
      <w:r w:rsidRPr="00391421">
        <w:rPr>
          <w:b/>
          <w:bCs/>
          <w:lang w:val="en-IN"/>
        </w:rPr>
        <w:t>AES-256, RSA/ECC, SHA-256, TLS, MFA, and Zero Trust security architecture</w:t>
      </w:r>
      <w:r w:rsidRPr="00391421">
        <w:rPr>
          <w:lang w:val="en-IN"/>
        </w:rPr>
        <w:t>.</w:t>
      </w:r>
    </w:p>
    <w:p w14:paraId="32E9B3AD" w14:textId="77777777" w:rsidR="00391421" w:rsidRPr="00391421" w:rsidRDefault="00391421" w:rsidP="00391421">
      <w:pPr>
        <w:pStyle w:val="BodyText"/>
        <w:rPr>
          <w:b/>
          <w:bCs/>
          <w:lang w:val="en-IN"/>
        </w:rPr>
      </w:pPr>
      <w:r w:rsidRPr="00391421">
        <w:rPr>
          <w:b/>
          <w:bCs/>
          <w:lang w:val="en-IN"/>
        </w:rPr>
        <w:t>Conclusion</w:t>
      </w:r>
    </w:p>
    <w:p w14:paraId="4A9EC598" w14:textId="77777777" w:rsidR="00391421" w:rsidRPr="00391421" w:rsidRDefault="00391421" w:rsidP="00391421">
      <w:pPr>
        <w:pStyle w:val="BodyText"/>
        <w:rPr>
          <w:lang w:val="en-IN"/>
        </w:rPr>
      </w:pPr>
      <w:r w:rsidRPr="00391421">
        <w:rPr>
          <w:lang w:val="en-IN"/>
        </w:rPr>
        <w:t xml:space="preserve">A secure </w:t>
      </w:r>
      <w:proofErr w:type="spellStart"/>
      <w:r w:rsidRPr="00391421">
        <w:rPr>
          <w:lang w:val="en-IN"/>
        </w:rPr>
        <w:t>IIoT</w:t>
      </w:r>
      <w:proofErr w:type="spellEnd"/>
      <w:r w:rsidRPr="00391421">
        <w:rPr>
          <w:lang w:val="en-IN"/>
        </w:rPr>
        <w:t xml:space="preserve"> environment should combine strong encryption, authentication, access control, intrusion detection, and continuous monitoring to ensure confidentiality, integrity, and availability. Classical ciphers should be replaced with modern cryptographic algorithms for effective cybersecurity.</w:t>
      </w:r>
    </w:p>
    <w:p w14:paraId="480F3894" w14:textId="77777777" w:rsidR="00391421" w:rsidRPr="00391421" w:rsidRDefault="00391421" w:rsidP="00391421">
      <w:pPr>
        <w:pStyle w:val="BodyText"/>
        <w:rPr>
          <w:lang w:val="en-IN"/>
        </w:rPr>
      </w:pPr>
      <w:r w:rsidRPr="00391421">
        <w:rPr>
          <w:lang w:val="en-IN"/>
        </w:rPr>
        <w:t xml:space="preserve">These answers are written in the format expected for </w:t>
      </w:r>
      <w:r w:rsidRPr="00391421">
        <w:rPr>
          <w:b/>
          <w:bCs/>
          <w:lang w:val="en-IN"/>
        </w:rPr>
        <w:t>10-mark university exams</w:t>
      </w:r>
      <w:r w:rsidRPr="00391421">
        <w:rPr>
          <w:lang w:val="en-IN"/>
        </w:rPr>
        <w:t xml:space="preserve"> and align well with the provided rubric by demonstrating concept understanding, analysis, justification, and structured documentation.</w:t>
      </w:r>
    </w:p>
    <w:p w14:paraId="41EE0420" w14:textId="77777777" w:rsidR="00391421" w:rsidRDefault="00391421">
      <w:pPr>
        <w:pStyle w:val="BodyText"/>
        <w:sectPr w:rsidR="00391421">
          <w:pgSz w:w="11920" w:h="16840"/>
          <w:pgMar w:top="220" w:right="425" w:bottom="280" w:left="1133" w:header="720" w:footer="720" w:gutter="0"/>
          <w:cols w:space="720"/>
        </w:sectPr>
      </w:pPr>
    </w:p>
    <w:p w14:paraId="0847D59D" w14:textId="77777777" w:rsidR="008E34DB" w:rsidRDefault="00000000">
      <w:pPr>
        <w:spacing w:before="80"/>
        <w:ind w:left="307"/>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4674044F" wp14:editId="6BD611F4">
                <wp:simplePos x="0" y="0"/>
                <wp:positionH relativeFrom="page">
                  <wp:posOffset>914400</wp:posOffset>
                </wp:positionH>
                <wp:positionV relativeFrom="paragraph">
                  <wp:posOffset>248020</wp:posOffset>
                </wp:positionV>
                <wp:extent cx="5727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050F5148" id="Graphic 5" o:spid="_x0000_s1026" style="position:absolute;margin-left:1in;margin-top:19.55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" path="m,l5727699,e" filled="f" strokecolor="#2e74b5" strokeweight="1pt">
                <v:path arrowok="t"/>
                <w10:wrap type="topAndBottom" anchorx="page"/>
              </v:shape>
            </w:pict>
          </mc:Fallback>
        </mc:AlternateContent>
      </w:r>
      <w:r>
        <w:rPr>
          <w:rFonts w:ascii="Arial"/>
          <w:b/>
          <w:color w:val="1F4E78"/>
        </w:rPr>
        <w:t>Rubrics</w:t>
      </w:r>
      <w:r>
        <w:rPr>
          <w:rFonts w:ascii="Arial"/>
          <w:b/>
          <w:color w:val="1F4E78"/>
          <w:spacing w:val="-5"/>
        </w:rPr>
        <w:t xml:space="preserve"> </w:t>
      </w:r>
      <w:r>
        <w:rPr>
          <w:rFonts w:ascii="Arial"/>
          <w:b/>
          <w:color w:val="1F4E78"/>
        </w:rPr>
        <w:t>for</w:t>
      </w:r>
      <w:r>
        <w:rPr>
          <w:rFonts w:ascii="Arial"/>
          <w:b/>
          <w:color w:val="1F4E78"/>
          <w:spacing w:val="-5"/>
        </w:rPr>
        <w:t xml:space="preserve"> </w:t>
      </w:r>
      <w:r>
        <w:rPr>
          <w:rFonts w:ascii="Arial"/>
          <w:b/>
          <w:color w:val="1F4E78"/>
          <w:spacing w:val="-2"/>
        </w:rPr>
        <w:t>Calculation</w:t>
      </w:r>
    </w:p>
    <w:p w14:paraId="46DA9AB0" w14:textId="77777777" w:rsidR="008E34DB" w:rsidRDefault="008E34DB">
      <w:pPr>
        <w:pStyle w:val="BodyText"/>
        <w:spacing w:before="110"/>
        <w:ind w:left="0"/>
        <w:rPr>
          <w:rFonts w:ascii="Arial"/>
          <w:b/>
          <w:sz w:val="20"/>
        </w:rPr>
      </w:pPr>
    </w:p>
    <w:tbl>
      <w:tblPr>
        <w:tblW w:w="0" w:type="auto"/>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20"/>
        <w:gridCol w:w="2020"/>
        <w:gridCol w:w="1460"/>
        <w:gridCol w:w="1560"/>
        <w:gridCol w:w="1560"/>
      </w:tblGrid>
      <w:tr w:rsidR="008E34DB" w14:paraId="227697CC" w14:textId="77777777">
        <w:trPr>
          <w:trHeight w:val="640"/>
        </w:trPr>
        <w:tc>
          <w:tcPr>
            <w:tcW w:w="1560" w:type="dxa"/>
          </w:tcPr>
          <w:p w14:paraId="4B6D23AF" w14:textId="77777777" w:rsidR="008E34DB" w:rsidRDefault="00000000">
            <w:pPr>
              <w:pStyle w:val="TableParagraph"/>
              <w:spacing w:before="193"/>
              <w:ind w:left="364"/>
              <w:rPr>
                <w:rFonts w:ascii="Arial"/>
                <w:b/>
                <w:sz w:val="24"/>
              </w:rPr>
            </w:pPr>
            <w:r>
              <w:rPr>
                <w:rFonts w:ascii="Arial"/>
                <w:b/>
                <w:spacing w:val="-2"/>
                <w:sz w:val="24"/>
              </w:rPr>
              <w:t>Criteria</w:t>
            </w:r>
          </w:p>
        </w:tc>
        <w:tc>
          <w:tcPr>
            <w:tcW w:w="1220" w:type="dxa"/>
          </w:tcPr>
          <w:p w14:paraId="34FED0EF" w14:textId="77777777" w:rsidR="008E34DB" w:rsidRDefault="00000000">
            <w:pPr>
              <w:pStyle w:val="TableParagraph"/>
              <w:spacing w:before="53"/>
              <w:ind w:left="469" w:right="121" w:hanging="330"/>
              <w:rPr>
                <w:rFonts w:ascii="Arial"/>
                <w:b/>
                <w:sz w:val="24"/>
              </w:rPr>
            </w:pPr>
            <w:proofErr w:type="spellStart"/>
            <w:r>
              <w:rPr>
                <w:rFonts w:ascii="Arial"/>
                <w:b/>
                <w:spacing w:val="-2"/>
                <w:sz w:val="24"/>
              </w:rPr>
              <w:t>Weighta</w:t>
            </w:r>
            <w:proofErr w:type="spellEnd"/>
            <w:r>
              <w:rPr>
                <w:rFonts w:ascii="Arial"/>
                <w:b/>
                <w:spacing w:val="-2"/>
                <w:sz w:val="24"/>
              </w:rPr>
              <w:t xml:space="preserve"> </w:t>
            </w:r>
            <w:proofErr w:type="spellStart"/>
            <w:r>
              <w:rPr>
                <w:rFonts w:ascii="Arial"/>
                <w:b/>
                <w:spacing w:val="-6"/>
                <w:sz w:val="24"/>
              </w:rPr>
              <w:t>ge</w:t>
            </w:r>
            <w:proofErr w:type="spellEnd"/>
          </w:p>
        </w:tc>
        <w:tc>
          <w:tcPr>
            <w:tcW w:w="2020" w:type="dxa"/>
          </w:tcPr>
          <w:p w14:paraId="2EA22AEE" w14:textId="77777777" w:rsidR="008E34DB" w:rsidRDefault="00000000">
            <w:pPr>
              <w:pStyle w:val="TableParagraph"/>
              <w:spacing w:before="12"/>
              <w:ind w:left="119"/>
              <w:rPr>
                <w:rFonts w:ascii="Arial" w:hAnsi="Arial"/>
                <w:b/>
                <w:sz w:val="24"/>
              </w:rPr>
            </w:pPr>
            <w:r>
              <w:rPr>
                <w:rFonts w:ascii="Arial" w:hAnsi="Arial"/>
                <w:b/>
                <w:sz w:val="24"/>
              </w:rPr>
              <w:t xml:space="preserve">Level 4 </w:t>
            </w:r>
            <w:r>
              <w:rPr>
                <w:rFonts w:ascii="Arial" w:hAnsi="Arial"/>
                <w:b/>
                <w:spacing w:val="-10"/>
                <w:sz w:val="24"/>
              </w:rPr>
              <w:t>–</w:t>
            </w:r>
          </w:p>
          <w:p w14:paraId="1E55B897" w14:textId="77777777" w:rsidR="008E34DB" w:rsidRDefault="00000000">
            <w:pPr>
              <w:pStyle w:val="TableParagraph"/>
              <w:spacing w:before="41"/>
              <w:ind w:left="119"/>
              <w:rPr>
                <w:rFonts w:ascii="Arial"/>
                <w:b/>
                <w:sz w:val="24"/>
              </w:rPr>
            </w:pPr>
            <w:r>
              <w:rPr>
                <w:rFonts w:ascii="Arial"/>
                <w:b/>
                <w:spacing w:val="-2"/>
                <w:sz w:val="24"/>
              </w:rPr>
              <w:t>Exemplary</w:t>
            </w:r>
          </w:p>
        </w:tc>
        <w:tc>
          <w:tcPr>
            <w:tcW w:w="1460" w:type="dxa"/>
          </w:tcPr>
          <w:p w14:paraId="5997414F" w14:textId="77777777" w:rsidR="008E34DB" w:rsidRDefault="00000000">
            <w:pPr>
              <w:pStyle w:val="TableParagraph"/>
              <w:spacing w:before="12"/>
              <w:ind w:left="124"/>
              <w:rPr>
                <w:rFonts w:ascii="Arial" w:hAnsi="Arial"/>
                <w:b/>
                <w:sz w:val="24"/>
              </w:rPr>
            </w:pPr>
            <w:r>
              <w:rPr>
                <w:rFonts w:ascii="Arial" w:hAnsi="Arial"/>
                <w:b/>
                <w:sz w:val="24"/>
              </w:rPr>
              <w:t xml:space="preserve">Level 3 </w:t>
            </w:r>
            <w:r>
              <w:rPr>
                <w:rFonts w:ascii="Arial" w:hAnsi="Arial"/>
                <w:b/>
                <w:spacing w:val="-10"/>
                <w:sz w:val="24"/>
              </w:rPr>
              <w:t>–</w:t>
            </w:r>
          </w:p>
          <w:p w14:paraId="1AB16658" w14:textId="77777777" w:rsidR="008E34DB" w:rsidRDefault="00000000">
            <w:pPr>
              <w:pStyle w:val="TableParagraph"/>
              <w:spacing w:before="41"/>
              <w:ind w:left="124"/>
              <w:rPr>
                <w:rFonts w:ascii="Arial"/>
                <w:b/>
                <w:sz w:val="24"/>
              </w:rPr>
            </w:pPr>
            <w:r>
              <w:rPr>
                <w:rFonts w:ascii="Arial"/>
                <w:b/>
                <w:spacing w:val="-2"/>
                <w:sz w:val="24"/>
              </w:rPr>
              <w:t>Proficient</w:t>
            </w:r>
          </w:p>
        </w:tc>
        <w:tc>
          <w:tcPr>
            <w:tcW w:w="1560" w:type="dxa"/>
          </w:tcPr>
          <w:p w14:paraId="22AFEE00" w14:textId="77777777" w:rsidR="008E34DB" w:rsidRDefault="00000000">
            <w:pPr>
              <w:pStyle w:val="TableParagraph"/>
              <w:spacing w:before="12"/>
              <w:ind w:left="119"/>
              <w:rPr>
                <w:rFonts w:ascii="Arial" w:hAnsi="Arial"/>
                <w:b/>
                <w:sz w:val="24"/>
              </w:rPr>
            </w:pPr>
            <w:r>
              <w:rPr>
                <w:rFonts w:ascii="Arial" w:hAnsi="Arial"/>
                <w:b/>
                <w:sz w:val="24"/>
              </w:rPr>
              <w:t xml:space="preserve">Level 2 </w:t>
            </w:r>
            <w:r>
              <w:rPr>
                <w:rFonts w:ascii="Arial" w:hAnsi="Arial"/>
                <w:b/>
                <w:spacing w:val="-10"/>
                <w:sz w:val="24"/>
              </w:rPr>
              <w:t>–</w:t>
            </w:r>
          </w:p>
          <w:p w14:paraId="524A3A09" w14:textId="77777777" w:rsidR="008E34DB" w:rsidRDefault="00000000">
            <w:pPr>
              <w:pStyle w:val="TableParagraph"/>
              <w:spacing w:before="41"/>
              <w:ind w:left="119"/>
              <w:rPr>
                <w:rFonts w:ascii="Arial"/>
                <w:b/>
                <w:sz w:val="24"/>
              </w:rPr>
            </w:pPr>
            <w:r>
              <w:rPr>
                <w:rFonts w:ascii="Arial"/>
                <w:b/>
                <w:spacing w:val="-2"/>
                <w:sz w:val="24"/>
              </w:rPr>
              <w:t>Developing</w:t>
            </w:r>
          </w:p>
        </w:tc>
        <w:tc>
          <w:tcPr>
            <w:tcW w:w="1560" w:type="dxa"/>
          </w:tcPr>
          <w:p w14:paraId="04A1426A" w14:textId="77777777" w:rsidR="008E34DB" w:rsidRDefault="00000000">
            <w:pPr>
              <w:pStyle w:val="TableParagraph"/>
              <w:spacing w:before="12"/>
              <w:ind w:left="119"/>
              <w:rPr>
                <w:rFonts w:ascii="Arial" w:hAnsi="Arial"/>
                <w:b/>
                <w:sz w:val="24"/>
              </w:rPr>
            </w:pPr>
            <w:r>
              <w:rPr>
                <w:rFonts w:ascii="Arial" w:hAnsi="Arial"/>
                <w:b/>
                <w:sz w:val="24"/>
              </w:rPr>
              <w:t xml:space="preserve">Level 1 </w:t>
            </w:r>
            <w:r>
              <w:rPr>
                <w:rFonts w:ascii="Arial" w:hAnsi="Arial"/>
                <w:b/>
                <w:spacing w:val="-10"/>
                <w:sz w:val="24"/>
              </w:rPr>
              <w:t>–</w:t>
            </w:r>
          </w:p>
          <w:p w14:paraId="397D9980" w14:textId="77777777" w:rsidR="008E34DB" w:rsidRDefault="00000000">
            <w:pPr>
              <w:pStyle w:val="TableParagraph"/>
              <w:spacing w:before="41"/>
              <w:ind w:left="119"/>
              <w:rPr>
                <w:rFonts w:ascii="Arial"/>
                <w:b/>
                <w:sz w:val="24"/>
              </w:rPr>
            </w:pPr>
            <w:r>
              <w:rPr>
                <w:rFonts w:ascii="Arial"/>
                <w:b/>
                <w:spacing w:val="-2"/>
                <w:sz w:val="24"/>
              </w:rPr>
              <w:t>Beginning</w:t>
            </w:r>
          </w:p>
        </w:tc>
      </w:tr>
      <w:tr w:rsidR="008E34DB" w14:paraId="68AC8FAC" w14:textId="77777777">
        <w:trPr>
          <w:trHeight w:val="2020"/>
        </w:trPr>
        <w:tc>
          <w:tcPr>
            <w:tcW w:w="1560" w:type="dxa"/>
          </w:tcPr>
          <w:p w14:paraId="3AAA2DD9" w14:textId="77777777" w:rsidR="008E34DB" w:rsidRDefault="008E34DB">
            <w:pPr>
              <w:pStyle w:val="TableParagraph"/>
              <w:rPr>
                <w:rFonts w:ascii="Arial"/>
                <w:b/>
                <w:sz w:val="24"/>
              </w:rPr>
            </w:pPr>
          </w:p>
          <w:p w14:paraId="2DADB546" w14:textId="77777777" w:rsidR="008E34DB" w:rsidRDefault="008E34DB">
            <w:pPr>
              <w:pStyle w:val="TableParagraph"/>
              <w:spacing w:before="47"/>
              <w:rPr>
                <w:rFonts w:ascii="Arial"/>
                <w:b/>
                <w:sz w:val="24"/>
              </w:rPr>
            </w:pPr>
          </w:p>
          <w:p w14:paraId="7C10174B" w14:textId="77777777" w:rsidR="008E34DB" w:rsidRDefault="00000000">
            <w:pPr>
              <w:pStyle w:val="TableParagraph"/>
              <w:ind w:left="40" w:right="8"/>
              <w:jc w:val="center"/>
              <w:rPr>
                <w:sz w:val="24"/>
              </w:rPr>
            </w:pPr>
            <w:proofErr w:type="spellStart"/>
            <w:r>
              <w:rPr>
                <w:spacing w:val="-2"/>
                <w:sz w:val="24"/>
              </w:rPr>
              <w:t>Understandi</w:t>
            </w:r>
            <w:proofErr w:type="spellEnd"/>
            <w:r>
              <w:rPr>
                <w:spacing w:val="-2"/>
                <w:sz w:val="24"/>
              </w:rPr>
              <w:t xml:space="preserve"> </w:t>
            </w:r>
            <w:r>
              <w:rPr>
                <w:sz w:val="24"/>
              </w:rPr>
              <w:t xml:space="preserve">ng of </w:t>
            </w:r>
            <w:r>
              <w:rPr>
                <w:spacing w:val="-2"/>
                <w:sz w:val="24"/>
              </w:rPr>
              <w:t>Concepts</w:t>
            </w:r>
          </w:p>
        </w:tc>
        <w:tc>
          <w:tcPr>
            <w:tcW w:w="1220" w:type="dxa"/>
          </w:tcPr>
          <w:p w14:paraId="105A826C" w14:textId="77777777" w:rsidR="008E34DB" w:rsidRDefault="008E34DB">
            <w:pPr>
              <w:pStyle w:val="TableParagraph"/>
              <w:rPr>
                <w:rFonts w:ascii="Arial"/>
                <w:b/>
                <w:sz w:val="24"/>
              </w:rPr>
            </w:pPr>
          </w:p>
          <w:p w14:paraId="7B4A2B8B" w14:textId="77777777" w:rsidR="008E34DB" w:rsidRDefault="008E34DB">
            <w:pPr>
              <w:pStyle w:val="TableParagraph"/>
              <w:rPr>
                <w:rFonts w:ascii="Arial"/>
                <w:b/>
                <w:sz w:val="24"/>
              </w:rPr>
            </w:pPr>
          </w:p>
          <w:p w14:paraId="67756A2E" w14:textId="77777777" w:rsidR="008E34DB" w:rsidRDefault="008E34DB">
            <w:pPr>
              <w:pStyle w:val="TableParagraph"/>
              <w:spacing w:before="47"/>
              <w:rPr>
                <w:rFonts w:ascii="Arial"/>
                <w:b/>
                <w:sz w:val="24"/>
              </w:rPr>
            </w:pPr>
          </w:p>
          <w:p w14:paraId="1E775C20" w14:textId="77777777" w:rsidR="008E34DB" w:rsidRDefault="00000000">
            <w:pPr>
              <w:pStyle w:val="TableParagraph"/>
              <w:ind w:left="40"/>
              <w:jc w:val="center"/>
              <w:rPr>
                <w:sz w:val="24"/>
              </w:rPr>
            </w:pPr>
            <w:r>
              <w:rPr>
                <w:spacing w:val="-5"/>
                <w:sz w:val="24"/>
              </w:rPr>
              <w:t>25</w:t>
            </w:r>
          </w:p>
        </w:tc>
        <w:tc>
          <w:tcPr>
            <w:tcW w:w="2020" w:type="dxa"/>
          </w:tcPr>
          <w:p w14:paraId="6416034D" w14:textId="77777777" w:rsidR="008E34DB" w:rsidRDefault="00000000">
            <w:pPr>
              <w:pStyle w:val="TableParagraph"/>
              <w:spacing w:line="273" w:lineRule="auto"/>
              <w:ind w:left="119" w:right="93"/>
            </w:pPr>
            <w:r>
              <w:rPr>
                <w:spacing w:val="-2"/>
              </w:rPr>
              <w:t>Demonstrates thorough understanding</w:t>
            </w:r>
            <w:r>
              <w:rPr>
                <w:spacing w:val="40"/>
              </w:rPr>
              <w:t xml:space="preserve"> </w:t>
            </w:r>
            <w:r>
              <w:t>and effectively integrates</w:t>
            </w:r>
            <w:r>
              <w:rPr>
                <w:spacing w:val="-16"/>
              </w:rPr>
              <w:t xml:space="preserve"> </w:t>
            </w:r>
            <w:r>
              <w:t xml:space="preserve">multiple </w:t>
            </w:r>
            <w:r>
              <w:rPr>
                <w:spacing w:val="-2"/>
              </w:rPr>
              <w:t>concepts/</w:t>
            </w:r>
            <w:proofErr w:type="spellStart"/>
            <w:r>
              <w:rPr>
                <w:spacing w:val="-2"/>
              </w:rPr>
              <w:t>technolo</w:t>
            </w:r>
            <w:proofErr w:type="spellEnd"/>
          </w:p>
          <w:p w14:paraId="3B898C58" w14:textId="77777777" w:rsidR="008E34DB" w:rsidRDefault="00000000">
            <w:pPr>
              <w:pStyle w:val="TableParagraph"/>
              <w:spacing w:line="249" w:lineRule="exact"/>
              <w:ind w:left="119"/>
            </w:pPr>
            <w:proofErr w:type="spellStart"/>
            <w:r>
              <w:rPr>
                <w:spacing w:val="-4"/>
              </w:rPr>
              <w:t>gies</w:t>
            </w:r>
            <w:proofErr w:type="spellEnd"/>
          </w:p>
        </w:tc>
        <w:tc>
          <w:tcPr>
            <w:tcW w:w="1460" w:type="dxa"/>
          </w:tcPr>
          <w:p w14:paraId="26D9F0F9" w14:textId="77777777" w:rsidR="008E34DB" w:rsidRDefault="00000000">
            <w:pPr>
              <w:pStyle w:val="TableParagraph"/>
              <w:spacing w:line="273" w:lineRule="auto"/>
              <w:ind w:left="124" w:right="147"/>
            </w:pPr>
            <w:r>
              <w:rPr>
                <w:spacing w:val="-4"/>
              </w:rPr>
              <w:t xml:space="preserve">Good </w:t>
            </w:r>
            <w:proofErr w:type="spellStart"/>
            <w:r>
              <w:rPr>
                <w:spacing w:val="-2"/>
              </w:rPr>
              <w:t>understandi</w:t>
            </w:r>
            <w:proofErr w:type="spellEnd"/>
            <w:r>
              <w:rPr>
                <w:spacing w:val="-2"/>
              </w:rPr>
              <w:t xml:space="preserve"> </w:t>
            </w:r>
            <w:r>
              <w:t xml:space="preserve">ng with </w:t>
            </w:r>
            <w:r>
              <w:rPr>
                <w:spacing w:val="-2"/>
              </w:rPr>
              <w:t xml:space="preserve">proper integration </w:t>
            </w:r>
            <w:r>
              <w:t>of most</w:t>
            </w:r>
          </w:p>
          <w:p w14:paraId="11FE549B" w14:textId="77777777" w:rsidR="008E34DB" w:rsidRDefault="00000000">
            <w:pPr>
              <w:pStyle w:val="TableParagraph"/>
              <w:spacing w:line="249" w:lineRule="exact"/>
              <w:ind w:left="124"/>
            </w:pPr>
            <w:r>
              <w:rPr>
                <w:spacing w:val="-2"/>
              </w:rPr>
              <w:t>concepts</w:t>
            </w:r>
          </w:p>
        </w:tc>
        <w:tc>
          <w:tcPr>
            <w:tcW w:w="1560" w:type="dxa"/>
          </w:tcPr>
          <w:p w14:paraId="6500711C" w14:textId="77777777" w:rsidR="008E34DB" w:rsidRDefault="00000000">
            <w:pPr>
              <w:pStyle w:val="TableParagraph"/>
              <w:spacing w:line="273" w:lineRule="auto"/>
              <w:ind w:left="119" w:right="31"/>
            </w:pPr>
            <w:r>
              <w:rPr>
                <w:spacing w:val="-2"/>
              </w:rPr>
              <w:t xml:space="preserve">Basic </w:t>
            </w:r>
            <w:proofErr w:type="spellStart"/>
            <w:r>
              <w:rPr>
                <w:spacing w:val="-2"/>
              </w:rPr>
              <w:t>understandin</w:t>
            </w:r>
            <w:proofErr w:type="spellEnd"/>
            <w:r>
              <w:rPr>
                <w:spacing w:val="-2"/>
              </w:rPr>
              <w:t xml:space="preserve"> </w:t>
            </w:r>
            <w:r>
              <w:t xml:space="preserve">g; limited or </w:t>
            </w:r>
            <w:r>
              <w:rPr>
                <w:spacing w:val="-2"/>
              </w:rPr>
              <w:t>partial integration</w:t>
            </w:r>
          </w:p>
        </w:tc>
        <w:tc>
          <w:tcPr>
            <w:tcW w:w="1560" w:type="dxa"/>
          </w:tcPr>
          <w:p w14:paraId="5D001EDB" w14:textId="77777777" w:rsidR="008E34DB" w:rsidRDefault="00000000">
            <w:pPr>
              <w:pStyle w:val="TableParagraph"/>
              <w:spacing w:line="273" w:lineRule="auto"/>
              <w:ind w:left="119" w:right="31"/>
            </w:pPr>
            <w:r>
              <w:rPr>
                <w:spacing w:val="-4"/>
              </w:rPr>
              <w:t xml:space="preserve">Poor </w:t>
            </w:r>
            <w:proofErr w:type="spellStart"/>
            <w:r>
              <w:rPr>
                <w:spacing w:val="-2"/>
              </w:rPr>
              <w:t>understandin</w:t>
            </w:r>
            <w:proofErr w:type="spellEnd"/>
            <w:r>
              <w:rPr>
                <w:spacing w:val="-2"/>
              </w:rPr>
              <w:t xml:space="preserve"> </w:t>
            </w:r>
            <w:r>
              <w:t xml:space="preserve">g; unable to </w:t>
            </w:r>
            <w:r>
              <w:rPr>
                <w:spacing w:val="-2"/>
              </w:rPr>
              <w:t>integrate concepts</w:t>
            </w:r>
          </w:p>
        </w:tc>
      </w:tr>
      <w:tr w:rsidR="008E34DB" w14:paraId="1A026856" w14:textId="77777777">
        <w:trPr>
          <w:trHeight w:val="1459"/>
        </w:trPr>
        <w:tc>
          <w:tcPr>
            <w:tcW w:w="1560" w:type="dxa"/>
          </w:tcPr>
          <w:p w14:paraId="3F10AAB4" w14:textId="77777777" w:rsidR="008E34DB" w:rsidRDefault="008E34DB">
            <w:pPr>
              <w:pStyle w:val="TableParagraph"/>
              <w:spacing w:before="187"/>
              <w:rPr>
                <w:rFonts w:ascii="Arial"/>
                <w:b/>
                <w:sz w:val="24"/>
              </w:rPr>
            </w:pPr>
          </w:p>
          <w:p w14:paraId="7D718079" w14:textId="77777777" w:rsidR="008E34DB" w:rsidRDefault="00000000">
            <w:pPr>
              <w:pStyle w:val="TableParagraph"/>
              <w:ind w:left="274" w:right="31" w:hanging="105"/>
              <w:rPr>
                <w:sz w:val="24"/>
              </w:rPr>
            </w:pPr>
            <w:r>
              <w:rPr>
                <w:spacing w:val="-2"/>
                <w:sz w:val="24"/>
              </w:rPr>
              <w:t xml:space="preserve">Experiment </w:t>
            </w:r>
            <w:r>
              <w:rPr>
                <w:sz w:val="24"/>
              </w:rPr>
              <w:t>al Design</w:t>
            </w:r>
          </w:p>
        </w:tc>
        <w:tc>
          <w:tcPr>
            <w:tcW w:w="1220" w:type="dxa"/>
          </w:tcPr>
          <w:p w14:paraId="065A8DEF" w14:textId="77777777" w:rsidR="008E34DB" w:rsidRDefault="008E34DB">
            <w:pPr>
              <w:pStyle w:val="TableParagraph"/>
              <w:rPr>
                <w:rFonts w:ascii="Arial"/>
                <w:b/>
                <w:sz w:val="24"/>
              </w:rPr>
            </w:pPr>
          </w:p>
          <w:p w14:paraId="5B03B38F" w14:textId="77777777" w:rsidR="008E34DB" w:rsidRDefault="008E34DB">
            <w:pPr>
              <w:pStyle w:val="TableParagraph"/>
              <w:spacing w:before="51"/>
              <w:rPr>
                <w:rFonts w:ascii="Arial"/>
                <w:b/>
                <w:sz w:val="24"/>
              </w:rPr>
            </w:pPr>
          </w:p>
          <w:p w14:paraId="380C5575" w14:textId="77777777" w:rsidR="008E34DB" w:rsidRDefault="00000000">
            <w:pPr>
              <w:pStyle w:val="TableParagraph"/>
              <w:ind w:left="40"/>
              <w:jc w:val="center"/>
              <w:rPr>
                <w:sz w:val="24"/>
              </w:rPr>
            </w:pPr>
            <w:r>
              <w:rPr>
                <w:spacing w:val="-5"/>
                <w:sz w:val="24"/>
              </w:rPr>
              <w:t>30</w:t>
            </w:r>
          </w:p>
        </w:tc>
        <w:tc>
          <w:tcPr>
            <w:tcW w:w="2020" w:type="dxa"/>
          </w:tcPr>
          <w:p w14:paraId="4C37418B" w14:textId="77777777" w:rsidR="008E34DB" w:rsidRDefault="00000000">
            <w:pPr>
              <w:pStyle w:val="TableParagraph"/>
              <w:spacing w:before="12" w:line="273" w:lineRule="auto"/>
              <w:ind w:left="119" w:right="93"/>
            </w:pPr>
            <w:r>
              <w:rPr>
                <w:spacing w:val="-2"/>
              </w:rPr>
              <w:t xml:space="preserve">Well-planned, systematic implementation </w:t>
            </w:r>
            <w:r>
              <w:t>with optimal</w:t>
            </w:r>
          </w:p>
          <w:p w14:paraId="7EDA5BBE" w14:textId="77777777" w:rsidR="008E34DB" w:rsidRDefault="00000000">
            <w:pPr>
              <w:pStyle w:val="TableParagraph"/>
              <w:spacing w:line="250" w:lineRule="exact"/>
              <w:ind w:left="119"/>
            </w:pPr>
            <w:r>
              <w:rPr>
                <w:spacing w:val="-2"/>
              </w:rPr>
              <w:t>solution</w:t>
            </w:r>
          </w:p>
        </w:tc>
        <w:tc>
          <w:tcPr>
            <w:tcW w:w="1460" w:type="dxa"/>
          </w:tcPr>
          <w:p w14:paraId="19FE7798" w14:textId="77777777" w:rsidR="008E34DB" w:rsidRDefault="00000000">
            <w:pPr>
              <w:pStyle w:val="TableParagraph"/>
              <w:spacing w:before="12" w:line="273" w:lineRule="auto"/>
              <w:ind w:left="124" w:right="77"/>
            </w:pPr>
            <w:r>
              <w:rPr>
                <w:spacing w:val="-2"/>
              </w:rPr>
              <w:t xml:space="preserve">Correct </w:t>
            </w:r>
            <w:proofErr w:type="spellStart"/>
            <w:r>
              <w:rPr>
                <w:spacing w:val="-2"/>
              </w:rPr>
              <w:t>implementat</w:t>
            </w:r>
            <w:proofErr w:type="spellEnd"/>
            <w:r>
              <w:rPr>
                <w:spacing w:val="-2"/>
              </w:rPr>
              <w:t xml:space="preserve"> </w:t>
            </w:r>
            <w:r>
              <w:t>ion with minor</w:t>
            </w:r>
            <w:r>
              <w:rPr>
                <w:spacing w:val="-16"/>
              </w:rPr>
              <w:t xml:space="preserve"> </w:t>
            </w:r>
            <w:r>
              <w:t>issues</w:t>
            </w:r>
          </w:p>
        </w:tc>
        <w:tc>
          <w:tcPr>
            <w:tcW w:w="1560" w:type="dxa"/>
          </w:tcPr>
          <w:p w14:paraId="523EC787" w14:textId="77777777" w:rsidR="008E34DB" w:rsidRDefault="00000000">
            <w:pPr>
              <w:pStyle w:val="TableParagraph"/>
              <w:spacing w:before="12" w:line="273" w:lineRule="auto"/>
              <w:ind w:left="119"/>
            </w:pPr>
            <w:r>
              <w:rPr>
                <w:spacing w:val="-2"/>
              </w:rPr>
              <w:t xml:space="preserve">Basic </w:t>
            </w:r>
            <w:proofErr w:type="spellStart"/>
            <w:r>
              <w:rPr>
                <w:spacing w:val="-2"/>
              </w:rPr>
              <w:t>implementati</w:t>
            </w:r>
            <w:proofErr w:type="spellEnd"/>
            <w:r>
              <w:rPr>
                <w:spacing w:val="-2"/>
              </w:rPr>
              <w:t xml:space="preserve"> </w:t>
            </w:r>
            <w:r>
              <w:t>on</w:t>
            </w:r>
            <w:r>
              <w:rPr>
                <w:spacing w:val="-16"/>
              </w:rPr>
              <w:t xml:space="preserve"> </w:t>
            </w:r>
            <w:r>
              <w:t>with</w:t>
            </w:r>
            <w:r>
              <w:rPr>
                <w:spacing w:val="-15"/>
              </w:rPr>
              <w:t xml:space="preserve"> </w:t>
            </w:r>
            <w:r>
              <w:t xml:space="preserve">errors </w:t>
            </w:r>
            <w:r>
              <w:rPr>
                <w:spacing w:val="-6"/>
              </w:rPr>
              <w:t>or</w:t>
            </w:r>
          </w:p>
          <w:p w14:paraId="4D79608E" w14:textId="77777777" w:rsidR="008E34DB" w:rsidRDefault="00000000">
            <w:pPr>
              <w:pStyle w:val="TableParagraph"/>
              <w:spacing w:line="250" w:lineRule="exact"/>
              <w:ind w:left="119"/>
            </w:pPr>
            <w:r>
              <w:rPr>
                <w:spacing w:val="-2"/>
              </w:rPr>
              <w:t>inefficiencies</w:t>
            </w:r>
          </w:p>
        </w:tc>
        <w:tc>
          <w:tcPr>
            <w:tcW w:w="1560" w:type="dxa"/>
          </w:tcPr>
          <w:p w14:paraId="447A119C" w14:textId="77777777" w:rsidR="008E34DB" w:rsidRDefault="00000000">
            <w:pPr>
              <w:pStyle w:val="TableParagraph"/>
              <w:spacing w:before="12" w:line="273" w:lineRule="auto"/>
              <w:ind w:left="119"/>
            </w:pPr>
            <w:r>
              <w:t xml:space="preserve">Incorrect or </w:t>
            </w:r>
            <w:r>
              <w:rPr>
                <w:spacing w:val="-2"/>
              </w:rPr>
              <w:t xml:space="preserve">incomplete </w:t>
            </w:r>
            <w:proofErr w:type="spellStart"/>
            <w:r>
              <w:rPr>
                <w:spacing w:val="-2"/>
              </w:rPr>
              <w:t>implementati</w:t>
            </w:r>
            <w:proofErr w:type="spellEnd"/>
            <w:r>
              <w:rPr>
                <w:spacing w:val="-2"/>
              </w:rPr>
              <w:t xml:space="preserve"> </w:t>
            </w:r>
            <w:r>
              <w:rPr>
                <w:spacing w:val="-6"/>
              </w:rPr>
              <w:t>on</w:t>
            </w:r>
          </w:p>
        </w:tc>
      </w:tr>
      <w:tr w:rsidR="008E34DB" w14:paraId="71A590C6" w14:textId="77777777">
        <w:trPr>
          <w:trHeight w:val="1440"/>
        </w:trPr>
        <w:tc>
          <w:tcPr>
            <w:tcW w:w="1560" w:type="dxa"/>
          </w:tcPr>
          <w:p w14:paraId="69697CD6" w14:textId="77777777" w:rsidR="008E34DB" w:rsidRDefault="008E34DB">
            <w:pPr>
              <w:pStyle w:val="TableParagraph"/>
              <w:spacing w:before="177"/>
              <w:rPr>
                <w:rFonts w:ascii="Arial"/>
                <w:b/>
                <w:sz w:val="24"/>
              </w:rPr>
            </w:pPr>
          </w:p>
          <w:p w14:paraId="0EE71688" w14:textId="77777777" w:rsidR="008E34DB" w:rsidRDefault="00000000">
            <w:pPr>
              <w:pStyle w:val="TableParagraph"/>
              <w:ind w:left="484" w:hanging="60"/>
              <w:rPr>
                <w:sz w:val="24"/>
              </w:rPr>
            </w:pPr>
            <w:r>
              <w:rPr>
                <w:sz w:val="24"/>
              </w:rPr>
              <w:t>Use</w:t>
            </w:r>
            <w:r>
              <w:rPr>
                <w:spacing w:val="-17"/>
                <w:sz w:val="24"/>
              </w:rPr>
              <w:t xml:space="preserve"> </w:t>
            </w:r>
            <w:r>
              <w:rPr>
                <w:sz w:val="24"/>
              </w:rPr>
              <w:t xml:space="preserve">of </w:t>
            </w:r>
            <w:r>
              <w:rPr>
                <w:spacing w:val="-2"/>
                <w:sz w:val="24"/>
              </w:rPr>
              <w:t>Tools</w:t>
            </w:r>
          </w:p>
        </w:tc>
        <w:tc>
          <w:tcPr>
            <w:tcW w:w="1220" w:type="dxa"/>
          </w:tcPr>
          <w:p w14:paraId="52580B63" w14:textId="77777777" w:rsidR="008E34DB" w:rsidRDefault="008E34DB">
            <w:pPr>
              <w:pStyle w:val="TableParagraph"/>
              <w:rPr>
                <w:rFonts w:ascii="Arial"/>
                <w:b/>
                <w:sz w:val="24"/>
              </w:rPr>
            </w:pPr>
          </w:p>
          <w:p w14:paraId="16B9C6B5" w14:textId="77777777" w:rsidR="008E34DB" w:rsidRDefault="008E34DB">
            <w:pPr>
              <w:pStyle w:val="TableParagraph"/>
              <w:spacing w:before="38"/>
              <w:rPr>
                <w:rFonts w:ascii="Arial"/>
                <w:b/>
                <w:sz w:val="24"/>
              </w:rPr>
            </w:pPr>
          </w:p>
          <w:p w14:paraId="7008DD40" w14:textId="77777777" w:rsidR="008E34DB" w:rsidRDefault="00000000">
            <w:pPr>
              <w:pStyle w:val="TableParagraph"/>
              <w:ind w:left="40"/>
              <w:jc w:val="center"/>
              <w:rPr>
                <w:sz w:val="24"/>
              </w:rPr>
            </w:pPr>
            <w:r>
              <w:rPr>
                <w:spacing w:val="-5"/>
                <w:sz w:val="24"/>
              </w:rPr>
              <w:t>20</w:t>
            </w:r>
          </w:p>
        </w:tc>
        <w:tc>
          <w:tcPr>
            <w:tcW w:w="2020" w:type="dxa"/>
          </w:tcPr>
          <w:p w14:paraId="1F1CD5BD" w14:textId="77777777" w:rsidR="008E34DB" w:rsidRDefault="00000000">
            <w:pPr>
              <w:pStyle w:val="TableParagraph"/>
              <w:spacing w:before="2" w:line="273" w:lineRule="auto"/>
              <w:ind w:left="119"/>
            </w:pPr>
            <w:r>
              <w:t xml:space="preserve">Effective and advanced use of </w:t>
            </w:r>
            <w:r>
              <w:rPr>
                <w:spacing w:val="-2"/>
              </w:rPr>
              <w:t xml:space="preserve">tools/technologies </w:t>
            </w:r>
            <w:r>
              <w:t>with proper</w:t>
            </w:r>
          </w:p>
          <w:p w14:paraId="3040864F" w14:textId="77777777" w:rsidR="008E34DB" w:rsidRDefault="00000000">
            <w:pPr>
              <w:pStyle w:val="TableParagraph"/>
              <w:spacing w:line="250" w:lineRule="exact"/>
              <w:ind w:left="119"/>
            </w:pPr>
            <w:r>
              <w:rPr>
                <w:spacing w:val="-2"/>
              </w:rPr>
              <w:t>configuration</w:t>
            </w:r>
          </w:p>
        </w:tc>
        <w:tc>
          <w:tcPr>
            <w:tcW w:w="1460" w:type="dxa"/>
          </w:tcPr>
          <w:p w14:paraId="366D4597" w14:textId="77777777" w:rsidR="008E34DB" w:rsidRDefault="00000000">
            <w:pPr>
              <w:pStyle w:val="TableParagraph"/>
              <w:spacing w:before="2" w:line="273" w:lineRule="auto"/>
              <w:ind w:left="124" w:right="173"/>
              <w:jc w:val="both"/>
            </w:pPr>
            <w:r>
              <w:rPr>
                <w:spacing w:val="-2"/>
              </w:rPr>
              <w:t xml:space="preserve">Appropriate </w:t>
            </w:r>
            <w:r>
              <w:t>use</w:t>
            </w:r>
            <w:r>
              <w:rPr>
                <w:spacing w:val="-8"/>
              </w:rPr>
              <w:t xml:space="preserve"> </w:t>
            </w:r>
            <w:r>
              <w:t>of</w:t>
            </w:r>
            <w:r>
              <w:rPr>
                <w:spacing w:val="-16"/>
              </w:rPr>
              <w:t xml:space="preserve"> </w:t>
            </w:r>
            <w:r>
              <w:t>tools with</w:t>
            </w:r>
            <w:r>
              <w:rPr>
                <w:spacing w:val="-16"/>
              </w:rPr>
              <w:t xml:space="preserve"> </w:t>
            </w:r>
            <w:r>
              <w:t xml:space="preserve">correct </w:t>
            </w:r>
            <w:r>
              <w:rPr>
                <w:spacing w:val="-2"/>
              </w:rPr>
              <w:t>execution</w:t>
            </w:r>
          </w:p>
        </w:tc>
        <w:tc>
          <w:tcPr>
            <w:tcW w:w="1560" w:type="dxa"/>
          </w:tcPr>
          <w:p w14:paraId="191370DF" w14:textId="77777777" w:rsidR="008E34DB" w:rsidRDefault="00000000">
            <w:pPr>
              <w:pStyle w:val="TableParagraph"/>
              <w:spacing w:before="2" w:line="273" w:lineRule="auto"/>
              <w:ind w:left="119"/>
            </w:pPr>
            <w:r>
              <w:t xml:space="preserve">Limited or </w:t>
            </w:r>
            <w:r>
              <w:rPr>
                <w:spacing w:val="-2"/>
              </w:rPr>
              <w:t xml:space="preserve">inconsistent </w:t>
            </w:r>
            <w:r>
              <w:t>use</w:t>
            </w:r>
            <w:r>
              <w:rPr>
                <w:spacing w:val="-3"/>
              </w:rPr>
              <w:t xml:space="preserve"> </w:t>
            </w:r>
            <w:r>
              <w:t>of</w:t>
            </w:r>
            <w:r>
              <w:rPr>
                <w:spacing w:val="-2"/>
              </w:rPr>
              <w:t xml:space="preserve"> tools</w:t>
            </w:r>
          </w:p>
        </w:tc>
        <w:tc>
          <w:tcPr>
            <w:tcW w:w="1560" w:type="dxa"/>
          </w:tcPr>
          <w:p w14:paraId="19DDEBA3" w14:textId="77777777" w:rsidR="008E34DB" w:rsidRDefault="00000000">
            <w:pPr>
              <w:pStyle w:val="TableParagraph"/>
              <w:spacing w:before="2" w:line="273" w:lineRule="auto"/>
              <w:ind w:left="119" w:right="281"/>
            </w:pPr>
            <w:r>
              <w:t>Incorrect</w:t>
            </w:r>
            <w:r>
              <w:rPr>
                <w:spacing w:val="7"/>
              </w:rPr>
              <w:t xml:space="preserve"> </w:t>
            </w:r>
            <w:r>
              <w:t xml:space="preserve">or </w:t>
            </w:r>
            <w:r>
              <w:rPr>
                <w:spacing w:val="-2"/>
              </w:rPr>
              <w:t>minimal</w:t>
            </w:r>
            <w:r>
              <w:rPr>
                <w:spacing w:val="80"/>
              </w:rPr>
              <w:t xml:space="preserve"> </w:t>
            </w:r>
            <w:r>
              <w:t>use</w:t>
            </w:r>
            <w:r>
              <w:rPr>
                <w:spacing w:val="-3"/>
              </w:rPr>
              <w:t xml:space="preserve"> </w:t>
            </w:r>
            <w:r>
              <w:t>of</w:t>
            </w:r>
            <w:r>
              <w:rPr>
                <w:spacing w:val="-3"/>
              </w:rPr>
              <w:t xml:space="preserve"> </w:t>
            </w:r>
            <w:r>
              <w:t>tools</w:t>
            </w:r>
          </w:p>
        </w:tc>
      </w:tr>
      <w:tr w:rsidR="008E34DB" w14:paraId="4BC7FDFD" w14:textId="77777777">
        <w:trPr>
          <w:trHeight w:val="1699"/>
        </w:trPr>
        <w:tc>
          <w:tcPr>
            <w:tcW w:w="1560" w:type="dxa"/>
          </w:tcPr>
          <w:p w14:paraId="77AFDD7C" w14:textId="77777777" w:rsidR="008E34DB" w:rsidRDefault="008E34DB">
            <w:pPr>
              <w:pStyle w:val="TableParagraph"/>
              <w:rPr>
                <w:rFonts w:ascii="Arial"/>
                <w:b/>
                <w:sz w:val="24"/>
              </w:rPr>
            </w:pPr>
          </w:p>
          <w:p w14:paraId="30D0CB12" w14:textId="77777777" w:rsidR="008E34DB" w:rsidRDefault="008E34DB">
            <w:pPr>
              <w:pStyle w:val="TableParagraph"/>
              <w:spacing w:before="56"/>
              <w:rPr>
                <w:rFonts w:ascii="Arial"/>
                <w:b/>
                <w:sz w:val="24"/>
              </w:rPr>
            </w:pPr>
          </w:p>
          <w:p w14:paraId="550B301A" w14:textId="77777777" w:rsidR="008E34DB" w:rsidRDefault="00000000">
            <w:pPr>
              <w:pStyle w:val="TableParagraph"/>
              <w:ind w:left="379" w:hanging="180"/>
              <w:rPr>
                <w:sz w:val="24"/>
              </w:rPr>
            </w:pPr>
            <w:r>
              <w:rPr>
                <w:sz w:val="24"/>
              </w:rPr>
              <w:t>Analysis</w:t>
            </w:r>
            <w:r>
              <w:rPr>
                <w:spacing w:val="-17"/>
                <w:sz w:val="24"/>
              </w:rPr>
              <w:t xml:space="preserve"> </w:t>
            </w:r>
            <w:r>
              <w:rPr>
                <w:sz w:val="24"/>
              </w:rPr>
              <w:t xml:space="preserve">of </w:t>
            </w:r>
            <w:r>
              <w:rPr>
                <w:spacing w:val="-2"/>
                <w:sz w:val="24"/>
              </w:rPr>
              <w:t>Results</w:t>
            </w:r>
          </w:p>
        </w:tc>
        <w:tc>
          <w:tcPr>
            <w:tcW w:w="1220" w:type="dxa"/>
          </w:tcPr>
          <w:p w14:paraId="294148FD" w14:textId="77777777" w:rsidR="008E34DB" w:rsidRDefault="008E34DB">
            <w:pPr>
              <w:pStyle w:val="TableParagraph"/>
              <w:rPr>
                <w:rFonts w:ascii="Arial"/>
                <w:b/>
                <w:sz w:val="24"/>
              </w:rPr>
            </w:pPr>
          </w:p>
          <w:p w14:paraId="4899C8D5" w14:textId="77777777" w:rsidR="008E34DB" w:rsidRDefault="008E34DB">
            <w:pPr>
              <w:pStyle w:val="TableParagraph"/>
              <w:spacing w:before="195"/>
              <w:rPr>
                <w:rFonts w:ascii="Arial"/>
                <w:b/>
                <w:sz w:val="24"/>
              </w:rPr>
            </w:pPr>
          </w:p>
          <w:p w14:paraId="4EBA72B0" w14:textId="77777777" w:rsidR="008E34DB" w:rsidRDefault="00000000">
            <w:pPr>
              <w:pStyle w:val="TableParagraph"/>
              <w:ind w:left="40"/>
              <w:jc w:val="center"/>
              <w:rPr>
                <w:sz w:val="24"/>
              </w:rPr>
            </w:pPr>
            <w:r>
              <w:rPr>
                <w:spacing w:val="-5"/>
                <w:sz w:val="24"/>
              </w:rPr>
              <w:t>15</w:t>
            </w:r>
          </w:p>
        </w:tc>
        <w:tc>
          <w:tcPr>
            <w:tcW w:w="2020" w:type="dxa"/>
          </w:tcPr>
          <w:p w14:paraId="61CEA593" w14:textId="77777777" w:rsidR="008E34DB" w:rsidRDefault="00000000">
            <w:pPr>
              <w:pStyle w:val="TableParagraph"/>
              <w:spacing w:before="12" w:line="273" w:lineRule="auto"/>
              <w:ind w:left="119" w:right="140"/>
            </w:pPr>
            <w:r>
              <w:t>Insightful</w:t>
            </w:r>
            <w:r>
              <w:rPr>
                <w:spacing w:val="-16"/>
              </w:rPr>
              <w:t xml:space="preserve"> </w:t>
            </w:r>
            <w:r>
              <w:t>analysis with accurate interpretation</w:t>
            </w:r>
            <w:r>
              <w:rPr>
                <w:spacing w:val="-14"/>
              </w:rPr>
              <w:t xml:space="preserve"> </w:t>
            </w:r>
            <w:r>
              <w:t xml:space="preserve">and validation of </w:t>
            </w:r>
            <w:r>
              <w:rPr>
                <w:spacing w:val="-2"/>
              </w:rPr>
              <w:t>results</w:t>
            </w:r>
          </w:p>
        </w:tc>
        <w:tc>
          <w:tcPr>
            <w:tcW w:w="1460" w:type="dxa"/>
          </w:tcPr>
          <w:p w14:paraId="4FB2D7DC" w14:textId="77777777" w:rsidR="008E34DB" w:rsidRDefault="00000000">
            <w:pPr>
              <w:pStyle w:val="TableParagraph"/>
              <w:spacing w:before="12" w:line="273" w:lineRule="auto"/>
              <w:ind w:left="124" w:right="151"/>
            </w:pPr>
            <w:r>
              <w:rPr>
                <w:spacing w:val="-4"/>
              </w:rPr>
              <w:t xml:space="preserve">Good </w:t>
            </w:r>
            <w:r>
              <w:rPr>
                <w:spacing w:val="-2"/>
              </w:rPr>
              <w:t xml:space="preserve">analysis </w:t>
            </w:r>
            <w:r>
              <w:rPr>
                <w:spacing w:val="-4"/>
              </w:rPr>
              <w:t xml:space="preserve">with </w:t>
            </w:r>
            <w:r>
              <w:rPr>
                <w:spacing w:val="-2"/>
              </w:rPr>
              <w:t xml:space="preserve">reasonable </w:t>
            </w:r>
            <w:proofErr w:type="spellStart"/>
            <w:r>
              <w:rPr>
                <w:spacing w:val="-2"/>
              </w:rPr>
              <w:t>interpretatio</w:t>
            </w:r>
            <w:proofErr w:type="spellEnd"/>
          </w:p>
          <w:p w14:paraId="1B0FFC80" w14:textId="77777777" w:rsidR="008E34DB" w:rsidRDefault="00000000">
            <w:pPr>
              <w:pStyle w:val="TableParagraph"/>
              <w:spacing w:line="225" w:lineRule="exact"/>
              <w:ind w:left="124"/>
            </w:pPr>
            <w:r>
              <w:rPr>
                <w:spacing w:val="-10"/>
              </w:rPr>
              <w:t>n</w:t>
            </w:r>
          </w:p>
        </w:tc>
        <w:tc>
          <w:tcPr>
            <w:tcW w:w="1560" w:type="dxa"/>
          </w:tcPr>
          <w:p w14:paraId="4F566B5A" w14:textId="77777777" w:rsidR="008E34DB" w:rsidRDefault="00000000">
            <w:pPr>
              <w:pStyle w:val="TableParagraph"/>
              <w:spacing w:before="12" w:line="273" w:lineRule="auto"/>
              <w:ind w:left="119" w:right="328"/>
            </w:pPr>
            <w:r>
              <w:rPr>
                <w:spacing w:val="-2"/>
              </w:rPr>
              <w:t xml:space="preserve">Basic analysis </w:t>
            </w:r>
            <w:r>
              <w:t>with</w:t>
            </w:r>
            <w:r>
              <w:rPr>
                <w:spacing w:val="-16"/>
              </w:rPr>
              <w:t xml:space="preserve"> </w:t>
            </w:r>
            <w:r>
              <w:t xml:space="preserve">limited </w:t>
            </w:r>
            <w:r>
              <w:rPr>
                <w:spacing w:val="-2"/>
              </w:rPr>
              <w:t>insights</w:t>
            </w:r>
          </w:p>
        </w:tc>
        <w:tc>
          <w:tcPr>
            <w:tcW w:w="1560" w:type="dxa"/>
          </w:tcPr>
          <w:p w14:paraId="41614605" w14:textId="77777777" w:rsidR="008E34DB" w:rsidRDefault="00000000">
            <w:pPr>
              <w:pStyle w:val="TableParagraph"/>
              <w:spacing w:before="12" w:line="273" w:lineRule="auto"/>
              <w:ind w:left="119" w:right="524"/>
            </w:pPr>
            <w:r>
              <w:t xml:space="preserve">Poor or </w:t>
            </w:r>
            <w:r>
              <w:rPr>
                <w:spacing w:val="-2"/>
              </w:rPr>
              <w:t xml:space="preserve">incorrect analysis </w:t>
            </w:r>
            <w:r>
              <w:t>of</w:t>
            </w:r>
            <w:r>
              <w:rPr>
                <w:spacing w:val="-16"/>
              </w:rPr>
              <w:t xml:space="preserve"> </w:t>
            </w:r>
            <w:r>
              <w:t>results</w:t>
            </w:r>
          </w:p>
        </w:tc>
      </w:tr>
      <w:tr w:rsidR="008E34DB" w14:paraId="41BFB489" w14:textId="77777777">
        <w:trPr>
          <w:trHeight w:val="1440"/>
        </w:trPr>
        <w:tc>
          <w:tcPr>
            <w:tcW w:w="1560" w:type="dxa"/>
          </w:tcPr>
          <w:p w14:paraId="5267BA63" w14:textId="77777777" w:rsidR="008E34DB" w:rsidRDefault="008E34DB">
            <w:pPr>
              <w:pStyle w:val="TableParagraph"/>
              <w:spacing w:before="174"/>
              <w:rPr>
                <w:rFonts w:ascii="Arial"/>
                <w:b/>
                <w:sz w:val="24"/>
              </w:rPr>
            </w:pPr>
          </w:p>
          <w:p w14:paraId="70663BE2" w14:textId="77777777" w:rsidR="008E34DB" w:rsidRDefault="00000000">
            <w:pPr>
              <w:pStyle w:val="TableParagraph"/>
              <w:ind w:left="619" w:hanging="480"/>
              <w:rPr>
                <w:sz w:val="24"/>
              </w:rPr>
            </w:pPr>
            <w:proofErr w:type="spellStart"/>
            <w:r>
              <w:rPr>
                <w:spacing w:val="-2"/>
                <w:sz w:val="24"/>
              </w:rPr>
              <w:t>Documentat</w:t>
            </w:r>
            <w:proofErr w:type="spellEnd"/>
            <w:r>
              <w:rPr>
                <w:spacing w:val="-2"/>
                <w:sz w:val="24"/>
              </w:rPr>
              <w:t xml:space="preserve"> </w:t>
            </w:r>
            <w:r>
              <w:rPr>
                <w:spacing w:val="-4"/>
                <w:sz w:val="24"/>
              </w:rPr>
              <w:t>ion</w:t>
            </w:r>
          </w:p>
        </w:tc>
        <w:tc>
          <w:tcPr>
            <w:tcW w:w="1220" w:type="dxa"/>
          </w:tcPr>
          <w:p w14:paraId="1D1437BA" w14:textId="77777777" w:rsidR="008E34DB" w:rsidRDefault="008E34DB">
            <w:pPr>
              <w:pStyle w:val="TableParagraph"/>
              <w:rPr>
                <w:rFonts w:ascii="Arial"/>
                <w:b/>
                <w:sz w:val="24"/>
              </w:rPr>
            </w:pPr>
          </w:p>
          <w:p w14:paraId="2BAAA055" w14:textId="77777777" w:rsidR="008E34DB" w:rsidRDefault="008E34DB">
            <w:pPr>
              <w:pStyle w:val="TableParagraph"/>
              <w:spacing w:before="37"/>
              <w:rPr>
                <w:rFonts w:ascii="Arial"/>
                <w:b/>
                <w:sz w:val="24"/>
              </w:rPr>
            </w:pPr>
          </w:p>
          <w:p w14:paraId="4BD5947A" w14:textId="77777777" w:rsidR="008E34DB" w:rsidRDefault="00000000">
            <w:pPr>
              <w:pStyle w:val="TableParagraph"/>
              <w:ind w:left="40"/>
              <w:jc w:val="center"/>
              <w:rPr>
                <w:sz w:val="24"/>
              </w:rPr>
            </w:pPr>
            <w:r>
              <w:rPr>
                <w:spacing w:val="-5"/>
                <w:sz w:val="24"/>
              </w:rPr>
              <w:t>10</w:t>
            </w:r>
          </w:p>
        </w:tc>
        <w:tc>
          <w:tcPr>
            <w:tcW w:w="2020" w:type="dxa"/>
          </w:tcPr>
          <w:p w14:paraId="5BADDD9E" w14:textId="77777777" w:rsidR="008E34DB" w:rsidRDefault="00000000">
            <w:pPr>
              <w:pStyle w:val="TableParagraph"/>
              <w:spacing w:line="252" w:lineRule="exact"/>
              <w:ind w:left="119"/>
            </w:pPr>
            <w:r>
              <w:rPr>
                <w:spacing w:val="-2"/>
              </w:rPr>
              <w:t>Clear,</w:t>
            </w:r>
          </w:p>
          <w:p w14:paraId="381BD34F" w14:textId="77777777" w:rsidR="008E34DB" w:rsidRDefault="00000000">
            <w:pPr>
              <w:pStyle w:val="TableParagraph"/>
              <w:spacing w:before="7" w:line="280" w:lineRule="atLeast"/>
              <w:ind w:left="119" w:right="93"/>
            </w:pPr>
            <w:r>
              <w:rPr>
                <w:spacing w:val="-2"/>
              </w:rPr>
              <w:t xml:space="preserve">well-structured documentation </w:t>
            </w:r>
            <w:r>
              <w:t>with diagrams, code,</w:t>
            </w:r>
            <w:r>
              <w:rPr>
                <w:spacing w:val="-16"/>
              </w:rPr>
              <w:t xml:space="preserve"> </w:t>
            </w:r>
            <w:r>
              <w:t>and</w:t>
            </w:r>
            <w:r>
              <w:rPr>
                <w:spacing w:val="-15"/>
              </w:rPr>
              <w:t xml:space="preserve"> </w:t>
            </w:r>
            <w:r>
              <w:t>results</w:t>
            </w:r>
          </w:p>
        </w:tc>
        <w:tc>
          <w:tcPr>
            <w:tcW w:w="1460" w:type="dxa"/>
          </w:tcPr>
          <w:p w14:paraId="1E866088" w14:textId="77777777" w:rsidR="008E34DB" w:rsidRDefault="00000000">
            <w:pPr>
              <w:pStyle w:val="TableParagraph"/>
              <w:spacing w:line="273" w:lineRule="auto"/>
              <w:ind w:left="124"/>
            </w:pPr>
            <w:r>
              <w:rPr>
                <w:spacing w:val="-2"/>
              </w:rPr>
              <w:t xml:space="preserve">Organized </w:t>
            </w:r>
            <w:proofErr w:type="spellStart"/>
            <w:r>
              <w:rPr>
                <w:spacing w:val="-2"/>
              </w:rPr>
              <w:t>documentati</w:t>
            </w:r>
            <w:proofErr w:type="spellEnd"/>
            <w:r>
              <w:rPr>
                <w:spacing w:val="-2"/>
              </w:rPr>
              <w:t xml:space="preserve"> </w:t>
            </w:r>
            <w:r>
              <w:t xml:space="preserve">on with </w:t>
            </w:r>
            <w:r>
              <w:rPr>
                <w:spacing w:val="-2"/>
              </w:rPr>
              <w:t>necessary</w:t>
            </w:r>
          </w:p>
          <w:p w14:paraId="24320B4A" w14:textId="77777777" w:rsidR="008E34DB" w:rsidRDefault="00000000">
            <w:pPr>
              <w:pStyle w:val="TableParagraph"/>
              <w:spacing w:line="250" w:lineRule="exact"/>
              <w:ind w:left="124"/>
            </w:pPr>
            <w:r>
              <w:rPr>
                <w:spacing w:val="-2"/>
              </w:rPr>
              <w:t>details</w:t>
            </w:r>
          </w:p>
        </w:tc>
        <w:tc>
          <w:tcPr>
            <w:tcW w:w="1560" w:type="dxa"/>
          </w:tcPr>
          <w:p w14:paraId="2EE7CD1B" w14:textId="77777777" w:rsidR="008E34DB" w:rsidRDefault="00000000">
            <w:pPr>
              <w:pStyle w:val="TableParagraph"/>
              <w:spacing w:line="273" w:lineRule="auto"/>
              <w:ind w:left="119" w:right="99"/>
            </w:pPr>
            <w:r>
              <w:rPr>
                <w:spacing w:val="-2"/>
              </w:rPr>
              <w:t xml:space="preserve">Basic </w:t>
            </w:r>
            <w:proofErr w:type="spellStart"/>
            <w:r>
              <w:rPr>
                <w:spacing w:val="-2"/>
              </w:rPr>
              <w:t>documentatio</w:t>
            </w:r>
            <w:proofErr w:type="spellEnd"/>
            <w:r>
              <w:rPr>
                <w:spacing w:val="-2"/>
              </w:rPr>
              <w:t xml:space="preserve"> </w:t>
            </w:r>
            <w:r>
              <w:t xml:space="preserve">n with </w:t>
            </w:r>
            <w:r>
              <w:rPr>
                <w:spacing w:val="-2"/>
              </w:rPr>
              <w:t>missing</w:t>
            </w:r>
          </w:p>
          <w:p w14:paraId="0DB459A1" w14:textId="77777777" w:rsidR="008E34DB" w:rsidRDefault="00000000">
            <w:pPr>
              <w:pStyle w:val="TableParagraph"/>
              <w:spacing w:line="250" w:lineRule="exact"/>
              <w:ind w:left="119"/>
            </w:pPr>
            <w:r>
              <w:rPr>
                <w:spacing w:val="-2"/>
              </w:rPr>
              <w:t>Details</w:t>
            </w:r>
          </w:p>
        </w:tc>
        <w:tc>
          <w:tcPr>
            <w:tcW w:w="1560" w:type="dxa"/>
          </w:tcPr>
          <w:p w14:paraId="5ADF40A4" w14:textId="77777777" w:rsidR="008E34DB" w:rsidRDefault="00000000">
            <w:pPr>
              <w:pStyle w:val="TableParagraph"/>
              <w:spacing w:line="273" w:lineRule="auto"/>
              <w:ind w:left="119" w:right="31"/>
            </w:pPr>
            <w:r>
              <w:t xml:space="preserve">Poor or </w:t>
            </w:r>
            <w:r>
              <w:rPr>
                <w:spacing w:val="-2"/>
              </w:rPr>
              <w:t xml:space="preserve">incomplete </w:t>
            </w:r>
            <w:proofErr w:type="spellStart"/>
            <w:r>
              <w:rPr>
                <w:spacing w:val="-2"/>
              </w:rPr>
              <w:t>documentatio</w:t>
            </w:r>
            <w:proofErr w:type="spellEnd"/>
            <w:r>
              <w:rPr>
                <w:spacing w:val="-2"/>
              </w:rPr>
              <w:t xml:space="preserve"> </w:t>
            </w:r>
            <w:r>
              <w:rPr>
                <w:spacing w:val="-10"/>
              </w:rPr>
              <w:t>n</w:t>
            </w:r>
          </w:p>
        </w:tc>
      </w:tr>
    </w:tbl>
    <w:p w14:paraId="727DC741" w14:textId="77777777" w:rsidR="001A7A86" w:rsidRDefault="001A7A86"/>
    <w:sectPr w:rsidR="001A7A86">
      <w:pgSz w:w="11920" w:h="16840"/>
      <w:pgMar w:top="220" w:right="42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4EE"/>
    <w:multiLevelType w:val="multilevel"/>
    <w:tmpl w:val="3DF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2733"/>
    <w:multiLevelType w:val="multilevel"/>
    <w:tmpl w:val="06C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DB5"/>
    <w:multiLevelType w:val="multilevel"/>
    <w:tmpl w:val="02E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F6A70"/>
    <w:multiLevelType w:val="hybridMultilevel"/>
    <w:tmpl w:val="DB0ABAE6"/>
    <w:lvl w:ilvl="0" w:tplc="94BA14C4">
      <w:numFmt w:val="bullet"/>
      <w:lvlText w:val="•"/>
      <w:lvlJc w:val="left"/>
      <w:pPr>
        <w:ind w:left="900" w:hanging="360"/>
      </w:pPr>
      <w:rPr>
        <w:rFonts w:ascii="Cambria" w:eastAsia="Cambria" w:hAnsi="Cambria" w:cs="Cambria" w:hint="default"/>
        <w:b w:val="0"/>
        <w:bCs w:val="0"/>
        <w:i w:val="0"/>
        <w:iCs w:val="0"/>
        <w:spacing w:val="0"/>
        <w:w w:val="100"/>
        <w:sz w:val="22"/>
        <w:szCs w:val="22"/>
        <w:lang w:val="en-US" w:eastAsia="en-US" w:bidi="ar-SA"/>
      </w:rPr>
    </w:lvl>
    <w:lvl w:ilvl="1" w:tplc="E660AE64">
      <w:numFmt w:val="bullet"/>
      <w:lvlText w:val="•"/>
      <w:lvlJc w:val="left"/>
      <w:pPr>
        <w:ind w:left="1816" w:hanging="360"/>
      </w:pPr>
      <w:rPr>
        <w:rFonts w:hint="default"/>
        <w:lang w:val="en-US" w:eastAsia="en-US" w:bidi="ar-SA"/>
      </w:rPr>
    </w:lvl>
    <w:lvl w:ilvl="2" w:tplc="B3566396">
      <w:numFmt w:val="bullet"/>
      <w:lvlText w:val="•"/>
      <w:lvlJc w:val="left"/>
      <w:pPr>
        <w:ind w:left="2732" w:hanging="360"/>
      </w:pPr>
      <w:rPr>
        <w:rFonts w:hint="default"/>
        <w:lang w:val="en-US" w:eastAsia="en-US" w:bidi="ar-SA"/>
      </w:rPr>
    </w:lvl>
    <w:lvl w:ilvl="3" w:tplc="E1AAF628">
      <w:numFmt w:val="bullet"/>
      <w:lvlText w:val="•"/>
      <w:lvlJc w:val="left"/>
      <w:pPr>
        <w:ind w:left="3648" w:hanging="360"/>
      </w:pPr>
      <w:rPr>
        <w:rFonts w:hint="default"/>
        <w:lang w:val="en-US" w:eastAsia="en-US" w:bidi="ar-SA"/>
      </w:rPr>
    </w:lvl>
    <w:lvl w:ilvl="4" w:tplc="01F43DFA">
      <w:numFmt w:val="bullet"/>
      <w:lvlText w:val="•"/>
      <w:lvlJc w:val="left"/>
      <w:pPr>
        <w:ind w:left="4564" w:hanging="360"/>
      </w:pPr>
      <w:rPr>
        <w:rFonts w:hint="default"/>
        <w:lang w:val="en-US" w:eastAsia="en-US" w:bidi="ar-SA"/>
      </w:rPr>
    </w:lvl>
    <w:lvl w:ilvl="5" w:tplc="EE224504">
      <w:numFmt w:val="bullet"/>
      <w:lvlText w:val="•"/>
      <w:lvlJc w:val="left"/>
      <w:pPr>
        <w:ind w:left="5480" w:hanging="360"/>
      </w:pPr>
      <w:rPr>
        <w:rFonts w:hint="default"/>
        <w:lang w:val="en-US" w:eastAsia="en-US" w:bidi="ar-SA"/>
      </w:rPr>
    </w:lvl>
    <w:lvl w:ilvl="6" w:tplc="2FAAE2DC">
      <w:numFmt w:val="bullet"/>
      <w:lvlText w:val="•"/>
      <w:lvlJc w:val="left"/>
      <w:pPr>
        <w:ind w:left="6396" w:hanging="360"/>
      </w:pPr>
      <w:rPr>
        <w:rFonts w:hint="default"/>
        <w:lang w:val="en-US" w:eastAsia="en-US" w:bidi="ar-SA"/>
      </w:rPr>
    </w:lvl>
    <w:lvl w:ilvl="7" w:tplc="CB8AE4A0">
      <w:numFmt w:val="bullet"/>
      <w:lvlText w:val="•"/>
      <w:lvlJc w:val="left"/>
      <w:pPr>
        <w:ind w:left="7312" w:hanging="360"/>
      </w:pPr>
      <w:rPr>
        <w:rFonts w:hint="default"/>
        <w:lang w:val="en-US" w:eastAsia="en-US" w:bidi="ar-SA"/>
      </w:rPr>
    </w:lvl>
    <w:lvl w:ilvl="8" w:tplc="89786C6C">
      <w:numFmt w:val="bullet"/>
      <w:lvlText w:val="•"/>
      <w:lvlJc w:val="left"/>
      <w:pPr>
        <w:ind w:left="8228" w:hanging="360"/>
      </w:pPr>
      <w:rPr>
        <w:rFonts w:hint="default"/>
        <w:lang w:val="en-US" w:eastAsia="en-US" w:bidi="ar-SA"/>
      </w:rPr>
    </w:lvl>
  </w:abstractNum>
  <w:abstractNum w:abstractNumId="4" w15:restartNumberingAfterBreak="0">
    <w:nsid w:val="1AF67498"/>
    <w:multiLevelType w:val="multilevel"/>
    <w:tmpl w:val="76C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D36B1"/>
    <w:multiLevelType w:val="multilevel"/>
    <w:tmpl w:val="C70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7773D"/>
    <w:multiLevelType w:val="multilevel"/>
    <w:tmpl w:val="407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E0C10"/>
    <w:multiLevelType w:val="multilevel"/>
    <w:tmpl w:val="E9F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B4071"/>
    <w:multiLevelType w:val="multilevel"/>
    <w:tmpl w:val="E4A6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5365"/>
    <w:multiLevelType w:val="multilevel"/>
    <w:tmpl w:val="28E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B0A1E"/>
    <w:multiLevelType w:val="multilevel"/>
    <w:tmpl w:val="850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555FE"/>
    <w:multiLevelType w:val="multilevel"/>
    <w:tmpl w:val="7EA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315A"/>
    <w:multiLevelType w:val="multilevel"/>
    <w:tmpl w:val="08C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62EE7"/>
    <w:multiLevelType w:val="multilevel"/>
    <w:tmpl w:val="312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F5351"/>
    <w:multiLevelType w:val="multilevel"/>
    <w:tmpl w:val="13F4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E3D1F"/>
    <w:multiLevelType w:val="multilevel"/>
    <w:tmpl w:val="0764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5636C"/>
    <w:multiLevelType w:val="multilevel"/>
    <w:tmpl w:val="09E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41AE0"/>
    <w:multiLevelType w:val="multilevel"/>
    <w:tmpl w:val="5B1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925C4"/>
    <w:multiLevelType w:val="multilevel"/>
    <w:tmpl w:val="0B2A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A2479"/>
    <w:multiLevelType w:val="multilevel"/>
    <w:tmpl w:val="CCE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71D88"/>
    <w:multiLevelType w:val="multilevel"/>
    <w:tmpl w:val="4E7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564B7"/>
    <w:multiLevelType w:val="multilevel"/>
    <w:tmpl w:val="08D8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21279"/>
    <w:multiLevelType w:val="multilevel"/>
    <w:tmpl w:val="D94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F1669"/>
    <w:multiLevelType w:val="multilevel"/>
    <w:tmpl w:val="DF0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861703">
    <w:abstractNumId w:val="3"/>
  </w:num>
  <w:num w:numId="2" w16cid:durableId="1830441123">
    <w:abstractNumId w:val="8"/>
  </w:num>
  <w:num w:numId="3" w16cid:durableId="754129721">
    <w:abstractNumId w:val="10"/>
  </w:num>
  <w:num w:numId="4" w16cid:durableId="2060276827">
    <w:abstractNumId w:val="22"/>
  </w:num>
  <w:num w:numId="5" w16cid:durableId="860782506">
    <w:abstractNumId w:val="20"/>
  </w:num>
  <w:num w:numId="6" w16cid:durableId="1662275504">
    <w:abstractNumId w:val="17"/>
  </w:num>
  <w:num w:numId="7" w16cid:durableId="1968075885">
    <w:abstractNumId w:val="18"/>
  </w:num>
  <w:num w:numId="8" w16cid:durableId="1033849251">
    <w:abstractNumId w:val="13"/>
  </w:num>
  <w:num w:numId="9" w16cid:durableId="223564723">
    <w:abstractNumId w:val="11"/>
  </w:num>
  <w:num w:numId="10" w16cid:durableId="879124477">
    <w:abstractNumId w:val="6"/>
  </w:num>
  <w:num w:numId="11" w16cid:durableId="1269318298">
    <w:abstractNumId w:val="7"/>
  </w:num>
  <w:num w:numId="12" w16cid:durableId="1210994249">
    <w:abstractNumId w:val="19"/>
  </w:num>
  <w:num w:numId="13" w16cid:durableId="1151361681">
    <w:abstractNumId w:val="0"/>
  </w:num>
  <w:num w:numId="14" w16cid:durableId="1773822230">
    <w:abstractNumId w:val="5"/>
  </w:num>
  <w:num w:numId="15" w16cid:durableId="1051853978">
    <w:abstractNumId w:val="14"/>
  </w:num>
  <w:num w:numId="16" w16cid:durableId="1318611069">
    <w:abstractNumId w:val="9"/>
  </w:num>
  <w:num w:numId="17" w16cid:durableId="115492120">
    <w:abstractNumId w:val="15"/>
  </w:num>
  <w:num w:numId="18" w16cid:durableId="719743358">
    <w:abstractNumId w:val="1"/>
  </w:num>
  <w:num w:numId="19" w16cid:durableId="258104931">
    <w:abstractNumId w:val="16"/>
  </w:num>
  <w:num w:numId="20" w16cid:durableId="527447694">
    <w:abstractNumId w:val="4"/>
  </w:num>
  <w:num w:numId="21" w16cid:durableId="1109276471">
    <w:abstractNumId w:val="2"/>
  </w:num>
  <w:num w:numId="22" w16cid:durableId="351734833">
    <w:abstractNumId w:val="23"/>
  </w:num>
  <w:num w:numId="23" w16cid:durableId="1700928721">
    <w:abstractNumId w:val="21"/>
  </w:num>
  <w:num w:numId="24" w16cid:durableId="9938006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34DB"/>
    <w:rsid w:val="001A5886"/>
    <w:rsid w:val="001A7A86"/>
    <w:rsid w:val="00391421"/>
    <w:rsid w:val="008E34DB"/>
    <w:rsid w:val="00B1690B"/>
    <w:rsid w:val="00C16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4ABB3"/>
  <w15:docId w15:val="{FBFBD958-262B-4E1E-A5E6-42AA02F8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right="720"/>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37"/>
      <w:ind w:right="720"/>
      <w:jc w:val="cente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39142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307"/>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39142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2160</Words>
  <Characters>12312</Characters>
  <Application>Microsoft Office Word</Application>
  <DocSecurity>0</DocSecurity>
  <Lines>102</Lines>
  <Paragraphs>28</Paragraphs>
  <ScaleCrop>false</ScaleCrop>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1_Assessment 1..doc</dc:title>
  <cp:lastModifiedBy>192525018.simats@saveetha.com</cp:lastModifiedBy>
  <cp:revision>3</cp:revision>
  <dcterms:created xsi:type="dcterms:W3CDTF">2026-07-17T01:58:00Z</dcterms:created>
  <dcterms:modified xsi:type="dcterms:W3CDTF">2026-07-17T02:43:00Z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Producer">
    <vt:lpwstr>Skia/PDF m152 Google Docs Renderer</vt:lpwstr>
  </property>
  <property fmtid="{D5CDD505-2E9C-101B-9397-08002B2CF9AE}" pid="5" name="LastSaved">
    <vt:filetime>2026-07-17T00:00:00Z</vt:filetime>
  </property>
</Properties>
</file>