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AEB2" w14:textId="6AAECF78" w:rsidR="00D142AA" w:rsidRDefault="00000000">
      <w:pPr>
        <w:jc w:val="center"/>
      </w:pPr>
      <w:r>
        <w:rPr>
          <w:b/>
          <w:sz w:val="30"/>
        </w:rPr>
        <w:t xml:space="preserve">Claude Certified Architect Practice Questions </w:t>
      </w:r>
    </w:p>
    <w:p w14:paraId="64FADE8C" w14:textId="77777777" w:rsidR="00D142AA" w:rsidRDefault="00000000">
      <w:pPr>
        <w:spacing w:after="80"/>
      </w:pPr>
      <w:r>
        <w:rPr>
          <w:b/>
          <w:sz w:val="24"/>
        </w:rPr>
        <w:t>Question 1</w:t>
      </w:r>
    </w:p>
    <w:p w14:paraId="073887F7" w14:textId="77777777" w:rsidR="00D142AA" w:rsidRDefault="00000000">
      <w:pPr>
        <w:spacing w:after="120"/>
      </w:pPr>
      <w:r>
        <w:t>Your process_refund tool returns two types of errors: technical errors ("503 Service Unavailable", "Connection timeout") that are transient (~5% of calls), and business errors ("Order exceeds 30-day return window", "Item already refunded") that are permanent (~12% of calls). Monitoring shows the agent wastes 3-4 turns retrying business errors that can never succeed. Currently, both error types return only a plain text message to Claude. What's the most effective way to reduce wasted retries while improving customer-facing response quality?</w:t>
      </w:r>
    </w:p>
    <w:p w14:paraId="1EC4BFD0" w14:textId="77777777" w:rsidR="00D142AA" w:rsidRDefault="00000000">
      <w:pPr>
        <w:spacing w:after="40"/>
      </w:pPr>
      <w:r>
        <w:t>A. Implement automatic retry logic at the tool level for technical errors only, passing business errors to Claude without retries.</w:t>
      </w:r>
    </w:p>
    <w:p w14:paraId="7CFF4110" w14:textId="77777777" w:rsidR="00D142AA" w:rsidRDefault="00000000">
      <w:pPr>
        <w:spacing w:after="40"/>
      </w:pPr>
      <w:r>
        <w:rPr>
          <w:b/>
          <w:color w:val="006600"/>
        </w:rPr>
        <w:t>B. Return structured error responses with retriable: false for business errors and a customer-friendly explanation for Claude to use.</w:t>
      </w:r>
    </w:p>
    <w:p w14:paraId="676FECFC" w14:textId="77777777" w:rsidR="00D142AA" w:rsidRDefault="00000000">
      <w:pPr>
        <w:spacing w:after="40"/>
      </w:pPr>
      <w:r>
        <w:t>C. Add few-shot examples showing how to distinguish retriable from non-retriable errors by parsing error message text.</w:t>
      </w:r>
    </w:p>
    <w:p w14:paraId="4BE36839" w14:textId="77777777" w:rsidR="00D142AA" w:rsidRDefault="00000000">
      <w:pPr>
        <w:spacing w:after="40"/>
      </w:pPr>
      <w:r>
        <w:t>D. Add a check_refund_eligibility tool that must be called before process_refund to prevent business rule violations.</w:t>
      </w:r>
    </w:p>
    <w:p w14:paraId="6E222307" w14:textId="77777777" w:rsidR="00D142AA" w:rsidRDefault="00000000">
      <w:r>
        <w:rPr>
          <w:b/>
          <w:color w:val="006600"/>
        </w:rPr>
        <w:t>Correct answer: "B"</w:t>
      </w:r>
    </w:p>
    <w:p w14:paraId="2EA6B8F5" w14:textId="77777777" w:rsidR="00D142AA" w:rsidRDefault="00000000">
      <w:pPr>
        <w:spacing w:after="80"/>
      </w:pPr>
      <w:r>
        <w:rPr>
          <w:b/>
          <w:sz w:val="24"/>
        </w:rPr>
        <w:t>Question 2</w:t>
      </w:r>
    </w:p>
    <w:p w14:paraId="4D125AC2" w14:textId="77777777" w:rsidR="00D142AA" w:rsidRDefault="00000000">
      <w:pPr>
        <w:spacing w:after="120"/>
      </w:pPr>
      <w:r>
        <w:t>Compliance requires that refunds exceeding $500 must automatically escalate to a human agent. This rule cannot be left to model discretion. Despite clear system prompt instructions, production logs show the agent occasionally processes high-value refunds directly (3% failure rate). How should you achieve guaranteed compliance?</w:t>
      </w:r>
    </w:p>
    <w:p w14:paraId="54309074" w14:textId="77777777" w:rsidR="00D142AA" w:rsidRDefault="00000000">
      <w:pPr>
        <w:spacing w:after="40"/>
      </w:pPr>
      <w:r>
        <w:t>A. Add few-shot examples to the prompt showing correct escalation behavior at various refund amounts ($400, $500, $600).</w:t>
      </w:r>
    </w:p>
    <w:p w14:paraId="66229305" w14:textId="77777777" w:rsidR="00D142AA" w:rsidRDefault="00000000">
      <w:pPr>
        <w:spacing w:after="40"/>
      </w:pPr>
      <w:r>
        <w:t>B. Modify the refund tool to return an error with message "Amount exceeds policy limit—please escalate" when the threshold is exceeded.</w:t>
      </w:r>
    </w:p>
    <w:p w14:paraId="576F21B3" w14:textId="77777777" w:rsidR="00D142AA" w:rsidRDefault="00000000">
      <w:pPr>
        <w:spacing w:after="40"/>
      </w:pPr>
      <w:r>
        <w:t xml:space="preserve">C. Strengthen the system prompt with emphatic language: "CRITICAL POLICY: Refunds over $500 MUST trigger human escalation. NEVER process these directly." </w:t>
      </w:r>
    </w:p>
    <w:p w14:paraId="5D6CA5AB" w14:textId="77777777" w:rsidR="00D142AA" w:rsidRDefault="00000000">
      <w:pPr>
        <w:spacing w:after="40"/>
      </w:pPr>
      <w:r>
        <w:rPr>
          <w:b/>
          <w:color w:val="006600"/>
        </w:rPr>
        <w:t>D. Implement a hook to intercept tool calls; when the refund process amount exceeds $500, block it and invoke human escalation.</w:t>
      </w:r>
    </w:p>
    <w:p w14:paraId="2C1C8290" w14:textId="77777777" w:rsidR="00D142AA" w:rsidRDefault="00000000">
      <w:r>
        <w:rPr>
          <w:b/>
          <w:color w:val="006600"/>
        </w:rPr>
        <w:t>Correct answer: "D"</w:t>
      </w:r>
    </w:p>
    <w:p w14:paraId="5CC9A84D" w14:textId="77777777" w:rsidR="00D142AA" w:rsidRDefault="00000000">
      <w:pPr>
        <w:spacing w:after="80"/>
      </w:pPr>
      <w:r>
        <w:rPr>
          <w:b/>
          <w:sz w:val="24"/>
        </w:rPr>
        <w:t>Question 3</w:t>
      </w:r>
    </w:p>
    <w:p w14:paraId="3F4A7195" w14:textId="77777777" w:rsidR="00D142AA" w:rsidRDefault="00000000">
      <w:pPr>
        <w:spacing w:after="120"/>
      </w:pPr>
      <w:r>
        <w:t>A customer writes: "I've been going back and forth on this return for days. I just want to speak to someone who can actually help me." The agent has confirmed via lookup_order that the return is straightforward, within policy, and eligible for immediate processing. What should the agent do?</w:t>
      </w:r>
    </w:p>
    <w:p w14:paraId="25F43247" w14:textId="77777777" w:rsidR="00D142AA" w:rsidRDefault="00000000">
      <w:pPr>
        <w:spacing w:after="40"/>
      </w:pPr>
      <w:r>
        <w:lastRenderedPageBreak/>
        <w:t>A. Ask what specifically hasn't worked in previous attempts before deciding whether to escalate or resolve automatically.</w:t>
      </w:r>
    </w:p>
    <w:p w14:paraId="24399CC5" w14:textId="77777777" w:rsidR="00D142AA" w:rsidRDefault="00000000">
      <w:pPr>
        <w:spacing w:after="40"/>
      </w:pPr>
      <w:r>
        <w:t>B. Process the refund via process_refund to resolve the underlying issue, then inform them it's complete.</w:t>
      </w:r>
    </w:p>
    <w:p w14:paraId="513FF646" w14:textId="77777777" w:rsidR="00D142AA" w:rsidRDefault="00000000">
      <w:pPr>
        <w:spacing w:after="40"/>
      </w:pPr>
      <w:r>
        <w:t>C. Call escalate_to_human immediately to honor the customer's request.</w:t>
      </w:r>
    </w:p>
    <w:p w14:paraId="1DD7CAED" w14:textId="77777777" w:rsidR="00D142AA" w:rsidRDefault="00000000">
      <w:pPr>
        <w:spacing w:after="40"/>
      </w:pPr>
      <w:r>
        <w:rPr>
          <w:b/>
          <w:color w:val="006600"/>
        </w:rPr>
        <w:t>D. Acknowledge the frustration, explain that this is resolvable now, and offer to complete it or escalate.</w:t>
      </w:r>
    </w:p>
    <w:p w14:paraId="7A90A45C" w14:textId="77777777" w:rsidR="00D142AA" w:rsidRDefault="00000000">
      <w:r>
        <w:rPr>
          <w:b/>
          <w:color w:val="006600"/>
        </w:rPr>
        <w:t>Correct answer: "D"</w:t>
      </w:r>
    </w:p>
    <w:p w14:paraId="19FE5B74" w14:textId="77777777" w:rsidR="00D142AA" w:rsidRDefault="00000000">
      <w:pPr>
        <w:spacing w:after="80"/>
      </w:pPr>
      <w:r>
        <w:rPr>
          <w:b/>
          <w:sz w:val="24"/>
        </w:rPr>
        <w:t>Question 4</w:t>
      </w:r>
    </w:p>
    <w:p w14:paraId="4E0738B2" w14:textId="77777777" w:rsidR="00D142AA" w:rsidRDefault="00000000">
      <w:pPr>
        <w:spacing w:after="120"/>
      </w:pPr>
      <w:r>
        <w:t>During testing, you find that when a customer says "I need a refund for my recent purchase," the agent calls process_refund immediately, but populates the required order_id parameter with a plausible-looking fabricated value instead of first calling lookup_order to retrieve the actual order ID. The refund call fails because the fabricated ID doesn't exist. Which change directly addresses the root cause of the agent fabricating the order_id value?</w:t>
      </w:r>
    </w:p>
    <w:p w14:paraId="0616F06A" w14:textId="77777777" w:rsidR="00D142AA" w:rsidRDefault="00000000">
      <w:pPr>
        <w:spacing w:after="40"/>
      </w:pPr>
      <w:r>
        <w:t>A. Switch tool_choice from "auto" to "any" to force the agent to make a tool call on every turn.</w:t>
      </w:r>
    </w:p>
    <w:p w14:paraId="3911CDA1" w14:textId="77777777" w:rsidR="00D142AA" w:rsidRDefault="00000000">
      <w:pPr>
        <w:spacing w:after="40"/>
      </w:pPr>
      <w:r>
        <w:t>B. Add server-side validation that checks whether the order_id exists in your database before executing the refund, returning an error to the agent if not found.</w:t>
      </w:r>
    </w:p>
    <w:p w14:paraId="7B0A5906" w14:textId="77777777" w:rsidR="00D142AA" w:rsidRDefault="00000000">
      <w:pPr>
        <w:spacing w:after="40"/>
      </w:pPr>
      <w:r>
        <w:rPr>
          <w:b/>
          <w:color w:val="006600"/>
        </w:rPr>
        <w:t>C. Update the process_refund tool description to explicitly state that order_id must be obtained from a prior lookup_order call and must never be assumed or invented.</w:t>
      </w:r>
    </w:p>
    <w:p w14:paraId="57063C94" w14:textId="77777777" w:rsidR="00D142AA" w:rsidRDefault="00000000">
      <w:pPr>
        <w:spacing w:after="40"/>
      </w:pPr>
      <w:r>
        <w:t>D. Pre-parse incoming customer messages to extract any order IDs mentioned, and inject them into the conversation context before passing to Claude.</w:t>
      </w:r>
    </w:p>
    <w:p w14:paraId="254EEE48" w14:textId="77777777" w:rsidR="00D142AA" w:rsidRDefault="00000000">
      <w:r>
        <w:rPr>
          <w:b/>
          <w:color w:val="006600"/>
        </w:rPr>
        <w:t>Correct answer: "C"</w:t>
      </w:r>
    </w:p>
    <w:p w14:paraId="601804F0" w14:textId="77777777" w:rsidR="00D142AA" w:rsidRDefault="00000000">
      <w:pPr>
        <w:spacing w:after="80"/>
      </w:pPr>
      <w:r>
        <w:rPr>
          <w:b/>
          <w:sz w:val="24"/>
        </w:rPr>
        <w:t>Question 5</w:t>
      </w:r>
    </w:p>
    <w:p w14:paraId="148261A7" w14:textId="77777777" w:rsidR="00D142AA" w:rsidRDefault="00000000">
      <w:pPr>
        <w:spacing w:after="120"/>
      </w:pPr>
      <w:r>
        <w:t>After expanding the agent's MCP tools with delivery-specific capabilities (check_delivery_status, contact_driver, issue_credit, apply_promo_code, update_delivery_address, reschedule_delivery), the total tool count has grown from 4 to 10. Your evaluation suite shows tool selection accuracy has dropped from 88% to 71%. Log analysis reveals the majority of errors involve the agent selecting between semantically overlapping tools, calling issue_credit when process_refund was correct, and calling check_delivery_status when lookup_order already returns the needed data. Which approach structurally eliminates the semantic overlap identified in the logs as the error source?</w:t>
      </w:r>
    </w:p>
    <w:p w14:paraId="68E8FDCF" w14:textId="77777777" w:rsidR="00D142AA" w:rsidRDefault="00000000">
      <w:pPr>
        <w:spacing w:after="40"/>
      </w:pPr>
      <w:r>
        <w:rPr>
          <w:b/>
          <w:color w:val="006600"/>
        </w:rPr>
        <w:t>A. Consolidate semantically overlapping tools: merge issue_credit and process_refund into a single resolve_compensation tool with an action parameter, and fold check_delivery_status into lookup_order with an optional include_tracking flag.</w:t>
      </w:r>
    </w:p>
    <w:p w14:paraId="4D5DEC9A" w14:textId="77777777" w:rsidR="00D142AA" w:rsidRDefault="00000000">
      <w:pPr>
        <w:spacing w:after="40"/>
      </w:pPr>
      <w:r>
        <w:t>B. Split the tools across two sub-agents, a "financial resolution" agent with process_refund, issue_credit, and apply_promo_code, and a "delivery operations" agent with the remaining delivery tools, with a coordinator routing between them.</w:t>
      </w:r>
    </w:p>
    <w:p w14:paraId="274ABA32" w14:textId="77777777" w:rsidR="00D142AA" w:rsidRDefault="00000000">
      <w:pPr>
        <w:spacing w:after="40"/>
      </w:pPr>
      <w:r>
        <w:lastRenderedPageBreak/>
        <w:t>C. Enable the tool search tool with defer_loading on the six new tools, keeping the original four always loaded, so the agent dynamically discovers specialized tools only when needed.</w:t>
      </w:r>
    </w:p>
    <w:p w14:paraId="78D5D95E" w14:textId="77777777" w:rsidR="00D142AA" w:rsidRDefault="00000000">
      <w:pPr>
        <w:spacing w:after="40"/>
      </w:pPr>
      <w:r>
        <w:t>D. Add few-shot examples to the system prompt demonstrating correct selection for each ambiguous tool pair, such as showing when issue_credit applies versus when process_refund is appropriate.</w:t>
      </w:r>
    </w:p>
    <w:p w14:paraId="3F00D6BF" w14:textId="77777777" w:rsidR="00D142AA" w:rsidRDefault="00000000">
      <w:r>
        <w:rPr>
          <w:b/>
          <w:color w:val="006600"/>
        </w:rPr>
        <w:t>Correct answer: "A"</w:t>
      </w:r>
    </w:p>
    <w:p w14:paraId="1E3B30EF" w14:textId="77777777" w:rsidR="00D142AA" w:rsidRDefault="00000000">
      <w:pPr>
        <w:spacing w:after="80"/>
      </w:pPr>
      <w:r>
        <w:rPr>
          <w:b/>
          <w:sz w:val="24"/>
        </w:rPr>
        <w:t>Question 6</w:t>
      </w:r>
    </w:p>
    <w:p w14:paraId="5FD1089B" w14:textId="77777777" w:rsidR="00D142AA" w:rsidRDefault="00000000">
      <w:pPr>
        <w:spacing w:after="120"/>
      </w:pPr>
      <w:r>
        <w:t>A billing dispute agent uses lookup_order, which catches all exceptions and returns a tool_result with is_error: true and the message "Tool execution failed". Monitoring shows two failure modes: the agent retries the identical call until hitting the turn limit, or it immediately calls escalate_to_human without trying alternative tools. Which change follows the documented recommendation and gives Claude the information it needs to select the correct recovery action for each error type?</w:t>
      </w:r>
    </w:p>
    <w:p w14:paraId="7143FC98" w14:textId="77777777" w:rsidR="00D142AA" w:rsidRDefault="00000000">
      <w:pPr>
        <w:spacing w:after="40"/>
      </w:pPr>
      <w:r>
        <w:t>A. Add an error classification step in the agentic loop that intercepts tool errors before Claude sees them, tags each as "retry", "try_alternative", or "escalate", and appends that recommendation to the tool result.</w:t>
      </w:r>
    </w:p>
    <w:p w14:paraId="583E4EB3" w14:textId="77777777" w:rsidR="00D142AA" w:rsidRDefault="00000000">
      <w:pPr>
        <w:spacing w:after="40"/>
      </w:pPr>
      <w:r>
        <w:t>B. Remove is_error: true and return the error details as normal tool content, so Claude reasons about the response as data rather than treating it as a flagged failure condition.</w:t>
      </w:r>
    </w:p>
    <w:p w14:paraId="695E100D" w14:textId="77777777" w:rsidR="00D142AA" w:rsidRDefault="00000000">
      <w:pPr>
        <w:spacing w:after="40"/>
      </w:pPr>
      <w:r>
        <w:t>C. Implement retry logic with exponential backoff inside each tool implementation so transient errors are resolved transparently within the tool before any failure result is surfaced to Claude.</w:t>
      </w:r>
    </w:p>
    <w:p w14:paraId="589AB98F" w14:textId="77777777" w:rsidR="00D142AA" w:rsidRDefault="00000000">
      <w:pPr>
        <w:spacing w:after="40"/>
      </w:pPr>
      <w:r>
        <w:rPr>
          <w:b/>
          <w:color w:val="006600"/>
        </w:rPr>
        <w:t>D. Return error-type-specific messages with is_error: true, for example "order not found—try get_customer to search by phone" for data errors and "database timeout (transient)—retry should succeed" for infrastructure errors.</w:t>
      </w:r>
    </w:p>
    <w:p w14:paraId="42CD7FEF" w14:textId="77777777" w:rsidR="00D142AA" w:rsidRDefault="00000000">
      <w:r>
        <w:rPr>
          <w:b/>
          <w:color w:val="006600"/>
        </w:rPr>
        <w:t>Correct answer: "D"</w:t>
      </w:r>
    </w:p>
    <w:p w14:paraId="60B1DD9F" w14:textId="77777777" w:rsidR="00D142AA" w:rsidRDefault="00000000">
      <w:pPr>
        <w:spacing w:after="80"/>
      </w:pPr>
      <w:r>
        <w:rPr>
          <w:b/>
          <w:sz w:val="24"/>
        </w:rPr>
        <w:t>Question 7</w:t>
      </w:r>
    </w:p>
    <w:p w14:paraId="229008E3" w14:textId="77777777" w:rsidR="00D142AA" w:rsidRDefault="00000000">
      <w:pPr>
        <w:spacing w:after="120"/>
      </w:pPr>
      <w:r>
        <w:t>Production logs show that when the agent handles complex billing disputes requiring 6+ tool calls, it sometimes exhausts its max_turns limit after gathering data but before completing resolution or escalating. The team's goal is to guarantee that every customer interaction ends with either a completed resolution or a human handoff, regardless of how the agent loop terminates. Which approach achieves this guarantee?</w:t>
      </w:r>
    </w:p>
    <w:p w14:paraId="0AB1A411" w14:textId="77777777" w:rsidR="00D142AA" w:rsidRDefault="00000000">
      <w:pPr>
        <w:spacing w:after="40"/>
      </w:pPr>
      <w:r>
        <w:t>A. Add system prompt instructions telling the agent to call escalate_to_human with a summary of its findings whenever it determines it cannot complete resolution within its remaining actions.</w:t>
      </w:r>
    </w:p>
    <w:p w14:paraId="5BEFCB1C" w14:textId="77777777" w:rsidR="00D142AA" w:rsidRDefault="00000000">
      <w:pPr>
        <w:spacing w:after="40"/>
      </w:pPr>
      <w:r>
        <w:t>B. Implement a pre-tool-use hook that counts tool invocations and terminates the loop with an automatic escalation once the agent reaches 80% of its max_turns limit.</w:t>
      </w:r>
    </w:p>
    <w:p w14:paraId="194FCE16" w14:textId="77777777" w:rsidR="00D142AA" w:rsidRDefault="00000000">
      <w:pPr>
        <w:spacing w:after="40"/>
      </w:pPr>
      <w:r>
        <w:t>C. Split the workflow into two sequential agent invocations: a first agent gathers information via get_customer and lookup_order, then a second agent handles process_refund or escalate_to_human, each with separate turn budgets.</w:t>
      </w:r>
    </w:p>
    <w:p w14:paraId="25A1DE76" w14:textId="77777777" w:rsidR="00D142AA" w:rsidRDefault="00000000">
      <w:pPr>
        <w:spacing w:after="40"/>
      </w:pPr>
      <w:r>
        <w:rPr>
          <w:b/>
          <w:color w:val="006600"/>
        </w:rPr>
        <w:lastRenderedPageBreak/>
        <w:t>D. Add orchestration-layer code that checks the agent's outcome after each loop termination; if the loop ended without a completed resolution or escalation, programmatically call escalate_to_human with the accumulated conversation context and tool results.</w:t>
      </w:r>
    </w:p>
    <w:p w14:paraId="4DE01EBF" w14:textId="77777777" w:rsidR="00D142AA" w:rsidRDefault="00000000">
      <w:r>
        <w:rPr>
          <w:b/>
          <w:color w:val="006600"/>
        </w:rPr>
        <w:t>Correct answer: "D"</w:t>
      </w:r>
    </w:p>
    <w:p w14:paraId="2A0862F9" w14:textId="77777777" w:rsidR="00D142AA" w:rsidRDefault="00000000">
      <w:pPr>
        <w:spacing w:after="80"/>
      </w:pPr>
      <w:r>
        <w:rPr>
          <w:b/>
          <w:sz w:val="24"/>
        </w:rPr>
        <w:t>Question 8</w:t>
      </w:r>
    </w:p>
    <w:p w14:paraId="1EC9BF47" w14:textId="77777777" w:rsidR="00D142AA" w:rsidRDefault="00000000">
      <w:pPr>
        <w:spacing w:after="120"/>
      </w:pPr>
      <w:r>
        <w:t>After investigating a billing dispute over 25+ turns, you've identified that duplicate charges occurred due to a payment gateway timeout triggering retry logic. The required refund ($847) exceeds your $500 authorization limit. You need to call escalate_to_human, and the human agent won't have access to your conversation transcript. What context should you pass to enable effective resolution?</w:t>
      </w:r>
    </w:p>
    <w:p w14:paraId="3CBBD1F2" w14:textId="77777777" w:rsidR="00D142AA" w:rsidRDefault="00000000">
      <w:pPr>
        <w:spacing w:after="40"/>
      </w:pPr>
      <w:r>
        <w:t>A. The customer's original complaint verbatim plus the tool result excerpts showing duplicate transactions.</w:t>
      </w:r>
    </w:p>
    <w:p w14:paraId="0C7211E0" w14:textId="77777777" w:rsidR="00D142AA" w:rsidRDefault="00000000">
      <w:pPr>
        <w:spacing w:after="40"/>
      </w:pPr>
      <w:r>
        <w:rPr>
          <w:b/>
          <w:color w:val="006600"/>
        </w:rPr>
        <w:t>B. A structured summary: customer ID, root cause, refund amount, and recommended action.</w:t>
      </w:r>
    </w:p>
    <w:p w14:paraId="0F247381" w14:textId="77777777" w:rsidR="00D142AA" w:rsidRDefault="00000000">
      <w:pPr>
        <w:spacing w:after="40"/>
      </w:pPr>
      <w:r>
        <w:t>C. The complete conversation transcript with all tool results.</w:t>
      </w:r>
    </w:p>
    <w:p w14:paraId="046FC707" w14:textId="77777777" w:rsidR="00D142AA" w:rsidRDefault="00000000">
      <w:pPr>
        <w:spacing w:after="40"/>
      </w:pPr>
      <w:r>
        <w:t>D. Your diagnosis and the refund amount only.</w:t>
      </w:r>
    </w:p>
    <w:p w14:paraId="4F32FCA2" w14:textId="77777777" w:rsidR="00D142AA" w:rsidRDefault="00000000">
      <w:r>
        <w:rPr>
          <w:b/>
          <w:color w:val="006600"/>
        </w:rPr>
        <w:t>Correct answer: "B"</w:t>
      </w:r>
    </w:p>
    <w:p w14:paraId="7212A951" w14:textId="77777777" w:rsidR="00D142AA" w:rsidRDefault="00000000">
      <w:pPr>
        <w:spacing w:after="80"/>
      </w:pPr>
      <w:r>
        <w:rPr>
          <w:b/>
          <w:sz w:val="24"/>
        </w:rPr>
        <w:t>Question 9</w:t>
      </w:r>
    </w:p>
    <w:p w14:paraId="50F679CB" w14:textId="77777777" w:rsidR="00D142AA" w:rsidRDefault="00000000">
      <w:pPr>
        <w:spacing w:after="120"/>
      </w:pPr>
      <w:r>
        <w:t>Your agent is handling a billing dispute. After calling get_customer and lookup_order, it identifies that the dispute involves a promotional pricing error requiring manager approval, beyond the agent's authorization level. How should the workflow handle this mid-process escalation?</w:t>
      </w:r>
    </w:p>
    <w:p w14:paraId="1AAB33D8" w14:textId="77777777" w:rsidR="00D142AA" w:rsidRDefault="00000000">
      <w:pPr>
        <w:spacing w:after="40"/>
      </w:pPr>
      <w:r>
        <w:t>A. Persist the complete conversation and tool response history to a database, then call escalate_to_human with a reference ID.</w:t>
      </w:r>
    </w:p>
    <w:p w14:paraId="34F0A9CE" w14:textId="77777777" w:rsidR="00D142AA" w:rsidRDefault="00000000">
      <w:pPr>
        <w:spacing w:after="40"/>
      </w:pPr>
      <w:r>
        <w:rPr>
          <w:b/>
          <w:color w:val="006600"/>
        </w:rPr>
        <w:t>B. Compile a structured handoff with customer details, order info, and the identified issue before calling escalate_to_human.</w:t>
      </w:r>
    </w:p>
    <w:p w14:paraId="0FAF107E" w14:textId="77777777" w:rsidR="00D142AA" w:rsidRDefault="00000000">
      <w:pPr>
        <w:spacing w:after="40"/>
      </w:pPr>
      <w:r>
        <w:t>C. Attempt the refund with process_refund anyway, escalating only if the system rejects the transaction.</w:t>
      </w:r>
    </w:p>
    <w:p w14:paraId="4A185E48" w14:textId="77777777" w:rsidR="00D142AA" w:rsidRDefault="00000000">
      <w:pPr>
        <w:spacing w:after="40"/>
      </w:pPr>
      <w:r>
        <w:t>D. Call escalate_to_human passing only the customer's original message.</w:t>
      </w:r>
    </w:p>
    <w:p w14:paraId="23E5C5F4" w14:textId="77777777" w:rsidR="00D142AA" w:rsidRDefault="00000000">
      <w:r>
        <w:rPr>
          <w:b/>
          <w:color w:val="006600"/>
        </w:rPr>
        <w:t>Correct answer: "B"</w:t>
      </w:r>
    </w:p>
    <w:p w14:paraId="40E7D44B" w14:textId="77777777" w:rsidR="00D142AA" w:rsidRDefault="00000000">
      <w:pPr>
        <w:spacing w:after="80"/>
      </w:pPr>
      <w:r>
        <w:rPr>
          <w:b/>
          <w:sz w:val="24"/>
        </w:rPr>
        <w:t>Question 10</w:t>
      </w:r>
    </w:p>
    <w:p w14:paraId="18C812FF" w14:textId="77777777" w:rsidR="00D142AA" w:rsidRDefault="00000000">
      <w:pPr>
        <w:spacing w:after="120"/>
      </w:pPr>
      <w:r>
        <w:t>The agent verifies customer identity through a multi-step process before resetting passwords. During testing, you notice that after the customer answers the third verification question, the agent asks them to provide their name again, as if the earlier exchange never happened. What's the most likely cause of this behavior?</w:t>
      </w:r>
    </w:p>
    <w:p w14:paraId="4E8D7AA1" w14:textId="77777777" w:rsidR="00D142AA" w:rsidRDefault="00000000">
      <w:pPr>
        <w:spacing w:after="40"/>
      </w:pPr>
      <w:r>
        <w:t>A. The verification tool is clearing the agent's internal state after each successful validation step.</w:t>
      </w:r>
    </w:p>
    <w:p w14:paraId="24A662F5" w14:textId="77777777" w:rsidR="00D142AA" w:rsidRDefault="00000000">
      <w:pPr>
        <w:spacing w:after="40"/>
      </w:pPr>
      <w:r>
        <w:rPr>
          <w:b/>
          <w:color w:val="006600"/>
        </w:rPr>
        <w:t>B. The conversation history isn't being passed in subsequent API requests.</w:t>
      </w:r>
    </w:p>
    <w:p w14:paraId="1E2F1D22" w14:textId="77777777" w:rsidR="00D142AA" w:rsidRDefault="00000000">
      <w:pPr>
        <w:spacing w:after="40"/>
      </w:pPr>
      <w:r>
        <w:lastRenderedPageBreak/>
        <w:t>C. The prompt lacks instructions telling Claude to remember information across multiple exchanges.</w:t>
      </w:r>
    </w:p>
    <w:p w14:paraId="107D69CF" w14:textId="77777777" w:rsidR="00D142AA" w:rsidRDefault="00000000">
      <w:pPr>
        <w:spacing w:after="40"/>
      </w:pPr>
      <w:r>
        <w:t>D. Claude's memory retention is limited to two conversational turns by default, requiring explicit configuration to extend it.</w:t>
      </w:r>
    </w:p>
    <w:p w14:paraId="3650F67A" w14:textId="77777777" w:rsidR="00D142AA" w:rsidRDefault="00000000">
      <w:r>
        <w:rPr>
          <w:b/>
          <w:color w:val="006600"/>
        </w:rPr>
        <w:t>Correct answer: "B"</w:t>
      </w:r>
    </w:p>
    <w:p w14:paraId="5B0C7CB6" w14:textId="77777777" w:rsidR="00D142AA" w:rsidRDefault="00000000">
      <w:pPr>
        <w:spacing w:after="80"/>
      </w:pPr>
      <w:r>
        <w:rPr>
          <w:b/>
          <w:sz w:val="24"/>
        </w:rPr>
        <w:t>Question 11</w:t>
      </w:r>
    </w:p>
    <w:p w14:paraId="09193C85" w14:textId="77777777" w:rsidR="00D142AA" w:rsidRDefault="00000000">
      <w:pPr>
        <w:spacing w:after="120"/>
      </w:pPr>
      <w:r>
        <w:t>Production logs reveal inconsistent error handling: when lookup_order fails, the agent sometimes retries 5+ times (wasteful when the order ID doesn't exist), sometimes escalates immediately (premature for temporary network issues), and sometimes asks users for clarification (inappropriate when the issue is a backend permission error). Investigation shows your MCP tool returns uniform error responses: {"isError": true, "content": [{"type": "text", "text": "Operation failed"}]}. The agent cannot distinguish between error types. What's the most effective improvement?</w:t>
      </w:r>
    </w:p>
    <w:p w14:paraId="28336B19" w14:textId="77777777" w:rsidR="00D142AA" w:rsidRDefault="00000000">
      <w:pPr>
        <w:spacing w:after="40"/>
      </w:pPr>
      <w:r>
        <w:t>A. Implement retry logic with exponential backoff in your MCP server for all errors, returning to the agent only after retries are exhausted.</w:t>
      </w:r>
    </w:p>
    <w:p w14:paraId="57A05B13" w14:textId="77777777" w:rsidR="00D142AA" w:rsidRDefault="00000000">
      <w:pPr>
        <w:spacing w:after="40"/>
      </w:pPr>
      <w:r>
        <w:t>B. Add few-shot examples to the system prompt demonstrating how to interpret error message patterns and select appropriate responses for each.</w:t>
      </w:r>
    </w:p>
    <w:p w14:paraId="3DD2BC32" w14:textId="77777777" w:rsidR="00D142AA" w:rsidRDefault="00000000">
      <w:pPr>
        <w:spacing w:after="40"/>
      </w:pPr>
      <w:r>
        <w:t>C. Create an analyze_error MCP tool the agent calls after any failure to determine the error category and recommended action.</w:t>
      </w:r>
    </w:p>
    <w:p w14:paraId="588AB144" w14:textId="77777777" w:rsidR="00D142AA" w:rsidRDefault="00000000">
      <w:pPr>
        <w:spacing w:after="40"/>
      </w:pPr>
      <w:r>
        <w:rPr>
          <w:b/>
          <w:color w:val="006600"/>
        </w:rPr>
        <w:t>D. Enhance error responses with structured metadata: include errorCategory (transient/validation/permission), isRetryable boolean, and a description of what caused the failure.</w:t>
      </w:r>
    </w:p>
    <w:p w14:paraId="5BBF5525" w14:textId="77777777" w:rsidR="00D142AA" w:rsidRDefault="00000000">
      <w:r>
        <w:rPr>
          <w:b/>
          <w:color w:val="006600"/>
        </w:rPr>
        <w:t>Correct answer: "D"</w:t>
      </w:r>
    </w:p>
    <w:p w14:paraId="5632454E" w14:textId="77777777" w:rsidR="00D142AA" w:rsidRDefault="00000000">
      <w:pPr>
        <w:spacing w:after="80"/>
      </w:pPr>
      <w:r>
        <w:rPr>
          <w:b/>
          <w:sz w:val="24"/>
        </w:rPr>
        <w:t>Question 12</w:t>
      </w:r>
    </w:p>
    <w:p w14:paraId="6199AB82" w14:textId="77777777" w:rsidR="00D142AA" w:rsidRDefault="00000000">
      <w:pPr>
        <w:spacing w:after="120"/>
      </w:pPr>
      <w:r>
        <w:t>A customer contacts the agent about a warranty claim on a power drill. Resolving this requires multiple sequential tool calls: get_customer to look up their account, lookup_order to find the purchase details, and then either process_refund or escalate_to_human depending on warranty eligibility. You're implementing the agentic loop that orchestrates these steps using the Claude API. What is the primary mechanism your application uses to determine whether to continue the loop or stop?</w:t>
      </w:r>
    </w:p>
    <w:p w14:paraId="5F5582D3" w14:textId="77777777" w:rsidR="00D142AA" w:rsidRDefault="00000000">
      <w:pPr>
        <w:spacing w:after="40"/>
      </w:pPr>
      <w:r>
        <w:t>A. You track the number of tool calls made and exit the loop once a preconfigured maximum is reached.</w:t>
      </w:r>
    </w:p>
    <w:p w14:paraId="6E88C85E" w14:textId="77777777" w:rsidR="00D142AA" w:rsidRDefault="00000000">
      <w:pPr>
        <w:spacing w:after="40"/>
      </w:pPr>
      <w:r>
        <w:t>B. You check whether Claude's response contains a text content block; if text is present, the agent has produced its final answer and the loop should exit.</w:t>
      </w:r>
    </w:p>
    <w:p w14:paraId="107BB7AF" w14:textId="77777777" w:rsidR="00D142AA" w:rsidRDefault="00000000">
      <w:pPr>
        <w:spacing w:after="40"/>
      </w:pPr>
      <w:r>
        <w:t>C. You manually set the tool_choice parameter to "none" after the final expected tool call to force Claude to stop requesting tools.</w:t>
      </w:r>
    </w:p>
    <w:p w14:paraId="75428006" w14:textId="77777777" w:rsidR="00D142AA" w:rsidRDefault="00000000">
      <w:pPr>
        <w:spacing w:after="40"/>
      </w:pPr>
      <w:r>
        <w:rPr>
          <w:b/>
          <w:color w:val="006600"/>
        </w:rPr>
        <w:t>D. You check the stop_reason field in each API response; the loop continues while it equals "tool_use" and exits when it changes to "end_turn" or another terminal value.</w:t>
      </w:r>
    </w:p>
    <w:p w14:paraId="13366303" w14:textId="77777777" w:rsidR="00D142AA" w:rsidRDefault="00000000">
      <w:r>
        <w:rPr>
          <w:b/>
          <w:color w:val="006600"/>
        </w:rPr>
        <w:lastRenderedPageBreak/>
        <w:t>Correct answer: "D"</w:t>
      </w:r>
    </w:p>
    <w:p w14:paraId="2881353F" w14:textId="77777777" w:rsidR="00D142AA" w:rsidRDefault="00000000">
      <w:pPr>
        <w:spacing w:after="80"/>
      </w:pPr>
      <w:r>
        <w:rPr>
          <w:b/>
          <w:sz w:val="24"/>
        </w:rPr>
        <w:t>Question 13</w:t>
      </w:r>
    </w:p>
    <w:p w14:paraId="7FE46C7A" w14:textId="77777777" w:rsidR="00D142AA" w:rsidRDefault="00000000">
      <w:pPr>
        <w:spacing w:after="120"/>
      </w:pPr>
      <w:r>
        <w:t>During a billing dispute resolution, your agent successfully retrieves customer info via get_customer and order details via lookup_order, but when attempting to call process_refund, the tool returns a timeout error. The agent has enough information to explain the charges and verify refund eligibility, but cannot actually process the refund due to the backend failure. What approach best balances first-contact resolution with appropriate error handling?</w:t>
      </w:r>
    </w:p>
    <w:p w14:paraId="7922862B" w14:textId="77777777" w:rsidR="00D142AA" w:rsidRDefault="00000000">
      <w:pPr>
        <w:spacing w:after="40"/>
      </w:pPr>
      <w:r>
        <w:t>A. Escalate immediately to a human agent since the refund action cannot be completed.</w:t>
      </w:r>
    </w:p>
    <w:p w14:paraId="3C821795" w14:textId="77777777" w:rsidR="00D142AA" w:rsidRDefault="00000000">
      <w:pPr>
        <w:spacing w:after="40"/>
      </w:pPr>
      <w:r>
        <w:t>B. Implement automatic retries with exponential backoff for process_refund, keeping the conversation open until the refund is successfully processed.</w:t>
      </w:r>
    </w:p>
    <w:p w14:paraId="65CF819F" w14:textId="77777777" w:rsidR="00D142AA" w:rsidRDefault="00000000">
      <w:pPr>
        <w:spacing w:after="40"/>
      </w:pPr>
      <w:r>
        <w:t>C. Confirm the refund will be processed and close the conversation, since the system has all necessary information to complete it automatically.</w:t>
      </w:r>
    </w:p>
    <w:p w14:paraId="64ACB070" w14:textId="77777777" w:rsidR="00D142AA" w:rsidRDefault="00000000">
      <w:pPr>
        <w:spacing w:after="40"/>
      </w:pPr>
      <w:r>
        <w:rPr>
          <w:b/>
          <w:color w:val="006600"/>
        </w:rPr>
        <w:t>D. Explain the billing, confirm refund eligibility, acknowledge the system issue preventing immediate processing, and offer escalation or retry later.</w:t>
      </w:r>
    </w:p>
    <w:p w14:paraId="4FF9A64F" w14:textId="77777777" w:rsidR="00D142AA" w:rsidRDefault="00000000">
      <w:r>
        <w:rPr>
          <w:b/>
          <w:color w:val="006600"/>
        </w:rPr>
        <w:t>Correct answer: "D"</w:t>
      </w:r>
    </w:p>
    <w:p w14:paraId="376DF493" w14:textId="77777777" w:rsidR="00D142AA" w:rsidRDefault="00000000">
      <w:pPr>
        <w:spacing w:after="80"/>
      </w:pPr>
      <w:r>
        <w:rPr>
          <w:b/>
          <w:sz w:val="24"/>
        </w:rPr>
        <w:t>Question 14</w:t>
      </w:r>
    </w:p>
    <w:p w14:paraId="104C7702" w14:textId="77777777" w:rsidR="00D142AA" w:rsidRDefault="00000000">
      <w:pPr>
        <w:spacing w:after="120"/>
      </w:pPr>
      <w:r>
        <w:t>A customer raises three separate issues during one session: a refund inquiry (turns 1-15), a subscription question (turns 16-30), and a payment method update (turns 31-45). At turn 48, the customer asks "What happened with my refund?" The conversation is approaching context limits. What strategy best maintains the agent's ability to address all issues throughout the session?</w:t>
      </w:r>
    </w:p>
    <w:p w14:paraId="607E45C4" w14:textId="77777777" w:rsidR="00D142AA" w:rsidRDefault="00000000">
      <w:pPr>
        <w:spacing w:after="40"/>
      </w:pPr>
      <w:r>
        <w:rPr>
          <w:b/>
          <w:color w:val="006600"/>
        </w:rPr>
        <w:t>A. Extract and persist structured issue data (order IDs, amounts, statuses) into a separate context layer.</w:t>
      </w:r>
    </w:p>
    <w:p w14:paraId="67475953" w14:textId="77777777" w:rsidR="00D142AA" w:rsidRDefault="00000000">
      <w:pPr>
        <w:spacing w:after="40"/>
      </w:pPr>
      <w:r>
        <w:t>B. Rely on MCP tools to re-fetch relevant information on demand when the customer references earlier issues.</w:t>
      </w:r>
    </w:p>
    <w:p w14:paraId="373ABF49" w14:textId="77777777" w:rsidR="00D142AA" w:rsidRDefault="00000000">
      <w:pPr>
        <w:spacing w:after="40"/>
      </w:pPr>
      <w:r>
        <w:t>C. Summarize earlier turns into a narrative description, preserving full message history only for the active issue.</w:t>
      </w:r>
    </w:p>
    <w:p w14:paraId="63C93034" w14:textId="77777777" w:rsidR="00D142AA" w:rsidRDefault="00000000">
      <w:pPr>
        <w:spacing w:after="40"/>
      </w:pPr>
      <w:r>
        <w:t>D. Implement sliding window context that retains the most recent 30 turns.</w:t>
      </w:r>
    </w:p>
    <w:p w14:paraId="384B2F2E" w14:textId="77777777" w:rsidR="00D142AA" w:rsidRDefault="00000000">
      <w:r>
        <w:rPr>
          <w:b/>
          <w:color w:val="006600"/>
        </w:rPr>
        <w:t>Correct answer: "A"</w:t>
      </w:r>
    </w:p>
    <w:p w14:paraId="375DCDF4" w14:textId="77777777" w:rsidR="00D142AA" w:rsidRDefault="00000000">
      <w:pPr>
        <w:spacing w:after="80"/>
      </w:pPr>
      <w:r>
        <w:rPr>
          <w:b/>
          <w:sz w:val="24"/>
        </w:rPr>
        <w:t>Question 15</w:t>
      </w:r>
    </w:p>
    <w:p w14:paraId="24B2E61B" w14:textId="77777777" w:rsidR="00D142AA" w:rsidRDefault="00000000">
      <w:pPr>
        <w:spacing w:after="120"/>
      </w:pPr>
      <w:r>
        <w:t>A customer sends: "This is frustrating. I've explained my issue twice and nothing is being resolved. I want to talk to a real person NOW." The agent has not yet called any tools to investigate their account. What should the agent do?</w:t>
      </w:r>
    </w:p>
    <w:p w14:paraId="7E3252D3" w14:textId="77777777" w:rsidR="00D142AA" w:rsidRDefault="00000000">
      <w:pPr>
        <w:spacing w:after="40"/>
      </w:pPr>
      <w:r>
        <w:t>A. Acknowledge the frustration and ask one targeted question to understand the specific issue before escalating.</w:t>
      </w:r>
    </w:p>
    <w:p w14:paraId="6BA0719E" w14:textId="77777777" w:rsidR="00D142AA" w:rsidRDefault="00000000">
      <w:pPr>
        <w:spacing w:after="40"/>
      </w:pPr>
      <w:r>
        <w:rPr>
          <w:b/>
          <w:color w:val="006600"/>
        </w:rPr>
        <w:t>B. Immediately call escalate_to_human with the conversation history.</w:t>
      </w:r>
    </w:p>
    <w:p w14:paraId="0533BC1A" w14:textId="77777777" w:rsidR="00D142AA" w:rsidRDefault="00000000">
      <w:pPr>
        <w:spacing w:after="40"/>
      </w:pPr>
      <w:r>
        <w:lastRenderedPageBreak/>
        <w:t>C. Briefly explain what the agent can help with and offer to resolve the issue quickly, escalating only if the customer repeats their request.</w:t>
      </w:r>
    </w:p>
    <w:p w14:paraId="2CC3F51B" w14:textId="77777777" w:rsidR="00D142AA" w:rsidRDefault="00000000">
      <w:pPr>
        <w:spacing w:after="40"/>
      </w:pPr>
      <w:r>
        <w:t>D. First call get_customer and lookup_order to gather account context, then escalate to a human agent.</w:t>
      </w:r>
    </w:p>
    <w:p w14:paraId="749EE778" w14:textId="77777777" w:rsidR="00D142AA" w:rsidRDefault="00000000">
      <w:r>
        <w:rPr>
          <w:b/>
          <w:color w:val="006600"/>
        </w:rPr>
        <w:t>Correct answer: "B"</w:t>
      </w:r>
    </w:p>
    <w:p w14:paraId="0F22DE8F" w14:textId="77777777" w:rsidR="00D142AA" w:rsidRDefault="00000000">
      <w:pPr>
        <w:spacing w:after="80"/>
      </w:pPr>
      <w:r>
        <w:rPr>
          <w:b/>
          <w:sz w:val="24"/>
        </w:rPr>
        <w:t>Question 16</w:t>
      </w:r>
    </w:p>
    <w:p w14:paraId="47C0C015" w14:textId="77777777" w:rsidR="00D142AA" w:rsidRDefault="00000000">
      <w:pPr>
        <w:spacing w:after="120"/>
      </w:pPr>
      <w:r>
        <w:t>You've asked Claude to write a data migration script, but the initial output doesn't correctly handle records with null values in required fields. What's the most effective way to iterate toward a working solution?</w:t>
      </w:r>
    </w:p>
    <w:p w14:paraId="4895BEF1" w14:textId="77777777" w:rsidR="00D142AA" w:rsidRDefault="00000000">
      <w:pPr>
        <w:spacing w:after="40"/>
      </w:pPr>
      <w:r>
        <w:t>A. Manually edit the generated code to fix the null handling, then continue working with Claude on other parts.</w:t>
      </w:r>
    </w:p>
    <w:p w14:paraId="33CB112C" w14:textId="77777777" w:rsidR="00D142AA" w:rsidRDefault="00000000">
      <w:pPr>
        <w:spacing w:after="40"/>
      </w:pPr>
      <w:r>
        <w:t>B. Describe the null value problem in detail and ask Claude to regenerate the entire script with improved edge case handling.</w:t>
      </w:r>
    </w:p>
    <w:p w14:paraId="105E94DC" w14:textId="77777777" w:rsidR="00D142AA" w:rsidRDefault="00000000">
      <w:pPr>
        <w:spacing w:after="40"/>
      </w:pPr>
      <w:r>
        <w:t>C. Add "think harder about edge cases" to your prompt and request a complete rewrite of the migration logic.</w:t>
      </w:r>
    </w:p>
    <w:p w14:paraId="17818787" w14:textId="77777777" w:rsidR="00D142AA" w:rsidRDefault="00000000">
      <w:pPr>
        <w:spacing w:after="40"/>
      </w:pPr>
      <w:r>
        <w:rPr>
          <w:b/>
          <w:color w:val="006600"/>
        </w:rPr>
        <w:t>D. Provide a test case with example input containing null values and the expected output, then ask Claude to fix it.</w:t>
      </w:r>
    </w:p>
    <w:p w14:paraId="5F390415" w14:textId="77777777" w:rsidR="00D142AA" w:rsidRDefault="00000000">
      <w:r>
        <w:rPr>
          <w:b/>
          <w:color w:val="006600"/>
        </w:rPr>
        <w:t>Correct answer: "D"</w:t>
      </w:r>
    </w:p>
    <w:p w14:paraId="295E82C1" w14:textId="77777777" w:rsidR="00D142AA" w:rsidRDefault="00000000">
      <w:pPr>
        <w:spacing w:after="80"/>
      </w:pPr>
      <w:r>
        <w:rPr>
          <w:b/>
          <w:sz w:val="24"/>
        </w:rPr>
        <w:t>Question 17</w:t>
      </w:r>
    </w:p>
    <w:p w14:paraId="29CAF9E3" w14:textId="77777777" w:rsidR="00D142AA" w:rsidRDefault="00000000">
      <w:pPr>
        <w:spacing w:after="120"/>
      </w:pPr>
      <w:r>
        <w:t>Your team has connected a custom MCP server that provides DevOps workflow templates. The server exposes several MCP prompts (such as deploy_checklist and incident_response) in addition to tools. How do these MCP prompts become accessible within Claude Code?</w:t>
      </w:r>
    </w:p>
    <w:p w14:paraId="6AE12FC9" w14:textId="77777777" w:rsidR="00D142AA" w:rsidRDefault="00000000">
      <w:pPr>
        <w:spacing w:after="40"/>
      </w:pPr>
      <w:r>
        <w:rPr>
          <w:b/>
          <w:color w:val="006600"/>
        </w:rPr>
        <w:t>A. They appear as slash commands (for example, /mcp_servername deploy_checklist) that you can invoke, with arguments passed after the command name.</w:t>
      </w:r>
    </w:p>
    <w:p w14:paraId="5BF3264F" w14:textId="77777777" w:rsidR="00D142AA" w:rsidRDefault="00000000">
      <w:pPr>
        <w:spacing w:after="40"/>
      </w:pPr>
      <w:r>
        <w:t>B. They are surfaced as @-mentionable resources alongside files, fetched and attached to your message when referenced.</w:t>
      </w:r>
    </w:p>
    <w:p w14:paraId="1A117AF2" w14:textId="77777777" w:rsidR="00D142AA" w:rsidRDefault="00000000">
      <w:pPr>
        <w:spacing w:after="40"/>
      </w:pPr>
      <w:r>
        <w:t>C. They are added to Claude Code's tool registry alongside the server's tools, invoked automatically by the model when relevant to the task.</w:t>
      </w:r>
    </w:p>
    <w:p w14:paraId="2BA64C04" w14:textId="77777777" w:rsidR="00D142AA" w:rsidRDefault="00000000">
      <w:pPr>
        <w:spacing w:after="40"/>
      </w:pPr>
      <w:r>
        <w:t>D. They are automatically prepended to every conversation as additional system-level context, influencing Claude's behavior throughout the session.</w:t>
      </w:r>
    </w:p>
    <w:p w14:paraId="25BEEE7A" w14:textId="77777777" w:rsidR="00D142AA" w:rsidRDefault="00000000">
      <w:r>
        <w:rPr>
          <w:b/>
          <w:color w:val="006600"/>
        </w:rPr>
        <w:t>Correct answer: "A"</w:t>
      </w:r>
    </w:p>
    <w:p w14:paraId="28CF7A90" w14:textId="77777777" w:rsidR="00D142AA" w:rsidRDefault="00000000">
      <w:pPr>
        <w:spacing w:after="80"/>
      </w:pPr>
      <w:r>
        <w:rPr>
          <w:b/>
          <w:sz w:val="24"/>
        </w:rPr>
        <w:t>Question 18</w:t>
      </w:r>
    </w:p>
    <w:p w14:paraId="3A9DC1A7" w14:textId="77777777" w:rsidR="00D142AA" w:rsidRDefault="00000000">
      <w:pPr>
        <w:spacing w:after="120"/>
      </w:pPr>
      <w:r>
        <w:t>A security audit requires updating your authentication library from v2 to v3. The migration guide documents breaking changes: authenticate() now returns a Promise instead of accepting a callback, the User type has restructured fields, and three deprecated methods were removed. Grep shows the library is imported in 45 files across several modules. What's the most effective approach?</w:t>
      </w:r>
    </w:p>
    <w:p w14:paraId="511AE741" w14:textId="77777777" w:rsidR="00D142AA" w:rsidRDefault="00000000">
      <w:pPr>
        <w:spacing w:after="40"/>
      </w:pPr>
      <w:r>
        <w:lastRenderedPageBreak/>
        <w:t>A. Update the dependency version, run the test suite, and use Claude Code to fix each failure as it appears.</w:t>
      </w:r>
    </w:p>
    <w:p w14:paraId="10267C50" w14:textId="77777777" w:rsidR="00D142AA" w:rsidRDefault="00000000">
      <w:pPr>
        <w:spacing w:after="40"/>
      </w:pPr>
      <w:r>
        <w:t>B. Paste the migration guide's breaking changes into your prompt and use direct execution to update all usages across the 45 files.</w:t>
      </w:r>
    </w:p>
    <w:p w14:paraId="2F7BB86B" w14:textId="77777777" w:rsidR="00D142AA" w:rsidRDefault="00000000">
      <w:pPr>
        <w:spacing w:after="40"/>
      </w:pPr>
      <w:r>
        <w:rPr>
          <w:b/>
          <w:color w:val="006600"/>
        </w:rPr>
        <w:t>C. Enter plan mode to explore library usage across modules, map affected code paths, then create a migration strategy before implementing.</w:t>
      </w:r>
    </w:p>
    <w:p w14:paraId="385EB2EB" w14:textId="77777777" w:rsidR="00D142AA" w:rsidRDefault="00000000">
      <w:pPr>
        <w:spacing w:after="40"/>
      </w:pPr>
      <w:r>
        <w:t>D. Create a custom slash command encapsulating the migration transformations, then execute it against each file without prior codebase exploration.</w:t>
      </w:r>
    </w:p>
    <w:p w14:paraId="2402B73E" w14:textId="77777777" w:rsidR="00D142AA" w:rsidRDefault="00000000">
      <w:r>
        <w:rPr>
          <w:b/>
          <w:color w:val="006600"/>
        </w:rPr>
        <w:t>Correct answer: "C"</w:t>
      </w:r>
    </w:p>
    <w:p w14:paraId="173C7F25" w14:textId="77777777" w:rsidR="00D142AA" w:rsidRDefault="00000000">
      <w:pPr>
        <w:spacing w:after="80"/>
      </w:pPr>
      <w:r>
        <w:rPr>
          <w:b/>
          <w:sz w:val="24"/>
        </w:rPr>
        <w:t>Question 19</w:t>
      </w:r>
    </w:p>
    <w:p w14:paraId="06E67C12" w14:textId="77777777" w:rsidR="00D142AA" w:rsidRDefault="00000000">
      <w:pPr>
        <w:spacing w:after="120"/>
      </w:pPr>
      <w:r>
        <w:t>Your team's CLAUDE.md includes a rule: "Use 4-space indentation and always run Prettier formatting." Despite this, code reviews reveal that roughly 30% of files Claude Code generates use inconsistent formatting, sometimes 2-space indentation and sometimes missing trailing commas. Adding emphasis ("IMPORTANT: You MUST use Prettier formatting") reduces violations to about 15%, but doesn't eliminate them. What is the most effective way to ensure all generated code is consistently formatted?</w:t>
      </w:r>
    </w:p>
    <w:p w14:paraId="533278E8" w14:textId="77777777" w:rsidR="00D142AA" w:rsidRDefault="00000000">
      <w:pPr>
        <w:spacing w:after="40"/>
      </w:pPr>
      <w:r>
        <w:t>A. Extract the formatting rules into a dedicated skill that Claude loads automatically when generating code, with more detailed examples of correct formatting.</w:t>
      </w:r>
    </w:p>
    <w:p w14:paraId="5255493A" w14:textId="77777777" w:rsidR="00D142AA" w:rsidRDefault="00000000">
      <w:pPr>
        <w:spacing w:after="40"/>
      </w:pPr>
      <w:r>
        <w:t>B. Add a Stop hook with a prompt-based check that evaluates whether generated code follows formatting standards and prompts Claude to fix violations.</w:t>
      </w:r>
    </w:p>
    <w:p w14:paraId="2CE713F5" w14:textId="77777777" w:rsidR="00D142AA" w:rsidRDefault="00000000">
      <w:pPr>
        <w:spacing w:after="40"/>
      </w:pPr>
      <w:r>
        <w:rPr>
          <w:b/>
          <w:color w:val="006600"/>
        </w:rPr>
        <w:t>C. Configure a PostToolUse hook with an Edit|Write matcher that automatically runs Prettier on each file Claude modifies.</w:t>
      </w:r>
    </w:p>
    <w:p w14:paraId="37F56855" w14:textId="77777777" w:rsidR="00D142AA" w:rsidRDefault="00000000">
      <w:pPr>
        <w:spacing w:after="40"/>
      </w:pPr>
      <w:r>
        <w:t>D. Split the formatting rules into path-scoped .claude/rules/ files that load when Claude works on matching file types.</w:t>
      </w:r>
    </w:p>
    <w:p w14:paraId="5CB065E9" w14:textId="77777777" w:rsidR="00D142AA" w:rsidRDefault="00000000">
      <w:r>
        <w:rPr>
          <w:b/>
          <w:color w:val="006600"/>
        </w:rPr>
        <w:t>Correct answer: "C"</w:t>
      </w:r>
    </w:p>
    <w:p w14:paraId="76427E19" w14:textId="77777777" w:rsidR="00D142AA" w:rsidRDefault="00000000">
      <w:pPr>
        <w:spacing w:after="80"/>
      </w:pPr>
      <w:r>
        <w:rPr>
          <w:b/>
          <w:sz w:val="24"/>
        </w:rPr>
        <w:t>Question 20</w:t>
      </w:r>
    </w:p>
    <w:p w14:paraId="6FEC78D8" w14:textId="77777777" w:rsidR="00D142AA" w:rsidRDefault="00000000">
      <w:pPr>
        <w:spacing w:after="120"/>
      </w:pPr>
      <w:r>
        <w:t>Your team is configuring MCP servers in Claude Code. You want to add a shared venue lookup server that all team members should have access to, and you personally want to add an experimental music playlist server that only you are testing. Which configuration approach correctly applies MCP server scopes?</w:t>
      </w:r>
    </w:p>
    <w:p w14:paraId="5DE4E8BC" w14:textId="77777777" w:rsidR="00D142AA" w:rsidRDefault="00000000">
      <w:pPr>
        <w:spacing w:after="40"/>
      </w:pPr>
      <w:r>
        <w:t>A. Add venue server to ~/.claude.json and playlist server to .mcp.json.</w:t>
      </w:r>
    </w:p>
    <w:p w14:paraId="31C14E49" w14:textId="77777777" w:rsidR="00D142AA" w:rsidRDefault="00000000">
      <w:pPr>
        <w:spacing w:after="40"/>
      </w:pPr>
      <w:r>
        <w:t>B. Add both servers to your local ~/.claude.json.</w:t>
      </w:r>
    </w:p>
    <w:p w14:paraId="5FE52620" w14:textId="77777777" w:rsidR="00D142AA" w:rsidRDefault="00000000">
      <w:pPr>
        <w:spacing w:after="40"/>
      </w:pPr>
      <w:r>
        <w:rPr>
          <w:b/>
          <w:color w:val="006600"/>
        </w:rPr>
        <w:t>C. Add venue server to .mcp.json and playlist server to ~/.claude.json.</w:t>
      </w:r>
    </w:p>
    <w:p w14:paraId="74F49122" w14:textId="77777777" w:rsidR="00D142AA" w:rsidRDefault="00000000">
      <w:pPr>
        <w:spacing w:after="40"/>
      </w:pPr>
      <w:r>
        <w:t>D. Add both servers to the project-level .mcp.json file.</w:t>
      </w:r>
    </w:p>
    <w:p w14:paraId="6570BAB0" w14:textId="77777777" w:rsidR="00D142AA" w:rsidRDefault="00000000">
      <w:r>
        <w:rPr>
          <w:b/>
          <w:color w:val="006600"/>
        </w:rPr>
        <w:t>Correct answer: "C"</w:t>
      </w:r>
    </w:p>
    <w:p w14:paraId="30B6DD29" w14:textId="77777777" w:rsidR="00D142AA" w:rsidRDefault="00000000">
      <w:pPr>
        <w:spacing w:after="80"/>
      </w:pPr>
      <w:r>
        <w:rPr>
          <w:b/>
          <w:sz w:val="24"/>
        </w:rPr>
        <w:t>Question 21</w:t>
      </w:r>
    </w:p>
    <w:p w14:paraId="724F44F5" w14:textId="77777777" w:rsidR="00D142AA" w:rsidRDefault="00000000">
      <w:pPr>
        <w:spacing w:after="120"/>
      </w:pPr>
      <w:r>
        <w:lastRenderedPageBreak/>
        <w:t>You're implementing a caching layer for API responses to speed up the /products endpoint. You have a rough idea, Redis with a 5-minute TTL, but you're new to production caching and aren't sure what other considerations a robust implementation requires. What's the most effective way to start your iterative workflow?</w:t>
      </w:r>
    </w:p>
    <w:p w14:paraId="66156DC0" w14:textId="77777777" w:rsidR="00D142AA" w:rsidRDefault="00000000">
      <w:pPr>
        <w:spacing w:after="40"/>
      </w:pPr>
      <w:r>
        <w:t>A. Start with a minimal request: "Add Redis caching to /products with 5-minute TTL." Add features and fix issues through follow-up prompts as problems surface during testing.</w:t>
      </w:r>
    </w:p>
    <w:p w14:paraId="5F205D9A" w14:textId="77777777" w:rsidR="00D142AA" w:rsidRDefault="00000000">
      <w:pPr>
        <w:spacing w:after="40"/>
      </w:pPr>
      <w:r>
        <w:t>B. Write a specification with your known requirements and "TBD" markers for uncertain areas, having Claude propose solutions for each TBD as it implements.</w:t>
      </w:r>
    </w:p>
    <w:p w14:paraId="77B3CAA3" w14:textId="77777777" w:rsidR="00D142AA" w:rsidRDefault="00000000">
      <w:pPr>
        <w:spacing w:after="40"/>
      </w:pPr>
      <w:r>
        <w:rPr>
          <w:b/>
          <w:color w:val="006600"/>
        </w:rPr>
        <w:t>C. Ask Claude to interview you about the caching requirements before implementing, surfacing considerations like invalidation strategies, cache layers, consistency guarantees, and failure modes.</w:t>
      </w:r>
    </w:p>
    <w:p w14:paraId="4771CC6B" w14:textId="77777777" w:rsidR="00D142AA" w:rsidRDefault="00000000">
      <w:pPr>
        <w:spacing w:after="40"/>
      </w:pPr>
      <w:r>
        <w:t>D. Use plan mode to analyze the current /products endpoint implementation, then provide your caching requirements once Claude explains how the existing code is structured.</w:t>
      </w:r>
    </w:p>
    <w:p w14:paraId="73BC12CA" w14:textId="77777777" w:rsidR="00D142AA" w:rsidRDefault="00000000">
      <w:r>
        <w:rPr>
          <w:b/>
          <w:color w:val="006600"/>
        </w:rPr>
        <w:t>Correct answer: "C"</w:t>
      </w:r>
    </w:p>
    <w:p w14:paraId="1129BB22" w14:textId="77777777" w:rsidR="00D142AA" w:rsidRDefault="00000000">
      <w:pPr>
        <w:spacing w:after="80"/>
      </w:pPr>
      <w:r>
        <w:rPr>
          <w:b/>
          <w:sz w:val="24"/>
        </w:rPr>
        <w:t>Question 22</w:t>
      </w:r>
    </w:p>
    <w:p w14:paraId="08FCC2A0" w14:textId="77777777" w:rsidR="00D142AA" w:rsidRDefault="00000000">
      <w:pPr>
        <w:spacing w:after="120"/>
      </w:pPr>
      <w:r>
        <w:t>Your infrastructure-as-code repository includes Terraform modules (/terraform/), Kubernetes manifests (/kubernetes/), and CI/CD pipeline scripts (/pipelines/). Each requires different conventions, but your single root CLAUDE.md has grown to 500+ lines. When developers work on Kubernetes files, Terraform-specific rules load into context unnecessarily, consuming tokens. What is the best approach to reorganize so only relevant guidance loads when editing specific file types?</w:t>
      </w:r>
    </w:p>
    <w:p w14:paraId="63C31B3C" w14:textId="77777777" w:rsidR="00D142AA" w:rsidRDefault="00000000">
      <w:pPr>
        <w:spacing w:after="40"/>
      </w:pPr>
      <w:r>
        <w:t>A. Split content into subdirectory CLAUDE.md files (/terraform/CLAUDE.md, /kubernetes/CLAUDE.md), so Claude loads directory-specific guidance.</w:t>
      </w:r>
    </w:p>
    <w:p w14:paraId="4EF8C5F5" w14:textId="77777777" w:rsidR="00D142AA" w:rsidRDefault="00000000">
      <w:pPr>
        <w:spacing w:after="40"/>
      </w:pPr>
      <w:r>
        <w:rPr>
          <w:b/>
          <w:color w:val="006600"/>
        </w:rPr>
        <w:t>B. Create files in .claude/rules/ with YAML frontmatter path-scoping (for example, paths: ["terraform/**"]), loading rules only when editing matching files.</w:t>
      </w:r>
    </w:p>
    <w:p w14:paraId="38CF16D4" w14:textId="77777777" w:rsidR="00D142AA" w:rsidRDefault="00000000">
      <w:pPr>
        <w:spacing w:after="40"/>
      </w:pPr>
      <w:r>
        <w:t>C. Keep the root CLAUDE.md and use @path/to/import syntax to modularly include tool-specific guidance files from separate documents.</w:t>
      </w:r>
    </w:p>
    <w:p w14:paraId="7BABA026" w14:textId="77777777" w:rsidR="00D142AA" w:rsidRDefault="00000000">
      <w:pPr>
        <w:spacing w:after="40"/>
      </w:pPr>
      <w:r>
        <w:t>D. Restructure the root CLAUDE.md into clearly labeled sections with headers (for example, "## Terraform Conventions"), improving organization and readability.</w:t>
      </w:r>
    </w:p>
    <w:p w14:paraId="022BC98B" w14:textId="77777777" w:rsidR="00D142AA" w:rsidRDefault="00000000">
      <w:r>
        <w:rPr>
          <w:b/>
          <w:color w:val="006600"/>
        </w:rPr>
        <w:t>Correct answer: "B"</w:t>
      </w:r>
    </w:p>
    <w:p w14:paraId="64DF9729" w14:textId="77777777" w:rsidR="00D142AA" w:rsidRDefault="00000000">
      <w:pPr>
        <w:spacing w:after="80"/>
      </w:pPr>
      <w:r>
        <w:rPr>
          <w:b/>
          <w:sz w:val="24"/>
        </w:rPr>
        <w:t>Question 23</w:t>
      </w:r>
    </w:p>
    <w:p w14:paraId="70B6EC8A" w14:textId="77777777" w:rsidR="00D142AA" w:rsidRDefault="00000000">
      <w:pPr>
        <w:spacing w:after="120"/>
      </w:pPr>
      <w:r>
        <w:t>You're implementing a new payment processing module that must follow your project's established patterns for database transactions, error handling, and audit logging. You've identified three existing modules that exemplify these patterns: db_utils.py, error_handlers.py, and audit_logger.py. This is a one-off integration task, these patterns are well documented in your team wiki and don't need additional project-level documentation. What's the most effective approach?</w:t>
      </w:r>
    </w:p>
    <w:p w14:paraId="349D6983" w14:textId="77777777" w:rsidR="00D142AA" w:rsidRDefault="00000000">
      <w:pPr>
        <w:spacing w:after="40"/>
      </w:pPr>
      <w:r>
        <w:lastRenderedPageBreak/>
        <w:t>A. Describe the patterns from the three modules in natural language in your prompt, explaining the transaction handling approach, error format, and logging conventions Claude should follow.</w:t>
      </w:r>
    </w:p>
    <w:p w14:paraId="15E59857" w14:textId="77777777" w:rsidR="00D142AA" w:rsidRDefault="00000000">
      <w:pPr>
        <w:spacing w:after="40"/>
      </w:pPr>
      <w:r>
        <w:t>B. Ask Claude to explore your codebase to find and understand the transaction, error handling, and logging patterns before generating the new module.</w:t>
      </w:r>
    </w:p>
    <w:p w14:paraId="2411FB9A" w14:textId="77777777" w:rsidR="00D142AA" w:rsidRDefault="00000000">
      <w:pPr>
        <w:spacing w:after="40"/>
      </w:pPr>
      <w:r>
        <w:rPr>
          <w:b/>
          <w:color w:val="006600"/>
        </w:rPr>
        <w:t>C. Use @references to include the three modules directly in your prompt, giving Claude concrete code examples of the patterns to follow.</w:t>
      </w:r>
    </w:p>
    <w:p w14:paraId="60EE0D0C" w14:textId="77777777" w:rsidR="00D142AA" w:rsidRDefault="00000000">
      <w:pPr>
        <w:spacing w:after="40"/>
      </w:pPr>
      <w:r>
        <w:t>D. Add documentation of each pattern to your CLAUDE.md file, establishing them as project conventions that Claude will apply automatically.</w:t>
      </w:r>
    </w:p>
    <w:p w14:paraId="277777DA" w14:textId="77777777" w:rsidR="00D142AA" w:rsidRDefault="00000000">
      <w:r>
        <w:rPr>
          <w:b/>
          <w:color w:val="006600"/>
        </w:rPr>
        <w:t>Correct answer: "C"</w:t>
      </w:r>
    </w:p>
    <w:p w14:paraId="2D3DAEA7" w14:textId="77777777" w:rsidR="00D142AA" w:rsidRDefault="00000000">
      <w:pPr>
        <w:spacing w:after="80"/>
      </w:pPr>
      <w:r>
        <w:rPr>
          <w:b/>
          <w:sz w:val="24"/>
        </w:rPr>
        <w:t>Question 24</w:t>
      </w:r>
    </w:p>
    <w:p w14:paraId="326208F2" w14:textId="77777777" w:rsidR="00D142AA" w:rsidRDefault="00000000">
      <w:pPr>
        <w:spacing w:after="120"/>
      </w:pPr>
      <w:r>
        <w:t>You've documented API error handling conventions in a CLAUDE.md file at your project root, specifying that endpoint handlers should use a custom ApiError class. After several sessions, you notice Claude Code sometimes follows these conventions and sometimes uses generic try/catch blocks with string messages. The inconsistency appears random across different coding sessions. What's the most efficient first diagnostic step?</w:t>
      </w:r>
    </w:p>
    <w:p w14:paraId="75FE024E" w14:textId="77777777" w:rsidR="00D142AA" w:rsidRDefault="00000000">
      <w:pPr>
        <w:spacing w:after="40"/>
      </w:pPr>
      <w:r>
        <w:t>A. Add more detailed code examples to your CLAUDE.md showing the exact ApiError usage pattern for different endpoint types.</w:t>
      </w:r>
    </w:p>
    <w:p w14:paraId="2CAB54BC" w14:textId="77777777" w:rsidR="00D142AA" w:rsidRDefault="00000000">
      <w:pPr>
        <w:spacing w:after="40"/>
      </w:pPr>
      <w:r>
        <w:rPr>
          <w:b/>
          <w:color w:val="006600"/>
        </w:rPr>
        <w:t>B. Search for conflicting instructions in ~/.claude/CLAUDE.md or ~/.claude/rules/ that might override your project conventions.</w:t>
      </w:r>
    </w:p>
    <w:p w14:paraId="43DE8770" w14:textId="77777777" w:rsidR="00D142AA" w:rsidRDefault="00000000">
      <w:pPr>
        <w:spacing w:after="40"/>
      </w:pPr>
      <w:r>
        <w:t>C. Run /memory to check which memory files are loaded and verify your CLAUDE.md is included.</w:t>
      </w:r>
    </w:p>
    <w:p w14:paraId="4AFEB70B" w14:textId="77777777" w:rsidR="00D142AA" w:rsidRDefault="00000000">
      <w:pPr>
        <w:spacing w:after="40"/>
      </w:pPr>
      <w:r>
        <w:t>D. Create path-specific rules in .claude/rules/handlers.md with YAML frontmatter scoping the error handling instructions to your API handler files.</w:t>
      </w:r>
    </w:p>
    <w:p w14:paraId="28C0F54B" w14:textId="77777777" w:rsidR="00D142AA" w:rsidRDefault="00000000">
      <w:r>
        <w:rPr>
          <w:b/>
          <w:color w:val="006600"/>
        </w:rPr>
        <w:t>Correct answer: "B"</w:t>
      </w:r>
    </w:p>
    <w:p w14:paraId="0D8EFEFD" w14:textId="77777777" w:rsidR="00D142AA" w:rsidRDefault="00000000">
      <w:pPr>
        <w:spacing w:after="80"/>
      </w:pPr>
      <w:r>
        <w:rPr>
          <w:b/>
          <w:sz w:val="24"/>
        </w:rPr>
        <w:t>Question 25</w:t>
      </w:r>
    </w:p>
    <w:p w14:paraId="41D8E0FD" w14:textId="77777777" w:rsidR="00D142AA" w:rsidRDefault="00000000">
      <w:pPr>
        <w:spacing w:after="120"/>
      </w:pPr>
      <w:r>
        <w:t>Your team has three requirements for Claude Code's behavior in your project:</w:t>
      </w:r>
      <w:r>
        <w:br/>
        <w:t>1. Claude must never modify files in the db/migrations/ directory.</w:t>
      </w:r>
      <w:r>
        <w:br/>
        <w:t>2. Claude should prefer your custom logging module over console.log.</w:t>
      </w:r>
      <w:r>
        <w:br/>
        <w:t>3. All TypeScript files must be auto-formatted with Prettier after every edit.</w:t>
      </w:r>
      <w:r>
        <w:br/>
      </w:r>
      <w:r>
        <w:br/>
        <w:t>All three are currently written as instructions in your project's CLAUDE.md. During a complex refactoring session, a developer discovers that Claude edited a migration file, violating requirement #1. How should you restructure these requirements across Claude Code's configuration mechanisms?</w:t>
      </w:r>
    </w:p>
    <w:p w14:paraId="383C22C7" w14:textId="77777777" w:rsidR="00D142AA" w:rsidRDefault="00000000">
      <w:pPr>
        <w:spacing w:after="40"/>
      </w:pPr>
      <w:r>
        <w:rPr>
          <w:b/>
          <w:color w:val="006600"/>
        </w:rPr>
        <w:t>A. Add Edit(./db/migrations/**) to permissions.deny in the project settings, keep the logging preference in CLAUDE.md, and add a PostToolUse hook on the Edit tool that runs Prettier on changed TypeScript files.</w:t>
      </w:r>
    </w:p>
    <w:p w14:paraId="760EF01A" w14:textId="77777777" w:rsidR="00D142AA" w:rsidRDefault="00000000">
      <w:pPr>
        <w:spacing w:after="40"/>
      </w:pPr>
      <w:r>
        <w:lastRenderedPageBreak/>
        <w:t>B. Rewrite all three requirements in CLAUDE.md using stronger directive language and add few-shot examples that demonstrate Claude refusing to edit migration files and running Prettier after edits.</w:t>
      </w:r>
    </w:p>
    <w:p w14:paraId="361DFE0C" w14:textId="77777777" w:rsidR="00D142AA" w:rsidRDefault="00000000">
      <w:pPr>
        <w:spacing w:after="40"/>
      </w:pPr>
      <w:r>
        <w:t>C. Move all three requirements into .claude/rules/ as path-scoped rules: one targeting db/migrations/** that forbids editing those files, and others targeting **/*.ts for the logging convention and formatting instruction.</w:t>
      </w:r>
    </w:p>
    <w:p w14:paraId="37A7DBB7" w14:textId="77777777" w:rsidR="00D142AA" w:rsidRDefault="00000000">
      <w:pPr>
        <w:spacing w:after="40"/>
      </w:pPr>
      <w:r>
        <w:t>D. Configure hooks for all three: a PreToolUse hook script that blocks Edit calls targeting db/migrations/, a PreToolUse hook script that adds logging convention context before edits, and a PostToolUse hook that runs Prettier after TypeScript edits.</w:t>
      </w:r>
    </w:p>
    <w:p w14:paraId="3DA4CEA7" w14:textId="77777777" w:rsidR="00D142AA" w:rsidRDefault="00000000">
      <w:r>
        <w:rPr>
          <w:b/>
          <w:color w:val="006600"/>
        </w:rPr>
        <w:t>Correct answer: "A"</w:t>
      </w:r>
    </w:p>
    <w:p w14:paraId="7698A7F8" w14:textId="77777777" w:rsidR="00D142AA" w:rsidRDefault="00000000">
      <w:pPr>
        <w:spacing w:after="80"/>
      </w:pPr>
      <w:r>
        <w:rPr>
          <w:b/>
          <w:sz w:val="24"/>
        </w:rPr>
        <w:t>Question 26</w:t>
      </w:r>
    </w:p>
    <w:p w14:paraId="5970C3FD" w14:textId="77777777" w:rsidR="00D142AA" w:rsidRDefault="00000000">
      <w:pPr>
        <w:spacing w:after="120"/>
      </w:pPr>
      <w:r>
        <w:t>You need to add a date validation check ensuring event dates are in the future. This requires adding a conditional statement to one existing function in a single file. What is the most appropriate approach?</w:t>
      </w:r>
    </w:p>
    <w:p w14:paraId="561B9428" w14:textId="77777777" w:rsidR="00D142AA" w:rsidRDefault="00000000">
      <w:pPr>
        <w:spacing w:after="40"/>
      </w:pPr>
      <w:r>
        <w:t>A. Enter plan mode to analyze how the validation might impact other parts of the reservation flow.</w:t>
      </w:r>
    </w:p>
    <w:p w14:paraId="7B0F94CD" w14:textId="77777777" w:rsidR="00D142AA" w:rsidRDefault="00000000">
      <w:pPr>
        <w:spacing w:after="40"/>
      </w:pPr>
      <w:r>
        <w:rPr>
          <w:b/>
          <w:color w:val="006600"/>
        </w:rPr>
        <w:t>B. Use direct execution to make the change.</w:t>
      </w:r>
    </w:p>
    <w:p w14:paraId="1FCC673F" w14:textId="77777777" w:rsidR="00D142AA" w:rsidRDefault="00000000">
      <w:pPr>
        <w:spacing w:after="40"/>
      </w:pPr>
      <w:r>
        <w:t>C. Start with extended thinking mode enabled to ensure thorough reasoning about the validation logic.</w:t>
      </w:r>
    </w:p>
    <w:p w14:paraId="7FA1AF94" w14:textId="77777777" w:rsidR="00D142AA" w:rsidRDefault="00000000">
      <w:pPr>
        <w:spacing w:after="40"/>
      </w:pPr>
      <w:r>
        <w:t>D. Enter plan mode first to create a detailed implementation strategy before making the change.</w:t>
      </w:r>
    </w:p>
    <w:p w14:paraId="78D9BCD8" w14:textId="77777777" w:rsidR="00D142AA" w:rsidRDefault="00000000">
      <w:r>
        <w:rPr>
          <w:b/>
          <w:color w:val="006600"/>
        </w:rPr>
        <w:t>Correct answer: "B"</w:t>
      </w:r>
    </w:p>
    <w:p w14:paraId="542EA2E1" w14:textId="77777777" w:rsidR="00D142AA" w:rsidRDefault="00000000">
      <w:pPr>
        <w:spacing w:after="80"/>
      </w:pPr>
      <w:r>
        <w:rPr>
          <w:b/>
          <w:sz w:val="24"/>
        </w:rPr>
        <w:t>Question 27</w:t>
      </w:r>
    </w:p>
    <w:p w14:paraId="1C2B67AF" w14:textId="77777777" w:rsidR="00D142AA" w:rsidRDefault="00000000">
      <w:pPr>
        <w:spacing w:after="120"/>
      </w:pPr>
      <w:r>
        <w:t>You're tasked with adding real-time updates to the application. This could be implemented using WebSockets, Server-Sent Events, or polling, each with different complexity, browser support, and infrastructure requirements. What's the most effective way to begin this task?</w:t>
      </w:r>
    </w:p>
    <w:p w14:paraId="4835652A" w14:textId="77777777" w:rsidR="00D142AA" w:rsidRDefault="00000000">
      <w:pPr>
        <w:spacing w:after="40"/>
      </w:pPr>
      <w:r>
        <w:t>A. Start direct execution with WebSockets, then refactor if infrastructure issues arise.</w:t>
      </w:r>
    </w:p>
    <w:p w14:paraId="4376C5C3" w14:textId="77777777" w:rsidR="00D142AA" w:rsidRDefault="00000000">
      <w:pPr>
        <w:spacing w:after="40"/>
      </w:pPr>
      <w:r>
        <w:t>B. Use direct execution to implement polling first, then evaluate whether to upgrade to WebSockets later.</w:t>
      </w:r>
    </w:p>
    <w:p w14:paraId="3E8DAAF3" w14:textId="77777777" w:rsidR="00D142AA" w:rsidRDefault="00000000">
      <w:pPr>
        <w:spacing w:after="40"/>
      </w:pPr>
      <w:r>
        <w:rPr>
          <w:b/>
          <w:color w:val="006600"/>
        </w:rPr>
        <w:t>C. Enter plan mode to explore the architecture, evaluate trade-offs, and present options for team approval before implementing.</w:t>
      </w:r>
    </w:p>
    <w:p w14:paraId="5BE3EF56" w14:textId="77777777" w:rsidR="00D142AA" w:rsidRDefault="00000000">
      <w:pPr>
        <w:spacing w:after="40"/>
      </w:pPr>
      <w:r>
        <w:t>D. Use direct execution with a prompt asking Claude to analyze all approaches and implement the one it determines is best.</w:t>
      </w:r>
    </w:p>
    <w:p w14:paraId="5261A5E2" w14:textId="77777777" w:rsidR="00D142AA" w:rsidRDefault="00000000">
      <w:r>
        <w:rPr>
          <w:b/>
          <w:color w:val="006600"/>
        </w:rPr>
        <w:t>Correct answer: "C"</w:t>
      </w:r>
    </w:p>
    <w:p w14:paraId="0725C1AC" w14:textId="77777777" w:rsidR="00D142AA" w:rsidRDefault="00000000">
      <w:pPr>
        <w:spacing w:after="80"/>
      </w:pPr>
      <w:r>
        <w:rPr>
          <w:b/>
          <w:sz w:val="24"/>
        </w:rPr>
        <w:t>Question 28</w:t>
      </w:r>
    </w:p>
    <w:p w14:paraId="4E838C8B" w14:textId="77777777" w:rsidR="00D142AA" w:rsidRDefault="00000000">
      <w:pPr>
        <w:spacing w:after="120"/>
      </w:pPr>
      <w:r>
        <w:lastRenderedPageBreak/>
        <w:t>A critical bug is affecting production users. Error logs show exceptions in the OrderProcessing module with a clear stack trace pointing to a specific function. You haven't worked with this module before. What's the most effective approach?</w:t>
      </w:r>
    </w:p>
    <w:p w14:paraId="27B39F04" w14:textId="77777777" w:rsidR="00D142AA" w:rsidRDefault="00000000">
      <w:pPr>
        <w:spacing w:after="40"/>
      </w:pPr>
      <w:r>
        <w:t>A. Use plan mode to analyze the error in context of the module's design, enumerate potential root causes, and prioritize fixes systematically.</w:t>
      </w:r>
    </w:p>
    <w:p w14:paraId="30E83339" w14:textId="77777777" w:rsidR="00D142AA" w:rsidRDefault="00000000">
      <w:pPr>
        <w:spacing w:after="40"/>
      </w:pPr>
      <w:r>
        <w:t>B. Start with direct execution to gather initial information, then switch to plan mode to design a comprehensive solution before implementing any changes.</w:t>
      </w:r>
    </w:p>
    <w:p w14:paraId="5701D238" w14:textId="77777777" w:rsidR="00D142AA" w:rsidRDefault="00000000">
      <w:pPr>
        <w:spacing w:after="40"/>
      </w:pPr>
      <w:r>
        <w:t>C. Enter plan mode to explore the module's architecture and dependencies before attempting any fixes.</w:t>
      </w:r>
    </w:p>
    <w:p w14:paraId="7BEA973D" w14:textId="77777777" w:rsidR="00D142AA" w:rsidRDefault="00000000">
      <w:pPr>
        <w:spacing w:after="40"/>
      </w:pPr>
      <w:r>
        <w:rPr>
          <w:b/>
          <w:color w:val="006600"/>
        </w:rPr>
        <w:t>D. Use direct execution to examine the stack trace, read the relevant code, and implement a fix once you identify the root cause.</w:t>
      </w:r>
    </w:p>
    <w:p w14:paraId="71B90AC0" w14:textId="77777777" w:rsidR="00D142AA" w:rsidRDefault="00000000">
      <w:r>
        <w:rPr>
          <w:b/>
          <w:color w:val="006600"/>
        </w:rPr>
        <w:t>Correct answer: "D"</w:t>
      </w:r>
    </w:p>
    <w:p w14:paraId="62DE50DF" w14:textId="77777777" w:rsidR="00D142AA" w:rsidRDefault="00000000">
      <w:pPr>
        <w:spacing w:after="80"/>
      </w:pPr>
      <w:r>
        <w:rPr>
          <w:b/>
          <w:sz w:val="24"/>
        </w:rPr>
        <w:t>Question 29</w:t>
      </w:r>
    </w:p>
    <w:p w14:paraId="05D17539" w14:textId="77777777" w:rsidR="00D142AA" w:rsidRDefault="00000000">
      <w:pPr>
        <w:spacing w:after="120"/>
      </w:pPr>
      <w:r>
        <w:t>You've asked Claude Code to build a PDF report generation feature. The initial implementation queries the database correctly, but the output has formatting issues: table columns are too narrow causing content truncation, dates display without proper formatting, and page break handling is incorrect. You've noticed these issues interact, changing column widths affects how dates render, and page breaks depend on content height. What's the most effective approach for iterating toward a working solution?</w:t>
      </w:r>
    </w:p>
    <w:p w14:paraId="4F8AC8FF" w14:textId="77777777" w:rsidR="00D142AA" w:rsidRDefault="00000000">
      <w:pPr>
        <w:spacing w:after="40"/>
      </w:pPr>
      <w:r>
        <w:t>A. Address the column width issue first with specific measurements, verify it works, then fix date formatting within the corrected columns, then adjust page breaks, testing after each change.</w:t>
      </w:r>
    </w:p>
    <w:p w14:paraId="1A4DCECF" w14:textId="77777777" w:rsidR="00D142AA" w:rsidRDefault="00000000">
      <w:pPr>
        <w:spacing w:after="40"/>
      </w:pPr>
      <w:r>
        <w:t>B. Show Claude an example of a correctly formatted report and ask it to match that output, rather than listing the specific technical issues.</w:t>
      </w:r>
    </w:p>
    <w:p w14:paraId="36038B74" w14:textId="77777777" w:rsidR="00D142AA" w:rsidRDefault="00000000">
      <w:pPr>
        <w:spacing w:after="40"/>
      </w:pPr>
      <w:r>
        <w:rPr>
          <w:b/>
          <w:color w:val="006600"/>
        </w:rPr>
        <w:t>C. Provide all three issues in a single detailed message with exact specifications for each, allowing Claude to address them together in one update.</w:t>
      </w:r>
    </w:p>
    <w:p w14:paraId="4109BA15" w14:textId="77777777" w:rsidR="00D142AA" w:rsidRDefault="00000000">
      <w:pPr>
        <w:spacing w:after="40"/>
      </w:pPr>
      <w:r>
        <w:t>D. Start fresh with a detailed prompt specifying all formatting requirements upfront.</w:t>
      </w:r>
    </w:p>
    <w:p w14:paraId="2D348269" w14:textId="77777777" w:rsidR="00D142AA" w:rsidRDefault="00000000">
      <w:r>
        <w:rPr>
          <w:b/>
          <w:color w:val="006600"/>
        </w:rPr>
        <w:t>Correct answer: "C"</w:t>
      </w:r>
    </w:p>
    <w:p w14:paraId="527BB442" w14:textId="77777777" w:rsidR="00D142AA" w:rsidRDefault="00000000">
      <w:pPr>
        <w:spacing w:after="80"/>
      </w:pPr>
      <w:r>
        <w:rPr>
          <w:b/>
          <w:sz w:val="24"/>
        </w:rPr>
        <w:t>Question 30</w:t>
      </w:r>
    </w:p>
    <w:p w14:paraId="6EBF3811" w14:textId="77777777" w:rsidR="00D142AA" w:rsidRDefault="00000000">
      <w:pPr>
        <w:spacing w:after="120"/>
      </w:pPr>
      <w:r>
        <w:t>You're implementing a complex graph traversal algorithm with specific performance requirements and edge cases to handle (disconnected nodes, cycles, weighted edges). You want to structure your workflow for efficient iterative refinement with Claude. What approach will most effectively enable progressive improvement across multiple iterations?</w:t>
      </w:r>
    </w:p>
    <w:p w14:paraId="38D6DA30" w14:textId="77777777" w:rsidR="00D142AA" w:rsidRDefault="00000000">
      <w:pPr>
        <w:spacing w:after="40"/>
      </w:pPr>
      <w:r>
        <w:t>A. Have Claude extensively research the algorithm and create a detailed implementation plan using extended thinking, then implement the complete solution based on that plan.</w:t>
      </w:r>
    </w:p>
    <w:p w14:paraId="257D4093" w14:textId="77777777" w:rsidR="00D142AA" w:rsidRDefault="00000000">
      <w:pPr>
        <w:spacing w:after="40"/>
      </w:pPr>
      <w:r>
        <w:t>B. Provide Claude with a reference implementation from documentation, then ask it to rewrite the code to match your codebase style and add the required edge case handling, comparing outputs against the reference.</w:t>
      </w:r>
    </w:p>
    <w:p w14:paraId="512318C6" w14:textId="77777777" w:rsidR="00D142AA" w:rsidRDefault="00000000">
      <w:pPr>
        <w:spacing w:after="40"/>
      </w:pPr>
      <w:r>
        <w:lastRenderedPageBreak/>
        <w:t>C. Provide Claude with a detailed natural language specification of the algorithm, including all requirements and edge cases. Review each output manually and provide descriptive feedback on what behavior needs to change.</w:t>
      </w:r>
    </w:p>
    <w:p w14:paraId="4A7A47CF" w14:textId="77777777" w:rsidR="00D142AA" w:rsidRDefault="00000000">
      <w:pPr>
        <w:spacing w:after="40"/>
      </w:pPr>
      <w:r>
        <w:rPr>
          <w:b/>
          <w:color w:val="006600"/>
        </w:rPr>
        <w:t>D. Write a test suite covering expected behavior, edge cases, and performance requirements before implementation. Ask Claude to write code that passes the tests, then iterate by sharing test failures with each refinement request.</w:t>
      </w:r>
    </w:p>
    <w:p w14:paraId="5021AEE8" w14:textId="77777777" w:rsidR="00D142AA" w:rsidRDefault="00000000">
      <w:r>
        <w:rPr>
          <w:b/>
          <w:color w:val="006600"/>
        </w:rPr>
        <w:t>Correct answer: "D"</w:t>
      </w:r>
    </w:p>
    <w:p w14:paraId="373FEAE6" w14:textId="77777777" w:rsidR="00D142AA" w:rsidRDefault="00000000">
      <w:pPr>
        <w:spacing w:after="80"/>
      </w:pPr>
      <w:r>
        <w:rPr>
          <w:b/>
          <w:sz w:val="24"/>
        </w:rPr>
        <w:t>Question 31</w:t>
      </w:r>
    </w:p>
    <w:p w14:paraId="2A23539F" w14:textId="77777777" w:rsidR="00D142AA" w:rsidRDefault="00000000">
      <w:pPr>
        <w:spacing w:after="120"/>
      </w:pPr>
      <w:r>
        <w:t>The synthesis agent receives summarized findings from the web search and document analysis agents, then passes a consolidated summary to the report generator. During testing, you discover the generated reports make factual claims without proper citations. The report generator cannot attribute statements to their original sources because that metadata was lost during the summarization steps. What's the most effective approach to ensure proper source attribution in the final reports?</w:t>
      </w:r>
    </w:p>
    <w:p w14:paraId="284BBAFA" w14:textId="77777777" w:rsidR="00D142AA" w:rsidRDefault="00000000">
      <w:pPr>
        <w:spacing w:after="40"/>
      </w:pPr>
      <w:r>
        <w:t>A. Skip summarization and pass full raw outputs from web search and document analysis directly to the report generator.</w:t>
      </w:r>
    </w:p>
    <w:p w14:paraId="7C50D5D8" w14:textId="77777777" w:rsidR="00D142AA" w:rsidRDefault="00000000">
      <w:pPr>
        <w:spacing w:after="40"/>
      </w:pPr>
      <w:r>
        <w:t>B. Instruct the synthesis agent to embed source references inline within its summary text using a consistent citation format.</w:t>
      </w:r>
    </w:p>
    <w:p w14:paraId="4428B52E" w14:textId="77777777" w:rsidR="00D142AA" w:rsidRDefault="00000000">
      <w:pPr>
        <w:spacing w:after="40"/>
      </w:pPr>
      <w:r>
        <w:t>C. Have the report generator query the web search agent to re-locate sources for claims in the final report.</w:t>
      </w:r>
    </w:p>
    <w:p w14:paraId="68BB8D56" w14:textId="77777777" w:rsidR="00D142AA" w:rsidRDefault="00000000">
      <w:pPr>
        <w:spacing w:after="40"/>
      </w:pPr>
      <w:r>
        <w:rPr>
          <w:b/>
          <w:color w:val="006600"/>
        </w:rPr>
        <w:t>D. Have each agent output structured data separating content summaries from source metadata (URLs, document names, page numbers).</w:t>
      </w:r>
    </w:p>
    <w:p w14:paraId="7E29FE18" w14:textId="77777777" w:rsidR="00D142AA" w:rsidRDefault="00000000">
      <w:r>
        <w:rPr>
          <w:b/>
          <w:color w:val="006600"/>
        </w:rPr>
        <w:t>Correct answer: "D"</w:t>
      </w:r>
    </w:p>
    <w:p w14:paraId="2C05E777" w14:textId="77777777" w:rsidR="00D142AA" w:rsidRDefault="00000000">
      <w:pPr>
        <w:spacing w:after="80"/>
      </w:pPr>
      <w:r>
        <w:rPr>
          <w:b/>
          <w:sz w:val="24"/>
        </w:rPr>
        <w:t>Question 32</w:t>
      </w:r>
    </w:p>
    <w:p w14:paraId="798D86BC" w14:textId="77777777" w:rsidR="00D142AA" w:rsidRDefault="00000000">
      <w:pPr>
        <w:spacing w:after="120"/>
      </w:pPr>
      <w:r>
        <w:t>A user is expanding the research system beyond its single web search agent by adding specialized data sources. They add a financial API agent that returns structured JSON with revenue, margins, and growth rates; a news monitoring agent that returns prose summaries of recent developments; and a patent analysis agent that returns structured lists of technology areas. The synthesis agent combines these into executive briefings. Currently, it converts everything to bullet points, causing financial comparisons to lose tabular clarity and news summaries to lose narrative flow. What change would most improve briefing quality?</w:t>
      </w:r>
    </w:p>
    <w:p w14:paraId="4576D794" w14:textId="77777777" w:rsidR="00D142AA" w:rsidRDefault="00000000">
      <w:pPr>
        <w:spacing w:after="40"/>
      </w:pPr>
      <w:r>
        <w:t>A. Standardize all subagent outputs to prose summaries with inline citations.</w:t>
      </w:r>
    </w:p>
    <w:p w14:paraId="7B391736" w14:textId="77777777" w:rsidR="00D142AA" w:rsidRDefault="00000000">
      <w:pPr>
        <w:spacing w:after="40"/>
      </w:pPr>
      <w:r>
        <w:t>B. Add a format conversion layer between subagents and synthesis that transforms all outputs to a common intermediate representation.</w:t>
      </w:r>
    </w:p>
    <w:p w14:paraId="583C79A3" w14:textId="77777777" w:rsidR="00D142AA" w:rsidRDefault="00000000">
      <w:pPr>
        <w:spacing w:after="40"/>
      </w:pPr>
      <w:r>
        <w:rPr>
          <w:b/>
          <w:color w:val="006600"/>
        </w:rPr>
        <w:t>C. Update the synthesis agent to render each content type appropriately, financial data as tables, news as prose, and so on.</w:t>
      </w:r>
    </w:p>
    <w:p w14:paraId="23134858" w14:textId="77777777" w:rsidR="00D142AA" w:rsidRDefault="00000000">
      <w:pPr>
        <w:spacing w:after="40"/>
      </w:pPr>
      <w:r>
        <w:t>D. Standardize all subagent outputs to JSON with fields for claim, evidence, source, and confidence.</w:t>
      </w:r>
    </w:p>
    <w:p w14:paraId="35CB218D" w14:textId="77777777" w:rsidR="00D142AA" w:rsidRDefault="00000000">
      <w:r>
        <w:rPr>
          <w:b/>
          <w:color w:val="006600"/>
        </w:rPr>
        <w:lastRenderedPageBreak/>
        <w:t>Correct answer: "C"</w:t>
      </w:r>
    </w:p>
    <w:p w14:paraId="4CD2DFEF" w14:textId="77777777" w:rsidR="00D142AA" w:rsidRDefault="00000000">
      <w:pPr>
        <w:spacing w:after="80"/>
      </w:pPr>
      <w:r>
        <w:rPr>
          <w:b/>
          <w:sz w:val="24"/>
        </w:rPr>
        <w:t>Question 33</w:t>
      </w:r>
    </w:p>
    <w:p w14:paraId="50E5B920" w14:textId="77777777" w:rsidR="00D142AA" w:rsidRDefault="00000000">
      <w:pPr>
        <w:spacing w:after="120"/>
      </w:pPr>
      <w:r>
        <w:t>Users report that final reports sometimes lack depth on specific subtopics. Investigation shows that the document analysis agent frequently identifies gaps, for instance, noting "the retrieved sources discuss API authentication but lack details on token refresh patterns", but under the current strict pipeline, this insight isn't actionable since search has already completed. What's the most effective architectural change?</w:t>
      </w:r>
    </w:p>
    <w:p w14:paraId="17FBF0A5" w14:textId="77777777" w:rsidR="00D142AA" w:rsidRDefault="00000000">
      <w:pPr>
        <w:spacing w:after="40"/>
      </w:pPr>
      <w:r>
        <w:t>A. Have the synthesis agent attach confidence scores to each section and flag areas with insufficient coverage for manual review.</w:t>
      </w:r>
    </w:p>
    <w:p w14:paraId="374BB29F" w14:textId="77777777" w:rsidR="00D142AA" w:rsidRDefault="00000000">
      <w:pPr>
        <w:spacing w:after="40"/>
      </w:pPr>
      <w:r>
        <w:t>B. Add a research planning agent before the search phase that decomposes topics into specific sub-questions.</w:t>
      </w:r>
    </w:p>
    <w:p w14:paraId="6E105EF1" w14:textId="77777777" w:rsidR="00D142AA" w:rsidRDefault="00000000">
      <w:pPr>
        <w:spacing w:after="40"/>
      </w:pPr>
      <w:r>
        <w:rPr>
          <w:b/>
          <w:color w:val="006600"/>
        </w:rPr>
        <w:t>C. Have the analysis agent report specific gaps to the coordinator, which triggers targeted searches and re-invokes analysis until sufficient.</w:t>
      </w:r>
    </w:p>
    <w:p w14:paraId="051733F2" w14:textId="77777777" w:rsidR="00D142AA" w:rsidRDefault="00000000">
      <w:pPr>
        <w:spacing w:after="40"/>
      </w:pPr>
      <w:r>
        <w:t>D. Have the coordinator review analysis output for gap indicators and re-invoke search with gap-informed queries when gaps are detected.</w:t>
      </w:r>
    </w:p>
    <w:p w14:paraId="66309012" w14:textId="77777777" w:rsidR="00D142AA" w:rsidRDefault="00000000">
      <w:r>
        <w:rPr>
          <w:b/>
          <w:color w:val="006600"/>
        </w:rPr>
        <w:t>Correct answer: "C"</w:t>
      </w:r>
    </w:p>
    <w:p w14:paraId="7013F57A" w14:textId="77777777" w:rsidR="00D142AA" w:rsidRDefault="00000000">
      <w:pPr>
        <w:spacing w:after="80"/>
      </w:pPr>
      <w:r>
        <w:rPr>
          <w:b/>
          <w:sz w:val="24"/>
        </w:rPr>
        <w:t>Question 34</w:t>
      </w:r>
    </w:p>
    <w:p w14:paraId="48BD3B96" w14:textId="77777777" w:rsidR="00D142AA" w:rsidRDefault="00000000">
      <w:pPr>
        <w:spacing w:after="120"/>
      </w:pPr>
      <w:r>
        <w:t>When researching "renewable energy adoption," the web search agent returns recent statistics (2024: 35% adoption) while the document analysis agent extracts data from internal reports (2021: 18% adoption). The synthesis agent incorrectly flags these as contradictory sources rather than recognizing the data shows growth over time. What change would best enable the synthesis agent to correctly interpret such temporal differences?</w:t>
      </w:r>
    </w:p>
    <w:p w14:paraId="1EA3C37C" w14:textId="77777777" w:rsidR="00D142AA" w:rsidRDefault="00000000">
      <w:pPr>
        <w:spacing w:after="40"/>
      </w:pPr>
      <w:r>
        <w:t>A. Add a conflict resolution agent that automatically discards older data when newer data exists for the same metric.</w:t>
      </w:r>
    </w:p>
    <w:p w14:paraId="0B8F254C" w14:textId="77777777" w:rsidR="00D142AA" w:rsidRDefault="00000000">
      <w:pPr>
        <w:spacing w:after="40"/>
      </w:pPr>
      <w:r>
        <w:t>B. Instruct the synthesis agent to always treat the most recent data as authoritative and place older findings in a separate historical appendix.</w:t>
      </w:r>
    </w:p>
    <w:p w14:paraId="0D967F66" w14:textId="77777777" w:rsidR="00D142AA" w:rsidRDefault="00000000">
      <w:pPr>
        <w:spacing w:after="40"/>
      </w:pPr>
      <w:r>
        <w:t>C. Configure the web search agent to only return results from the past 6 months.</w:t>
      </w:r>
    </w:p>
    <w:p w14:paraId="61A214AA" w14:textId="77777777" w:rsidR="00D142AA" w:rsidRDefault="00000000">
      <w:pPr>
        <w:spacing w:after="40"/>
      </w:pPr>
      <w:r>
        <w:rPr>
          <w:b/>
          <w:color w:val="006600"/>
        </w:rPr>
        <w:t>D. Require subagents to include publication or data collection dates in their structured outputs.</w:t>
      </w:r>
    </w:p>
    <w:p w14:paraId="21FFA8D5" w14:textId="77777777" w:rsidR="00D142AA" w:rsidRDefault="00000000">
      <w:r>
        <w:rPr>
          <w:b/>
          <w:color w:val="006600"/>
        </w:rPr>
        <w:t>Correct answer: "D"</w:t>
      </w:r>
    </w:p>
    <w:p w14:paraId="67FCBC82" w14:textId="77777777" w:rsidR="00D142AA" w:rsidRDefault="00000000">
      <w:pPr>
        <w:spacing w:after="80"/>
      </w:pPr>
      <w:r>
        <w:rPr>
          <w:b/>
          <w:sz w:val="24"/>
        </w:rPr>
        <w:t>Question 35</w:t>
      </w:r>
    </w:p>
    <w:p w14:paraId="65D8ABDA" w14:textId="77777777" w:rsidR="00D142AA" w:rsidRDefault="00000000">
      <w:pPr>
        <w:spacing w:after="120"/>
      </w:pPr>
      <w:r>
        <w:t>After the web search and document analysis subagents complete their tasks, the coordinator needs to spawn the synthesis subagent to synthesize the findings. What is the correct approach for providing the synthesis subagent with the information it needs?</w:t>
      </w:r>
    </w:p>
    <w:p w14:paraId="4445C83A" w14:textId="77777777" w:rsidR="00D142AA" w:rsidRDefault="00000000">
      <w:pPr>
        <w:spacing w:after="40"/>
      </w:pPr>
      <w:r>
        <w:t>A. Spawn the subagent with only a brief task description, relying on automatic context inheritance from the coordinator.</w:t>
      </w:r>
    </w:p>
    <w:p w14:paraId="441F207A" w14:textId="77777777" w:rsidR="00D142AA" w:rsidRDefault="00000000">
      <w:pPr>
        <w:spacing w:after="40"/>
      </w:pPr>
      <w:r>
        <w:lastRenderedPageBreak/>
        <w:t>B. Provide the subagent with tool definitions that allow it to request outputs from other subagents via callbacks.</w:t>
      </w:r>
    </w:p>
    <w:p w14:paraId="792DC621" w14:textId="77777777" w:rsidR="00D142AA" w:rsidRDefault="00000000">
      <w:pPr>
        <w:spacing w:after="40"/>
      </w:pPr>
      <w:r>
        <w:rPr>
          <w:b/>
          <w:color w:val="006600"/>
        </w:rPr>
        <w:t>C. Include the complete findings from both subagents directly in the synthesis subagent's prompt.</w:t>
      </w:r>
    </w:p>
    <w:p w14:paraId="6C16C9B6" w14:textId="77777777" w:rsidR="00D142AA" w:rsidRDefault="00000000">
      <w:pPr>
        <w:spacing w:after="40"/>
      </w:pPr>
      <w:r>
        <w:t>D. Pass reference identifiers and configure the subagent with read access to a shared memory store where other subagents deposited their results.</w:t>
      </w:r>
    </w:p>
    <w:p w14:paraId="41453058" w14:textId="77777777" w:rsidR="00D142AA" w:rsidRDefault="00000000">
      <w:r>
        <w:rPr>
          <w:b/>
          <w:color w:val="006600"/>
        </w:rPr>
        <w:t>Correct answer: "C"</w:t>
      </w:r>
    </w:p>
    <w:p w14:paraId="165C8919" w14:textId="77777777" w:rsidR="00D142AA" w:rsidRDefault="00000000">
      <w:pPr>
        <w:spacing w:after="80"/>
      </w:pPr>
      <w:r>
        <w:rPr>
          <w:b/>
          <w:sz w:val="24"/>
        </w:rPr>
        <w:t>Question 36</w:t>
      </w:r>
    </w:p>
    <w:p w14:paraId="7704317C" w14:textId="77777777" w:rsidR="00D142AA" w:rsidRDefault="00000000">
      <w:pPr>
        <w:spacing w:after="120"/>
      </w:pPr>
      <w:r>
        <w:t>After the web search agent and document analysis agent complete their tasks, the coordinator invokes the synthesis agent. However, the synthesis agent responds that it cannot complete the task because no research findings were provided. What is the most likely cause of this issue?</w:t>
      </w:r>
    </w:p>
    <w:p w14:paraId="76EB6518" w14:textId="77777777" w:rsidR="00D142AA" w:rsidRDefault="00000000">
      <w:pPr>
        <w:spacing w:after="40"/>
      </w:pPr>
      <w:r>
        <w:t>A. The subagents need to share a single API connection to enable automatic context sharing between invocations.</w:t>
      </w:r>
    </w:p>
    <w:p w14:paraId="3F923E15" w14:textId="77777777" w:rsidR="00D142AA" w:rsidRDefault="00000000">
      <w:pPr>
        <w:spacing w:after="40"/>
      </w:pPr>
      <w:r>
        <w:t>B. The synthesis agent's context window is not large enough to hold the combined outputs from both previous agents.</w:t>
      </w:r>
    </w:p>
    <w:p w14:paraId="686488EA" w14:textId="77777777" w:rsidR="00D142AA" w:rsidRDefault="00000000">
      <w:pPr>
        <w:spacing w:after="40"/>
      </w:pPr>
      <w:r>
        <w:t>C. The synthesis agent needs tools that can fetch results directly from the other agents' conversation histories.</w:t>
      </w:r>
    </w:p>
    <w:p w14:paraId="73E55850" w14:textId="77777777" w:rsidR="00D142AA" w:rsidRDefault="00000000">
      <w:pPr>
        <w:spacing w:after="40"/>
      </w:pPr>
      <w:r>
        <w:rPr>
          <w:b/>
          <w:color w:val="006600"/>
        </w:rPr>
        <w:t>D. The coordinator did not include the outputs from the previous agents in the synthesis agent's prompt.</w:t>
      </w:r>
    </w:p>
    <w:p w14:paraId="4079F710" w14:textId="77777777" w:rsidR="00D142AA" w:rsidRDefault="00000000">
      <w:r>
        <w:rPr>
          <w:b/>
          <w:color w:val="006600"/>
        </w:rPr>
        <w:t>Correct answer: "D"</w:t>
      </w:r>
    </w:p>
    <w:p w14:paraId="22080059" w14:textId="77777777" w:rsidR="00D142AA" w:rsidRDefault="00000000">
      <w:pPr>
        <w:spacing w:after="80"/>
      </w:pPr>
      <w:r>
        <w:rPr>
          <w:b/>
          <w:sz w:val="24"/>
        </w:rPr>
        <w:t>Question 37</w:t>
      </w:r>
    </w:p>
    <w:p w14:paraId="28022083" w14:textId="77777777" w:rsidR="00D142AA" w:rsidRDefault="00000000">
      <w:pPr>
        <w:spacing w:after="120"/>
      </w:pPr>
      <w:r>
        <w:t>Production monitoring shows the research phase takes longer than expected. Analysis reveals the coordinator invokes the web search subagent, waits for its response, then invokes the document analysis subagent and waits again. These tasks are independent, neither requires the other's output. How should you modify the system to run these subagents concurrently?</w:t>
      </w:r>
    </w:p>
    <w:p w14:paraId="74A614AF" w14:textId="77777777" w:rsidR="00D142AA" w:rsidRDefault="00000000">
      <w:pPr>
        <w:spacing w:after="40"/>
      </w:pPr>
      <w:r>
        <w:t>A. Add detailed instructions to the coordinator's system prompt explaining the performance benefits of parallel execution and requesting it invoke both subagents at the same time.</w:t>
      </w:r>
    </w:p>
    <w:p w14:paraId="22746846" w14:textId="77777777" w:rsidR="00D142AA" w:rsidRDefault="00000000">
      <w:pPr>
        <w:spacing w:after="40"/>
      </w:pPr>
      <w:r>
        <w:t>B. Create an async orchestration layer outside the agent that spawns parallel threads, each running a separate coordinator-subagent pair, then aggregates results.</w:t>
      </w:r>
    </w:p>
    <w:p w14:paraId="66D11214" w14:textId="77777777" w:rsidR="00D142AA" w:rsidRDefault="00000000">
      <w:pPr>
        <w:spacing w:after="40"/>
      </w:pPr>
      <w:r>
        <w:rPr>
          <w:b/>
          <w:color w:val="006600"/>
        </w:rPr>
        <w:t>C. Structure the coordinator to emit both Task tool calls (for web search and document analysis) in a single response message rather than across separate conversation turns.</w:t>
      </w:r>
    </w:p>
    <w:p w14:paraId="7DAF827F" w14:textId="77777777" w:rsidR="00D142AA" w:rsidRDefault="00000000">
      <w:pPr>
        <w:spacing w:after="40"/>
      </w:pPr>
      <w:r>
        <w:t>D. Switch both subagents to use a Haiku-tier model instead of Sonnet to reduce their individual execution time.</w:t>
      </w:r>
    </w:p>
    <w:p w14:paraId="512E3E4B" w14:textId="77777777" w:rsidR="00D142AA" w:rsidRDefault="00000000">
      <w:r>
        <w:rPr>
          <w:b/>
          <w:color w:val="006600"/>
        </w:rPr>
        <w:t>Correct answer: "C"</w:t>
      </w:r>
    </w:p>
    <w:p w14:paraId="76189C55" w14:textId="77777777" w:rsidR="00D142AA" w:rsidRDefault="00000000">
      <w:pPr>
        <w:spacing w:after="80"/>
      </w:pPr>
      <w:r>
        <w:rPr>
          <w:b/>
          <w:sz w:val="24"/>
        </w:rPr>
        <w:t>Question 38</w:t>
      </w:r>
    </w:p>
    <w:p w14:paraId="293267F6" w14:textId="77777777" w:rsidR="00D142AA" w:rsidRDefault="00000000">
      <w:pPr>
        <w:spacing w:after="120"/>
      </w:pPr>
      <w:r>
        <w:lastRenderedPageBreak/>
        <w:t>Production monitoring shows that follow-up queries like "summarize what we learned about market trends" consistently take 40+ seconds. Investigation reveals the coordinator spawns the synthesis subagent for each summarization request, passing 80K+ tokens of accumulated findings. The coordinator already has these findings in its context from orchestrating the research. What's the most effective way to improve response time for these follow-up summaries?</w:t>
      </w:r>
    </w:p>
    <w:p w14:paraId="0DCAFE3E" w14:textId="77777777" w:rsidR="00D142AA" w:rsidRDefault="00000000">
      <w:pPr>
        <w:spacing w:after="40"/>
      </w:pPr>
      <w:r>
        <w:t>A. Pre-generate and cache summaries at multiple granularities whenever new findings accumulate.</w:t>
      </w:r>
    </w:p>
    <w:p w14:paraId="3F885B01" w14:textId="77777777" w:rsidR="00D142AA" w:rsidRDefault="00000000">
      <w:pPr>
        <w:spacing w:after="40"/>
      </w:pPr>
      <w:r>
        <w:rPr>
          <w:b/>
          <w:color w:val="006600"/>
        </w:rPr>
        <w:t>B. Have the coordinator handle straightforward summarization requests directly using its existing context, reserving subagent spawning for complex analysis.</w:t>
      </w:r>
    </w:p>
    <w:p w14:paraId="6D17FDF7" w14:textId="77777777" w:rsidR="00D142AA" w:rsidRDefault="00000000">
      <w:pPr>
        <w:spacing w:after="40"/>
      </w:pPr>
      <w:r>
        <w:t>C. Enable prompt caching on the synthesis subagent to reduce the overhead of repeatedly transferring the same research findings.</w:t>
      </w:r>
    </w:p>
    <w:p w14:paraId="4C76ED4F" w14:textId="77777777" w:rsidR="00D142AA" w:rsidRDefault="00000000">
      <w:pPr>
        <w:spacing w:after="40"/>
      </w:pPr>
      <w:r>
        <w:t>D. Spawn the synthesis subagent with reduced context and have it request specific findings from the coordinator on-demand.</w:t>
      </w:r>
    </w:p>
    <w:p w14:paraId="097ABDDA" w14:textId="77777777" w:rsidR="00D142AA" w:rsidRDefault="00000000">
      <w:r>
        <w:rPr>
          <w:b/>
          <w:color w:val="006600"/>
        </w:rPr>
        <w:t>Correct answer: "B"</w:t>
      </w:r>
    </w:p>
    <w:p w14:paraId="44D218FB" w14:textId="77777777" w:rsidR="00D142AA" w:rsidRDefault="00000000">
      <w:pPr>
        <w:spacing w:after="80"/>
      </w:pPr>
      <w:r>
        <w:rPr>
          <w:b/>
          <w:sz w:val="24"/>
        </w:rPr>
        <w:t>Question 39</w:t>
      </w:r>
    </w:p>
    <w:p w14:paraId="4B152548" w14:textId="77777777" w:rsidR="00D142AA" w:rsidRDefault="00000000">
      <w:pPr>
        <w:spacing w:after="120"/>
      </w:pPr>
      <w:r>
        <w:t>The web search agent has gathered several relevant sources for a research topic. The document analysis agent now needs to examine these sources. How does information typically flow between these two specialized subagents?</w:t>
      </w:r>
    </w:p>
    <w:p w14:paraId="05441BAB" w14:textId="77777777" w:rsidR="00D142AA" w:rsidRDefault="00000000">
      <w:pPr>
        <w:spacing w:after="40"/>
      </w:pPr>
      <w:r>
        <w:t>A. The web search agent directly invokes the document analysis agent, passing the discovered sources as parameters.</w:t>
      </w:r>
    </w:p>
    <w:p w14:paraId="20E620CD" w14:textId="77777777" w:rsidR="00D142AA" w:rsidRDefault="00000000">
      <w:pPr>
        <w:spacing w:after="40"/>
      </w:pPr>
      <w:r>
        <w:rPr>
          <w:b/>
          <w:color w:val="006600"/>
        </w:rPr>
        <w:t>B. The coordinator agent receives the web search agent's output and includes relevant findings in the prompt when invoking the document analysis agent.</w:t>
      </w:r>
    </w:p>
    <w:p w14:paraId="37851C5C" w14:textId="77777777" w:rsidR="00D142AA" w:rsidRDefault="00000000">
      <w:pPr>
        <w:spacing w:after="40"/>
      </w:pPr>
      <w:r>
        <w:t>C. The agents communicate through an event-driven message queue, with the document analysis agent subscribing to web search completion events.</w:t>
      </w:r>
    </w:p>
    <w:p w14:paraId="089DBEA1" w14:textId="77777777" w:rsidR="00D142AA" w:rsidRDefault="00000000">
      <w:pPr>
        <w:spacing w:after="40"/>
      </w:pPr>
      <w:r>
        <w:t>D. Both agents access a shared memory store where the web search agent writes findings and the document analysis agent reads them.</w:t>
      </w:r>
    </w:p>
    <w:p w14:paraId="26A6EBB9" w14:textId="77777777" w:rsidR="00D142AA" w:rsidRDefault="00000000">
      <w:r>
        <w:rPr>
          <w:b/>
          <w:color w:val="006600"/>
        </w:rPr>
        <w:t>Correct answer: "B"</w:t>
      </w:r>
    </w:p>
    <w:p w14:paraId="6CADEBC0" w14:textId="77777777" w:rsidR="00D142AA" w:rsidRDefault="00000000">
      <w:pPr>
        <w:spacing w:after="80"/>
      </w:pPr>
      <w:r>
        <w:rPr>
          <w:b/>
          <w:sz w:val="24"/>
        </w:rPr>
        <w:t>Question 40</w:t>
      </w:r>
    </w:p>
    <w:p w14:paraId="673A12E4" w14:textId="77777777" w:rsidR="00D142AA" w:rsidRDefault="00000000">
      <w:pPr>
        <w:spacing w:after="120"/>
      </w:pPr>
      <w:r>
        <w:t>The coordinator provides detailed step-by-step instructions to the web search subagent, specifying exact search queries, source priorities, and date filters. Production monitoring reveals three issues: (1) the subagent reports "insufficient results" rather than trying alternative approaches when pre-specified searches fail, (2) research quality drops for emerging topics that don't match expected patterns, and (3) the subagent rarely surfaces valuable tangential sources. What's the most effective way to improve subagent adaptability?</w:t>
      </w:r>
    </w:p>
    <w:p w14:paraId="39F3B5A1" w14:textId="77777777" w:rsidR="00D142AA" w:rsidRDefault="00000000">
      <w:pPr>
        <w:spacing w:after="40"/>
      </w:pPr>
      <w:r>
        <w:t xml:space="preserve">A. Add explicit fallback directives to the detailed instructions: "If specified searches yield fewer than N results, attempt alternative query formulations before reporting failure." </w:t>
      </w:r>
    </w:p>
    <w:p w14:paraId="558BC48B" w14:textId="77777777" w:rsidR="00D142AA" w:rsidRDefault="00000000">
      <w:pPr>
        <w:spacing w:after="40"/>
      </w:pPr>
      <w:r>
        <w:rPr>
          <w:b/>
          <w:color w:val="006600"/>
        </w:rPr>
        <w:lastRenderedPageBreak/>
        <w:t>B. Specify research goals and quality criteria (coverage breadth, source diversity, recency) rather than procedural steps, letting the subagent determine its search strategy.</w:t>
      </w:r>
    </w:p>
    <w:p w14:paraId="6DFFE747" w14:textId="77777777" w:rsidR="00D142AA" w:rsidRDefault="00000000">
      <w:pPr>
        <w:spacing w:after="40"/>
      </w:pPr>
      <w:r>
        <w:t>C. Remove procedural details entirely, delegating with simple goals like "research X thoroughly" and relying on the subagent's general capabilities.</w:t>
      </w:r>
    </w:p>
    <w:p w14:paraId="0D588662" w14:textId="77777777" w:rsidR="00D142AA" w:rsidRDefault="00000000">
      <w:pPr>
        <w:spacing w:after="40"/>
      </w:pPr>
      <w:r>
        <w:t>D. Implement a topic classification step where the coordinator categorizes requests as "well-defined" or "exploratory" and uses different instruction styles for each category.</w:t>
      </w:r>
    </w:p>
    <w:p w14:paraId="18280D2F" w14:textId="77777777" w:rsidR="00D142AA" w:rsidRDefault="00000000">
      <w:r>
        <w:rPr>
          <w:b/>
          <w:color w:val="006600"/>
        </w:rPr>
        <w:t>Correct answer: "B"</w:t>
      </w:r>
    </w:p>
    <w:p w14:paraId="538E84A9" w14:textId="77777777" w:rsidR="00D142AA" w:rsidRDefault="00000000">
      <w:pPr>
        <w:spacing w:after="80"/>
      </w:pPr>
      <w:r>
        <w:rPr>
          <w:b/>
          <w:sz w:val="24"/>
        </w:rPr>
        <w:t>Question 41</w:t>
      </w:r>
    </w:p>
    <w:p w14:paraId="1D843744" w14:textId="77777777" w:rsidR="00D142AA" w:rsidRDefault="00000000">
      <w:pPr>
        <w:spacing w:after="120"/>
      </w:pPr>
      <w:r>
        <w:t>After the web search agent finds 25 sources (120K tokens of raw content), the document analysis agent extracts key insights (15K tokens), and the synthesis agent produces a coherent narrative draft (3K tokens), the coordinator must pass context to the report generation agent for the final output with proper source citations. What context-passing strategy provides the best balance of completeness and efficiency?</w:t>
      </w:r>
    </w:p>
    <w:p w14:paraId="7448E672" w14:textId="77777777" w:rsidR="00D142AA" w:rsidRDefault="00000000">
      <w:pPr>
        <w:spacing w:after="40"/>
      </w:pPr>
      <w:r>
        <w:t>A. Pass the full accumulated context from all prior agents.</w:t>
      </w:r>
    </w:p>
    <w:p w14:paraId="2BBD8CD7" w14:textId="77777777" w:rsidR="00D142AA" w:rsidRDefault="00000000">
      <w:pPr>
        <w:spacing w:after="40"/>
      </w:pPr>
      <w:r>
        <w:t>B. Pass a condensed summary of all prior stages that preserves the main findings and attributes them to sources by name only.</w:t>
      </w:r>
    </w:p>
    <w:p w14:paraId="21D0DD76" w14:textId="77777777" w:rsidR="00D142AA" w:rsidRDefault="00000000">
      <w:pPr>
        <w:spacing w:after="40"/>
      </w:pPr>
      <w:r>
        <w:t>C. Pass only the synthesis draft and have a separate post-processing pipeline match claims to sources and insert citations after the report is generated.</w:t>
      </w:r>
    </w:p>
    <w:p w14:paraId="64CCCB09" w14:textId="77777777" w:rsidR="00D142AA" w:rsidRDefault="00000000">
      <w:pPr>
        <w:spacing w:after="40"/>
      </w:pPr>
      <w:r>
        <w:rPr>
          <w:b/>
          <w:color w:val="006600"/>
        </w:rPr>
        <w:t>D. Pass the synthesis draft along with a structured source index that maps key claims to their source URLs and relevant excerpts.</w:t>
      </w:r>
    </w:p>
    <w:p w14:paraId="1F9609F0" w14:textId="77777777" w:rsidR="00D142AA" w:rsidRDefault="00000000">
      <w:r>
        <w:rPr>
          <w:b/>
          <w:color w:val="006600"/>
        </w:rPr>
        <w:t>Correct answer: "D"</w:t>
      </w:r>
    </w:p>
    <w:p w14:paraId="5A0804B8" w14:textId="77777777" w:rsidR="00D142AA" w:rsidRDefault="00000000">
      <w:pPr>
        <w:spacing w:after="80"/>
      </w:pPr>
      <w:r>
        <w:rPr>
          <w:b/>
          <w:sz w:val="24"/>
        </w:rPr>
        <w:t>Question 42</w:t>
      </w:r>
    </w:p>
    <w:p w14:paraId="00A9DA18" w14:textId="77777777" w:rsidR="00D142AA" w:rsidRDefault="00000000">
      <w:pPr>
        <w:spacing w:after="120"/>
      </w:pPr>
      <w:r>
        <w:t>Production reviews reveal inconsistent handling of uncertainty in final reports. Sometimes conflicting subagent findings are synthesized into a single confident statement (losing nuance), while other times reports over-hedge with excessive qualifications (becoming unhelpful). When the web search agent returns "industry analysts estimate $50B market size (methodology varies)" and the document analysis agent returns "peer-reviewed study estimates $35B (±$7B, 95% CI)", the coordinator either picks one arbitrarily or produces vague statements like "the market may be $35B-$50B depending on factors." What systematic approach best addresses this?</w:t>
      </w:r>
    </w:p>
    <w:p w14:paraId="0F2076A1" w14:textId="77777777" w:rsidR="00D142AA" w:rsidRDefault="00000000">
      <w:pPr>
        <w:spacing w:after="40"/>
      </w:pPr>
      <w:r>
        <w:t>A. Configure subagents to only report findings meeting a high-confidence threshold, filtering uncertain information before it reaches the coordinator.</w:t>
      </w:r>
    </w:p>
    <w:p w14:paraId="6B73C2E6" w14:textId="77777777" w:rsidR="00D142AA" w:rsidRDefault="00000000">
      <w:pPr>
        <w:spacing w:after="40"/>
      </w:pPr>
      <w:r>
        <w:t>B. Implement a confidence calibration layer that normalizes subagent uncertainty expressions to standardized probability scores, then weight-average findings by calibrated confidence.</w:t>
      </w:r>
    </w:p>
    <w:p w14:paraId="5308D0AD" w14:textId="77777777" w:rsidR="00D142AA" w:rsidRDefault="00000000">
      <w:pPr>
        <w:spacing w:after="40"/>
      </w:pPr>
      <w:r>
        <w:rPr>
          <w:b/>
          <w:color w:val="006600"/>
        </w:rPr>
        <w:t>C. Instruct the synthesis agent to structure reports with explicit sections distinguishing well-established findings from contested ones, preserving original source characterizations and methodological context.</w:t>
      </w:r>
    </w:p>
    <w:p w14:paraId="143A5A49" w14:textId="77777777" w:rsidR="00D142AA" w:rsidRDefault="00000000">
      <w:pPr>
        <w:spacing w:after="40"/>
      </w:pPr>
      <w:r>
        <w:lastRenderedPageBreak/>
        <w:t>D. Add a verification subagent that cross-references findings across sources, only passing claims to synthesis that are corroborated by at least two independent sources.</w:t>
      </w:r>
    </w:p>
    <w:p w14:paraId="1DA66967" w14:textId="77777777" w:rsidR="00D142AA" w:rsidRDefault="00000000">
      <w:r>
        <w:rPr>
          <w:b/>
          <w:color w:val="006600"/>
        </w:rPr>
        <w:t>Correct answer: "C"</w:t>
      </w:r>
    </w:p>
    <w:p w14:paraId="142667D1" w14:textId="77777777" w:rsidR="00D142AA" w:rsidRDefault="00000000">
      <w:pPr>
        <w:spacing w:after="80"/>
      </w:pPr>
      <w:r>
        <w:rPr>
          <w:b/>
          <w:sz w:val="24"/>
        </w:rPr>
        <w:t>Question 43</w:t>
      </w:r>
    </w:p>
    <w:p w14:paraId="206976C6" w14:textId="77777777" w:rsidR="00D142AA" w:rsidRDefault="00000000">
      <w:pPr>
        <w:spacing w:after="120"/>
      </w:pPr>
      <w:r>
        <w:t>In production, final reports frequently contain claims without proper source attribution. Investigation shows that while the web search and document analysis agents correctly attach citations to their outputs, the synthesis agent loses track of which sources support which conclusions when combining findings. What's the most effective architectural change?</w:t>
      </w:r>
    </w:p>
    <w:p w14:paraId="08FE461A" w14:textId="77777777" w:rsidR="00D142AA" w:rsidRDefault="00000000">
      <w:pPr>
        <w:spacing w:after="40"/>
      </w:pPr>
      <w:r>
        <w:t>A. Maintain complete transcripts of all subagent interactions and add a citation-resolution agent to analyze logs and determine attributions before report generation.</w:t>
      </w:r>
    </w:p>
    <w:p w14:paraId="1DD40174" w14:textId="77777777" w:rsidR="00D142AA" w:rsidRDefault="00000000">
      <w:pPr>
        <w:spacing w:after="40"/>
      </w:pPr>
      <w:r>
        <w:rPr>
          <w:b/>
          <w:color w:val="006600"/>
        </w:rPr>
        <w:t>B. Require all subagents to output structured claim-source mappings that the synthesis agent must preserve and merge when combining findings from multiple sources.</w:t>
      </w:r>
    </w:p>
    <w:p w14:paraId="694886D8" w14:textId="77777777" w:rsidR="00D142AA" w:rsidRDefault="00000000">
      <w:pPr>
        <w:spacing w:after="40"/>
      </w:pPr>
      <w:r>
        <w:t>C. Have the coordinator inject source identifier prefixes into text before each handoff, then parse these prefixes at report generation to reconstruct citations.</w:t>
      </w:r>
    </w:p>
    <w:p w14:paraId="1E6A0628" w14:textId="77777777" w:rsidR="00D142AA" w:rsidRDefault="00000000">
      <w:pPr>
        <w:spacing w:after="40"/>
      </w:pPr>
      <w:r>
        <w:t>D. Add a verification step where the report generator uses semantic similarity matching against original sources to reconstruct which claims came from which documents.</w:t>
      </w:r>
    </w:p>
    <w:p w14:paraId="647ADF68" w14:textId="77777777" w:rsidR="00D142AA" w:rsidRDefault="00000000">
      <w:r>
        <w:rPr>
          <w:b/>
          <w:color w:val="006600"/>
        </w:rPr>
        <w:t>Correct answer: "B"</w:t>
      </w:r>
    </w:p>
    <w:p w14:paraId="58D97F6F" w14:textId="77777777" w:rsidR="00D142AA" w:rsidRDefault="00000000">
      <w:pPr>
        <w:spacing w:after="80"/>
      </w:pPr>
      <w:r>
        <w:rPr>
          <w:b/>
          <w:sz w:val="24"/>
        </w:rPr>
        <w:t>Question 44</w:t>
      </w:r>
    </w:p>
    <w:p w14:paraId="2AFA9952" w14:textId="77777777" w:rsidR="00D142AA" w:rsidRDefault="00000000">
      <w:pPr>
        <w:spacing w:after="120"/>
      </w:pPr>
      <w:r>
        <w:t>In production, you observe that simple fact-checking queries (for example, "What year was the Paris Climate Agreement signed?") traverse all four subagents sequentially, consuming 40+ seconds and significant tokens per query. Complex comparative research benefits from the full pipeline. Your query distribution is diverse and evolving as users discover new applications. What's the most effective approach to optimize for varying query complexity?</w:t>
      </w:r>
    </w:p>
    <w:p w14:paraId="6AD8AA04" w14:textId="77777777" w:rsidR="00D142AA" w:rsidRDefault="00000000">
      <w:pPr>
        <w:spacing w:after="40"/>
      </w:pPr>
      <w:r>
        <w:t>A. Create a fast-path for factual questions that bypasses subagents entirely, routing all other queries through the complete pipeline to ensure research thoroughness.</w:t>
      </w:r>
    </w:p>
    <w:p w14:paraId="14FF4362" w14:textId="77777777" w:rsidR="00D142AA" w:rsidRDefault="00000000">
      <w:pPr>
        <w:spacing w:after="40"/>
      </w:pPr>
      <w:r>
        <w:t>B. Implement pattern-based routing that categorizes queries by structure (single-fact vs. comparative vs. analytical) and maps each category to a predefined subagent combination.</w:t>
      </w:r>
    </w:p>
    <w:p w14:paraId="1FC8B7AF" w14:textId="77777777" w:rsidR="00D142AA" w:rsidRDefault="00000000">
      <w:pPr>
        <w:spacing w:after="40"/>
      </w:pPr>
      <w:r>
        <w:rPr>
          <w:b/>
          <w:color w:val="006600"/>
        </w:rPr>
        <w:t>C. Have the coordinator analyze each query and dynamically decide which subagents to invoke based on its assessment of query requirements.</w:t>
      </w:r>
    </w:p>
    <w:p w14:paraId="723B6713" w14:textId="77777777" w:rsidR="00D142AA" w:rsidRDefault="00000000">
      <w:pPr>
        <w:spacing w:after="40"/>
      </w:pPr>
      <w:r>
        <w:t>D. Train a query complexity classifier on labeled historical data to predict optimal subagent combinations, retraining periodically as query patterns evolve.</w:t>
      </w:r>
    </w:p>
    <w:p w14:paraId="6BEE2E13" w14:textId="77777777" w:rsidR="00D142AA" w:rsidRDefault="00000000">
      <w:r>
        <w:rPr>
          <w:b/>
          <w:color w:val="006600"/>
        </w:rPr>
        <w:t>Correct answer: "C"</w:t>
      </w:r>
    </w:p>
    <w:p w14:paraId="2B6A7794" w14:textId="77777777" w:rsidR="00D142AA" w:rsidRDefault="00000000">
      <w:pPr>
        <w:spacing w:after="80"/>
      </w:pPr>
      <w:r>
        <w:rPr>
          <w:b/>
          <w:sz w:val="24"/>
        </w:rPr>
        <w:t>Question 45</w:t>
      </w:r>
    </w:p>
    <w:p w14:paraId="2E7A392A" w14:textId="77777777" w:rsidR="00D142AA" w:rsidRDefault="00000000">
      <w:pPr>
        <w:spacing w:after="120"/>
      </w:pPr>
      <w:r>
        <w:t xml:space="preserve">The coordinator agent has AgentDefinitions configured for all four specialized subagents, each with appropriate descriptions, prompts, and tool restrictions. During testing, you notice the coordinator correctly reasons about when to delegate, it generates messages like "I'll ask the web search agent to find sources on this topic", but no subagent execution ever occurs. The </w:t>
      </w:r>
      <w:r>
        <w:lastRenderedPageBreak/>
        <w:t>coordinator then proceeds as if the delegation happened and continues with incomplete information. Logs show no errors. What is the most likely cause?</w:t>
      </w:r>
    </w:p>
    <w:p w14:paraId="21EFD647" w14:textId="77777777" w:rsidR="00D142AA" w:rsidRDefault="00000000">
      <w:pPr>
        <w:spacing w:after="40"/>
      </w:pPr>
      <w:r>
        <w:t>A. Subagent context isolation means task descriptions from the coordinator don't automatically reach subagents; you need to configure explicit context forwarding in ClaudeAgentOptions.</w:t>
      </w:r>
    </w:p>
    <w:p w14:paraId="08FC295A" w14:textId="77777777" w:rsidR="00D142AA" w:rsidRDefault="00000000">
      <w:pPr>
        <w:spacing w:after="40"/>
      </w:pPr>
      <w:r>
        <w:t>B. The AgentDefinitions are configured correctly, but the coordinator's system prompt doesn't explicitly list the available subagent types, preventing the model from knowing they can be invoked.</w:t>
      </w:r>
    </w:p>
    <w:p w14:paraId="4CCB2714" w14:textId="77777777" w:rsidR="00D142AA" w:rsidRDefault="00000000">
      <w:pPr>
        <w:spacing w:after="40"/>
      </w:pPr>
      <w:r>
        <w:t>C. The coordinator's max_tokens setting is too low, causing the Task tool invocation to be truncated before the subagent type parameter can be specified.</w:t>
      </w:r>
    </w:p>
    <w:p w14:paraId="28A70BC0" w14:textId="77777777" w:rsidR="00D142AA" w:rsidRDefault="00000000">
      <w:pPr>
        <w:spacing w:after="40"/>
      </w:pPr>
      <w:r>
        <w:rPr>
          <w:b/>
          <w:color w:val="006600"/>
        </w:rPr>
        <w:t>D. The coordinator's allowedTools configuration doesn't include "Task", so while it can reason about delegation, it cannot invoke the tool required to spawn subagents.</w:t>
      </w:r>
    </w:p>
    <w:p w14:paraId="2B7A844A" w14:textId="77777777" w:rsidR="00D142AA" w:rsidRDefault="00000000">
      <w:r>
        <w:rPr>
          <w:b/>
          <w:color w:val="006600"/>
        </w:rPr>
        <w:t>Correct answer: "D"</w:t>
      </w:r>
    </w:p>
    <w:p w14:paraId="1631E5EC" w14:textId="77777777" w:rsidR="00D142AA" w:rsidRDefault="00000000">
      <w:pPr>
        <w:spacing w:after="80"/>
      </w:pPr>
      <w:r>
        <w:rPr>
          <w:b/>
          <w:sz w:val="24"/>
        </w:rPr>
        <w:t>Question 46</w:t>
      </w:r>
    </w:p>
    <w:p w14:paraId="134E5CD0" w14:textId="77777777" w:rsidR="00D142AA" w:rsidRDefault="00000000">
      <w:pPr>
        <w:spacing w:after="120"/>
      </w:pPr>
      <w:r>
        <w:t>An engineer used Claude Code yesterday to investigate authentication flows in a legacy monolith, building up significant context over a 2-hour session. Today she wants to continue that specific investigation. She's worked on three other codebases since then and knows the session was named "auth-deep-dive". How should she resume?</w:t>
      </w:r>
    </w:p>
    <w:p w14:paraId="404B5561" w14:textId="77777777" w:rsidR="00D142AA" w:rsidRDefault="00000000">
      <w:pPr>
        <w:spacing w:after="40"/>
      </w:pPr>
      <w:r>
        <w:rPr>
          <w:b/>
          <w:color w:val="006600"/>
        </w:rPr>
        <w:t>A. Use --resume auth-deep-dive to load that specific session by name.</w:t>
      </w:r>
    </w:p>
    <w:p w14:paraId="25173E76" w14:textId="77777777" w:rsidR="00D142AA" w:rsidRDefault="00000000">
      <w:pPr>
        <w:spacing w:after="40"/>
      </w:pPr>
      <w:r>
        <w:t>B. Use --continue to pick up where the most recent conversation left off.</w:t>
      </w:r>
    </w:p>
    <w:p w14:paraId="07C3EEA4" w14:textId="77777777" w:rsidR="00D142AA" w:rsidRDefault="00000000">
      <w:pPr>
        <w:spacing w:after="40"/>
      </w:pPr>
      <w:r>
        <w:t>C. Use --session-id with the UUID from yesterday's session transcript file.</w:t>
      </w:r>
    </w:p>
    <w:p w14:paraId="02A6BEC8" w14:textId="77777777" w:rsidR="00D142AA" w:rsidRDefault="00000000">
      <w:pPr>
        <w:spacing w:after="40"/>
      </w:pPr>
      <w:r>
        <w:t>D. Start fresh and re-read the same files.</w:t>
      </w:r>
    </w:p>
    <w:p w14:paraId="51F1B0C8" w14:textId="77777777" w:rsidR="00D142AA" w:rsidRDefault="00000000">
      <w:r>
        <w:rPr>
          <w:b/>
          <w:color w:val="006600"/>
        </w:rPr>
        <w:t>Correct answer: "A"</w:t>
      </w:r>
    </w:p>
    <w:p w14:paraId="4017D65B" w14:textId="77777777" w:rsidR="00D142AA" w:rsidRDefault="00000000">
      <w:pPr>
        <w:spacing w:after="80"/>
      </w:pPr>
      <w:r>
        <w:rPr>
          <w:b/>
          <w:sz w:val="24"/>
        </w:rPr>
        <w:t>Question 47</w:t>
      </w:r>
    </w:p>
    <w:p w14:paraId="6D87288A" w14:textId="77777777" w:rsidR="00D142AA" w:rsidRDefault="00000000">
      <w:pPr>
        <w:spacing w:after="120"/>
      </w:pPr>
      <w:r>
        <w:t>Your agent has analyzed a complex service module, reading 23 source files, tracing request flows, and identifying error handling patterns. A developer wants to compare two testing strategies before committing to one: end-to-end tests with mocked external services vs. snapshot tests capturing expected outputs. They need to independently develop both approaches to evaluate trade-offs. How should you manage the sessions?</w:t>
      </w:r>
    </w:p>
    <w:p w14:paraId="752B1AE9" w14:textId="77777777" w:rsidR="00D142AA" w:rsidRDefault="00000000">
      <w:pPr>
        <w:spacing w:after="40"/>
      </w:pPr>
      <w:r>
        <w:t>A. Export the analysis session's key findings to a file, then create two new sessions that reference this file.</w:t>
      </w:r>
    </w:p>
    <w:p w14:paraId="11B44253" w14:textId="77777777" w:rsidR="00D142AA" w:rsidRDefault="00000000">
      <w:pPr>
        <w:spacing w:after="40"/>
      </w:pPr>
      <w:r>
        <w:t>B. Continue in the original session, developing end-to-end tests first, then snapshot tests sequentially.</w:t>
      </w:r>
    </w:p>
    <w:p w14:paraId="4B61305C" w14:textId="77777777" w:rsidR="00D142AA" w:rsidRDefault="00000000">
      <w:pPr>
        <w:spacing w:after="40"/>
      </w:pPr>
      <w:r>
        <w:t>C. Start two fresh sessions, having each re-read the relevant source files before beginning.</w:t>
      </w:r>
    </w:p>
    <w:p w14:paraId="6A891AD4" w14:textId="77777777" w:rsidR="00D142AA" w:rsidRDefault="00000000">
      <w:pPr>
        <w:spacing w:after="40"/>
      </w:pPr>
      <w:r>
        <w:rPr>
          <w:b/>
          <w:color w:val="006600"/>
        </w:rPr>
        <w:t>D. Resume the analysis session with fork_session enabled, creating a separate branch for each testing strategy.</w:t>
      </w:r>
    </w:p>
    <w:p w14:paraId="28D715F4" w14:textId="77777777" w:rsidR="00D142AA" w:rsidRDefault="00000000">
      <w:r>
        <w:rPr>
          <w:b/>
          <w:color w:val="006600"/>
        </w:rPr>
        <w:t>Correct answer: "D"</w:t>
      </w:r>
    </w:p>
    <w:p w14:paraId="5E71EA6F" w14:textId="77777777" w:rsidR="00D142AA" w:rsidRDefault="00000000">
      <w:pPr>
        <w:spacing w:after="80"/>
      </w:pPr>
      <w:r>
        <w:rPr>
          <w:b/>
          <w:sz w:val="24"/>
        </w:rPr>
        <w:lastRenderedPageBreak/>
        <w:t>Question 48</w:t>
      </w:r>
    </w:p>
    <w:p w14:paraId="533B9863" w14:textId="77777777" w:rsidR="00D142AA" w:rsidRDefault="00000000">
      <w:pPr>
        <w:spacing w:after="120"/>
      </w:pPr>
      <w:r>
        <w:t>During testing, you observe that in extended exploration sessions (30+ minutes), the agent starts giving inconsistent answers about code structure it discussed earlier. Engineers report having to repeat context about modules they've already explored. What's the most effective approach to address this?</w:t>
      </w:r>
    </w:p>
    <w:p w14:paraId="3051F5AB" w14:textId="77777777" w:rsidR="00D142AA" w:rsidRDefault="00000000">
      <w:pPr>
        <w:spacing w:after="40"/>
      </w:pPr>
      <w:r>
        <w:t>A. Switch to a higher-capacity model tier to provide more context window space for accumulated exploration data.</w:t>
      </w:r>
    </w:p>
    <w:p w14:paraId="534A6395" w14:textId="77777777" w:rsidR="00D142AA" w:rsidRDefault="00000000">
      <w:pPr>
        <w:spacing w:after="40"/>
      </w:pPr>
      <w:r>
        <w:t>B. Implement automatic context clearing every 15 minutes to ensure the agent starts with fresh, uncontaminated context.</w:t>
      </w:r>
    </w:p>
    <w:p w14:paraId="67DB2963" w14:textId="77777777" w:rsidR="00D142AA" w:rsidRDefault="00000000">
      <w:pPr>
        <w:spacing w:after="40"/>
      </w:pPr>
      <w:r>
        <w:rPr>
          <w:b/>
          <w:color w:val="006600"/>
        </w:rPr>
        <w:t>C. Have the agent maintain a scratchpad file that records key findings, referencing it for subsequent questions.</w:t>
      </w:r>
    </w:p>
    <w:p w14:paraId="5DCFA822" w14:textId="77777777" w:rsidR="00D142AA" w:rsidRDefault="00000000">
      <w:pPr>
        <w:spacing w:after="40"/>
      </w:pPr>
      <w:r>
        <w:t>D. Create summaries of all source files before exploration begins, loading only these compressed representations into context.</w:t>
      </w:r>
    </w:p>
    <w:p w14:paraId="02721325" w14:textId="77777777" w:rsidR="00D142AA" w:rsidRDefault="00000000">
      <w:r>
        <w:rPr>
          <w:b/>
          <w:color w:val="006600"/>
        </w:rPr>
        <w:t>Correct answer: "C"</w:t>
      </w:r>
    </w:p>
    <w:p w14:paraId="6D553068" w14:textId="77777777" w:rsidR="00D142AA" w:rsidRDefault="00000000">
      <w:pPr>
        <w:spacing w:after="80"/>
      </w:pPr>
      <w:r>
        <w:rPr>
          <w:b/>
          <w:sz w:val="24"/>
        </w:rPr>
        <w:t>Question 49</w:t>
      </w:r>
    </w:p>
    <w:p w14:paraId="782EE7F0" w14:textId="77777777" w:rsidR="00D142AA" w:rsidRDefault="00000000">
      <w:pPr>
        <w:spacing w:after="120"/>
      </w:pPr>
      <w:r>
        <w:t>After integrating a local MCP server providing code analysis tools (analyze_dependencies, find_dead_code, calculate_complexity), you verify the server is healthy and tools appear in the tools/list response. However, you observe that the agent consistently uses Grep to search for import statements instead of calling analyze_dependencies, even when users explicitly ask about "code dependencies." Examining tool definitions reveals:</w:t>
      </w:r>
      <w:r>
        <w:br/>
      </w:r>
      <w:r>
        <w:br/>
        <w:t>MCP: analyze_dependencies — "Analyzes dependency graph"</w:t>
      </w:r>
      <w:r>
        <w:br/>
        <w:t>Built-in: Grep — "Search file contents for a pattern using regular expressions. Returns matching lines with line numbers and surrounding context."</w:t>
      </w:r>
      <w:r>
        <w:br/>
      </w:r>
      <w:r>
        <w:br/>
        <w:t>What's the most effective approach to improve the agent's selection of MCP tools?</w:t>
      </w:r>
    </w:p>
    <w:p w14:paraId="3A84D128" w14:textId="77777777" w:rsidR="00D142AA" w:rsidRDefault="00000000">
      <w:pPr>
        <w:spacing w:after="40"/>
      </w:pPr>
      <w:r>
        <w:t>A. Split analyze_dependencies into granular tools (list_imports, resolve_transitive_deps, detect_circular_deps) so each has a focused purpose less likely to overlap with Grep.</w:t>
      </w:r>
    </w:p>
    <w:p w14:paraId="1458C5D3" w14:textId="77777777" w:rsidR="00D142AA" w:rsidRDefault="00000000">
      <w:pPr>
        <w:spacing w:after="40"/>
      </w:pPr>
      <w:r>
        <w:rPr>
          <w:b/>
          <w:color w:val="006600"/>
        </w:rPr>
        <w:t xml:space="preserve">B. Expand MCP tool descriptions to detail capabilities and outputs, for example, "Builds dependency graph showing direct imports, transitive dependencies, and cycles." </w:t>
      </w:r>
    </w:p>
    <w:p w14:paraId="2CA9DE69" w14:textId="77777777" w:rsidR="00D142AA" w:rsidRDefault="00000000">
      <w:pPr>
        <w:spacing w:after="40"/>
      </w:pPr>
      <w:r>
        <w:t>C. Add routing instructions to the system prompt specifying that dependency-related questions should use MCP tools rather than Grep.</w:t>
      </w:r>
    </w:p>
    <w:p w14:paraId="0BC622D0" w14:textId="77777777" w:rsidR="00D142AA" w:rsidRDefault="00000000">
      <w:pPr>
        <w:spacing w:after="40"/>
      </w:pPr>
      <w:r>
        <w:t>D. Remove Grep from available tools when the MCP server is connected to eliminate functional overlap.</w:t>
      </w:r>
    </w:p>
    <w:p w14:paraId="4B322FAC" w14:textId="77777777" w:rsidR="00D142AA" w:rsidRDefault="00000000">
      <w:r>
        <w:rPr>
          <w:b/>
          <w:color w:val="006600"/>
        </w:rPr>
        <w:t>Correct answer: "B"</w:t>
      </w:r>
    </w:p>
    <w:p w14:paraId="5F5BB678" w14:textId="77777777" w:rsidR="00D142AA" w:rsidRDefault="00000000">
      <w:pPr>
        <w:spacing w:after="80"/>
      </w:pPr>
      <w:r>
        <w:rPr>
          <w:b/>
          <w:sz w:val="24"/>
        </w:rPr>
        <w:t>Question 50</w:t>
      </w:r>
    </w:p>
    <w:p w14:paraId="5C740364" w14:textId="77777777" w:rsidR="00D142AA" w:rsidRDefault="00000000">
      <w:pPr>
        <w:spacing w:after="120"/>
      </w:pPr>
      <w:r>
        <w:lastRenderedPageBreak/>
        <w:t>An engineer asks your agent to identify untested code paths in a legacy payment processing module spanning 45 files. After reading the first 8 source files, the agent's responses are becoming noticeably less accurate; it's forgetting previously discussed code patterns and hasn't yet located all test files or traced critical payment flows. What's the most effective approach to complete this investigation?</w:t>
      </w:r>
    </w:p>
    <w:p w14:paraId="69B2FF73" w14:textId="77777777" w:rsidR="00D142AA" w:rsidRDefault="00000000">
      <w:pPr>
        <w:spacing w:after="40"/>
      </w:pPr>
      <w:r>
        <w:t>A. Clear context with /clear, then selectively re-read only the most critical files discovered so far, writing key findings to a scratchpad file that persists between context resets.</w:t>
      </w:r>
    </w:p>
    <w:p w14:paraId="12FEBCBE" w14:textId="77777777" w:rsidR="00D142AA" w:rsidRDefault="00000000">
      <w:pPr>
        <w:spacing w:after="40"/>
      </w:pPr>
      <w:r>
        <w:t>B. Switch to using Grep to search for specific function names instead of reading full files, reducing the content loaded into context for remaining exploration.</w:t>
      </w:r>
    </w:p>
    <w:p w14:paraId="519B6FF5" w14:textId="77777777" w:rsidR="00D142AA" w:rsidRDefault="00000000">
      <w:pPr>
        <w:spacing w:after="40"/>
      </w:pPr>
      <w:r>
        <w:rPr>
          <w:b/>
          <w:color w:val="006600"/>
        </w:rPr>
        <w:t>C. Spawn subagents to investigate specific questions (for example, "find all test files for payment processing," "trace refund flow dependencies") while the main agent coordinates findings and preserves high-level understanding.</w:t>
      </w:r>
    </w:p>
    <w:p w14:paraId="5322E6EA" w14:textId="77777777" w:rsidR="00D142AA" w:rsidRDefault="00000000">
      <w:pPr>
        <w:spacing w:after="40"/>
      </w:pPr>
      <w:r>
        <w:t>D. Document all current findings in a summary report, clear context completely, then use that report as the sole reference for continuing the investigation.</w:t>
      </w:r>
    </w:p>
    <w:p w14:paraId="7D0181D6" w14:textId="77777777" w:rsidR="00D142AA" w:rsidRDefault="00000000">
      <w:r>
        <w:rPr>
          <w:b/>
          <w:color w:val="006600"/>
        </w:rPr>
        <w:t>Correct answer: "C"</w:t>
      </w:r>
    </w:p>
    <w:p w14:paraId="3DDEDEFC" w14:textId="77777777" w:rsidR="00D142AA" w:rsidRDefault="00000000">
      <w:pPr>
        <w:spacing w:after="80"/>
      </w:pPr>
      <w:r>
        <w:rPr>
          <w:b/>
          <w:sz w:val="24"/>
        </w:rPr>
        <w:t>Question 51</w:t>
      </w:r>
    </w:p>
    <w:p w14:paraId="2A1D4749" w14:textId="77777777" w:rsidR="00D142AA" w:rsidRDefault="00000000">
      <w:pPr>
        <w:spacing w:after="120"/>
      </w:pPr>
      <w:r>
        <w:t>Engineers frequently ask the agent to cross-reference code changes with Jira tickets during reviews, checking ticket descriptions, acceptance criteria, and recent comments. This currently requires manually copy-pasting content into conversations. The team wants the agent to access this standard Jira ticket data directly. What's the most effective approach?</w:t>
      </w:r>
    </w:p>
    <w:p w14:paraId="404477E9" w14:textId="77777777" w:rsidR="00D142AA" w:rsidRDefault="00000000">
      <w:pPr>
        <w:spacing w:after="40"/>
      </w:pPr>
      <w:r>
        <w:t>A. Use the Bash tool with curl to call Jira's REST API, including authentication headers and parsing JSON responses inline.</w:t>
      </w:r>
    </w:p>
    <w:p w14:paraId="1DB90EEC" w14:textId="77777777" w:rsidR="00D142AA" w:rsidRDefault="00000000">
      <w:pPr>
        <w:spacing w:after="40"/>
      </w:pPr>
      <w:r>
        <w:t>B. Build a custom MCP server wrapping Jira's API with tools designed specifically for this team's code review workflow.</w:t>
      </w:r>
    </w:p>
    <w:p w14:paraId="5F7E2F13" w14:textId="77777777" w:rsidR="00D142AA" w:rsidRDefault="00000000">
      <w:pPr>
        <w:spacing w:after="40"/>
      </w:pPr>
      <w:r>
        <w:t>C. Export Jira tickets to markdown files in the repository that the agent accesses using the Read tool.</w:t>
      </w:r>
    </w:p>
    <w:p w14:paraId="06E0E6B7" w14:textId="77777777" w:rsidR="00D142AA" w:rsidRDefault="00000000">
      <w:pPr>
        <w:spacing w:after="40"/>
      </w:pPr>
      <w:r>
        <w:rPr>
          <w:b/>
          <w:color w:val="006600"/>
        </w:rPr>
        <w:t>D. Integrate an existing Jira MCP server that exposes tickets, comments, and metadata through discoverable tool interfaces.</w:t>
      </w:r>
    </w:p>
    <w:p w14:paraId="7CFFA2CA" w14:textId="77777777" w:rsidR="00D142AA" w:rsidRDefault="00000000">
      <w:r>
        <w:rPr>
          <w:b/>
          <w:color w:val="006600"/>
        </w:rPr>
        <w:t>Correct answer: "D"</w:t>
      </w:r>
    </w:p>
    <w:p w14:paraId="761514F1" w14:textId="77777777" w:rsidR="00D142AA" w:rsidRDefault="00000000">
      <w:pPr>
        <w:spacing w:after="80"/>
      </w:pPr>
      <w:r>
        <w:rPr>
          <w:b/>
          <w:sz w:val="24"/>
        </w:rPr>
        <w:t>Question 52</w:t>
      </w:r>
    </w:p>
    <w:p w14:paraId="21D1619B" w14:textId="77777777" w:rsidR="00D142AA" w:rsidRDefault="00000000">
      <w:pPr>
        <w:spacing w:after="120"/>
      </w:pPr>
      <w:r>
        <w:t>A developer asks the agent to investigate why a specific API endpoint intermittently returns 500 errors. The codebase has 200+ files and the developer doesn't know which components are involved. The agent must trace the error through routing, middleware, business logic, and database layers. What task decomposition approach would be most effective?</w:t>
      </w:r>
    </w:p>
    <w:p w14:paraId="789A3B1E" w14:textId="77777777" w:rsidR="00D142AA" w:rsidRDefault="00000000">
      <w:pPr>
        <w:spacing w:after="40"/>
      </w:pPr>
      <w:r>
        <w:t>A. Define a fixed sequence of investigation steps upfront, grep for error patterns, then read error handlers, then check database queries, then examine middleware, executing each step regardless of intermediate findings.</w:t>
      </w:r>
    </w:p>
    <w:p w14:paraId="4FDAD67F" w14:textId="77777777" w:rsidR="00D142AA" w:rsidRDefault="00000000">
      <w:pPr>
        <w:spacing w:after="40"/>
      </w:pPr>
      <w:r>
        <w:rPr>
          <w:b/>
          <w:color w:val="006600"/>
        </w:rPr>
        <w:lastRenderedPageBreak/>
        <w:t>B. Have the agent dynamically generate investigation subtasks based on what it discovers at each step, adapting its exploration plan as new information about the error path emerges.</w:t>
      </w:r>
    </w:p>
    <w:p w14:paraId="1963B5DC" w14:textId="77777777" w:rsidR="00D142AA" w:rsidRDefault="00000000">
      <w:pPr>
        <w:spacing w:after="40"/>
      </w:pPr>
      <w:r>
        <w:t>C. Run parallel worker agents that simultaneously investigate all four layers, then synthesize their findings to identify where the error originates.</w:t>
      </w:r>
    </w:p>
    <w:p w14:paraId="214465BB" w14:textId="77777777" w:rsidR="00D142AA" w:rsidRDefault="00000000">
      <w:pPr>
        <w:spacing w:after="40"/>
      </w:pPr>
      <w:r>
        <w:t>D. Have the agent first create a comprehensive plan mapping all code paths through the endpoint before beginning any file exploration or code reading.</w:t>
      </w:r>
    </w:p>
    <w:p w14:paraId="57FF823C" w14:textId="77777777" w:rsidR="00D142AA" w:rsidRDefault="00000000">
      <w:r>
        <w:rPr>
          <w:b/>
          <w:color w:val="006600"/>
        </w:rPr>
        <w:t>Correct answer: "B"</w:t>
      </w:r>
    </w:p>
    <w:p w14:paraId="003426B2" w14:textId="77777777" w:rsidR="00D142AA" w:rsidRDefault="00000000">
      <w:pPr>
        <w:spacing w:after="80"/>
      </w:pPr>
      <w:r>
        <w:rPr>
          <w:b/>
          <w:sz w:val="24"/>
        </w:rPr>
        <w:t>Question 53</w:t>
      </w:r>
    </w:p>
    <w:p w14:paraId="6BBD278B" w14:textId="77777777" w:rsidR="00D142AA" w:rsidRDefault="00000000">
      <w:pPr>
        <w:spacing w:after="120"/>
      </w:pPr>
      <w:r>
        <w:t>Your agent has spent 25 minutes exploring a game engine's rendering subsystem, reading shader code, buffer management, and frame synchronization logic. An engineer now asks it to understand how the physics engine integrates with rendering for collision debug overlays. You notice recent responses reference "typical rendering patterns" rather than the specific VulkanPipeline and FrameGraph classes it discovered earlier. What's the most effective approach?</w:t>
      </w:r>
    </w:p>
    <w:p w14:paraId="52A2F822" w14:textId="77777777" w:rsidR="00D142AA" w:rsidRDefault="00000000">
      <w:pPr>
        <w:spacing w:after="40"/>
      </w:pPr>
      <w:r>
        <w:t>A. Continue in the current context with more targeted prompts referencing the specific classes by name.</w:t>
      </w:r>
    </w:p>
    <w:p w14:paraId="51160326" w14:textId="77777777" w:rsidR="00D142AA" w:rsidRDefault="00000000">
      <w:pPr>
        <w:spacing w:after="40"/>
      </w:pPr>
      <w:r>
        <w:rPr>
          <w:b/>
          <w:color w:val="006600"/>
        </w:rPr>
        <w:t>B. Summarize key rendering findings, then spawn a sub-agent for physics exploration with that summary in its initial context.</w:t>
      </w:r>
    </w:p>
    <w:p w14:paraId="548397A1" w14:textId="77777777" w:rsidR="00D142AA" w:rsidRDefault="00000000">
      <w:pPr>
        <w:spacing w:after="40"/>
      </w:pPr>
      <w:r>
        <w:t>C. Use /clear to reset context completely, then start fresh with physics exploration using file paths from the project's CLAUDE.md.</w:t>
      </w:r>
    </w:p>
    <w:p w14:paraId="575CD8A0" w14:textId="77777777" w:rsidR="00D142AA" w:rsidRDefault="00000000">
      <w:pPr>
        <w:spacing w:after="40"/>
      </w:pPr>
      <w:r>
        <w:t>D. Spawn a sub-agent to explore physics independently, then manually synthesize its findings with the rendering knowledge accumulated in the main conversation.</w:t>
      </w:r>
    </w:p>
    <w:p w14:paraId="1FEF4380" w14:textId="77777777" w:rsidR="00D142AA" w:rsidRDefault="00000000">
      <w:r>
        <w:rPr>
          <w:b/>
          <w:color w:val="006600"/>
        </w:rPr>
        <w:t>Correct answer: "B"</w:t>
      </w:r>
    </w:p>
    <w:p w14:paraId="38FD4304" w14:textId="77777777" w:rsidR="00D142AA" w:rsidRDefault="00000000">
      <w:pPr>
        <w:spacing w:after="80"/>
      </w:pPr>
      <w:r>
        <w:rPr>
          <w:b/>
          <w:sz w:val="24"/>
        </w:rPr>
        <w:t>Question 54</w:t>
      </w:r>
    </w:p>
    <w:p w14:paraId="6700CF29" w14:textId="77777777" w:rsidR="00D142AA" w:rsidRDefault="00000000">
      <w:pPr>
        <w:spacing w:after="120"/>
      </w:pPr>
      <w:r>
        <w:t>An engineer asks the agent to find all files in the monorepo that import the @company/auth package to understand how authentication is used across services. Which built-in tool is most appropriate for this task?</w:t>
      </w:r>
    </w:p>
    <w:p w14:paraId="25184884" w14:textId="77777777" w:rsidR="00D142AA" w:rsidRDefault="00000000">
      <w:pPr>
        <w:spacing w:after="40"/>
      </w:pPr>
      <w:r>
        <w:rPr>
          <w:b/>
          <w:color w:val="006600"/>
        </w:rPr>
        <w:t>A. Grep, to search for the import statement pattern across file contents.</w:t>
      </w:r>
    </w:p>
    <w:p w14:paraId="2FA2A3A8" w14:textId="77777777" w:rsidR="00D142AA" w:rsidRDefault="00000000">
      <w:pPr>
        <w:spacing w:after="40"/>
      </w:pPr>
      <w:r>
        <w:t>B. Bash, to execute find --type d -name "*auth*" and explore matching directories.</w:t>
      </w:r>
    </w:p>
    <w:p w14:paraId="0D6D2440" w14:textId="77777777" w:rsidR="00D142AA" w:rsidRDefault="00000000">
      <w:pPr>
        <w:spacing w:after="40"/>
      </w:pPr>
      <w:r>
        <w:t>C. Read, starting with package.json files to trace dependency declarations.</w:t>
      </w:r>
    </w:p>
    <w:p w14:paraId="2F1451EA" w14:textId="77777777" w:rsidR="00D142AA" w:rsidRDefault="00000000">
      <w:pPr>
        <w:spacing w:after="40"/>
      </w:pPr>
      <w:r>
        <w:t>D. Glob, to find files with "auth" in their filename or path.</w:t>
      </w:r>
    </w:p>
    <w:p w14:paraId="39974D5C" w14:textId="77777777" w:rsidR="00D142AA" w:rsidRDefault="00000000">
      <w:r>
        <w:rPr>
          <w:b/>
          <w:color w:val="006600"/>
        </w:rPr>
        <w:t>Correct answer: "A"</w:t>
      </w:r>
    </w:p>
    <w:p w14:paraId="7C7F839B" w14:textId="77777777" w:rsidR="00D142AA" w:rsidRDefault="00000000">
      <w:pPr>
        <w:spacing w:after="80"/>
      </w:pPr>
      <w:r>
        <w:rPr>
          <w:b/>
          <w:sz w:val="24"/>
        </w:rPr>
        <w:t>Question 55</w:t>
      </w:r>
    </w:p>
    <w:p w14:paraId="42E8D28F" w14:textId="77777777" w:rsidR="00D142AA" w:rsidRDefault="00000000">
      <w:pPr>
        <w:spacing w:after="120"/>
      </w:pPr>
      <w:r>
        <w:t xml:space="preserve">You've configured your Claude agent with three MCP servers: one for git operations, one for Jira ticket management, and one for documentation search. When a user asks the agent to "create a </w:t>
      </w:r>
      <w:r>
        <w:lastRenderedPageBreak/>
        <w:t>branch for JIRA-123 and add documentation links to the ticket," how does the agent access tools across these servers?</w:t>
      </w:r>
    </w:p>
    <w:p w14:paraId="78E29E86" w14:textId="77777777" w:rsidR="00D142AA" w:rsidRDefault="00000000">
      <w:pPr>
        <w:spacing w:after="40"/>
      </w:pPr>
      <w:r>
        <w:t>A. The agent queries each server sequentially to determine which handles each tool, routing calls based on tool name prefixes.</w:t>
      </w:r>
    </w:p>
    <w:p w14:paraId="28E86E12" w14:textId="77777777" w:rsidR="00D142AA" w:rsidRDefault="00000000">
      <w:pPr>
        <w:spacing w:after="40"/>
      </w:pPr>
      <w:r>
        <w:rPr>
          <w:b/>
          <w:color w:val="006600"/>
        </w:rPr>
        <w:t>B. Tools from all configured MCP servers are discovered at connection time and available simultaneously to the agent.</w:t>
      </w:r>
    </w:p>
    <w:p w14:paraId="77D377E3" w14:textId="77777777" w:rsidR="00D142AA" w:rsidRDefault="00000000">
      <w:pPr>
        <w:spacing w:after="40"/>
      </w:pPr>
      <w:r>
        <w:t>C. The agent automatically selects the most relevant server based on the request and loads only that server's tools.</w:t>
      </w:r>
    </w:p>
    <w:p w14:paraId="06AB2705" w14:textId="77777777" w:rsidR="00D142AA" w:rsidRDefault="00000000">
      <w:pPr>
        <w:spacing w:after="40"/>
      </w:pPr>
      <w:r>
        <w:t>D. You must specify which MCP server to use for each turn, and the agent can only access one server's tools at a time.</w:t>
      </w:r>
    </w:p>
    <w:p w14:paraId="6F049F7D" w14:textId="77777777" w:rsidR="00D142AA" w:rsidRDefault="00000000">
      <w:r>
        <w:rPr>
          <w:b/>
          <w:color w:val="006600"/>
        </w:rPr>
        <w:t>Correct answer: "B"</w:t>
      </w:r>
    </w:p>
    <w:p w14:paraId="1F6772DA" w14:textId="77777777" w:rsidR="00D142AA" w:rsidRDefault="00000000">
      <w:pPr>
        <w:spacing w:after="80"/>
      </w:pPr>
      <w:r>
        <w:rPr>
          <w:b/>
          <w:sz w:val="24"/>
        </w:rPr>
        <w:t>Question 56</w:t>
      </w:r>
    </w:p>
    <w:p w14:paraId="5EADD329" w14:textId="77777777" w:rsidR="00D142AA" w:rsidRDefault="00000000">
      <w:pPr>
        <w:spacing w:after="120"/>
      </w:pPr>
      <w:r>
        <w:t>An engineer sees an unfamiliar error message "SYNC_CONFLICT: entity version mismatch detected" in production logs but doesn't know which of the 12 services in the codebase generates it. They ask the agent to help locate the source code. What exploration approach will most efficiently find the responsible code?</w:t>
      </w:r>
    </w:p>
    <w:p w14:paraId="4D8AAE0D" w14:textId="77777777" w:rsidR="00D142AA" w:rsidRDefault="00000000">
      <w:pPr>
        <w:spacing w:after="40"/>
      </w:pPr>
      <w:r>
        <w:t>A. Read the project's README and service configuration files to understand the architecture, then systematically read source files in each service directory.</w:t>
      </w:r>
    </w:p>
    <w:p w14:paraId="5C44009D" w14:textId="77777777" w:rsidR="00D142AA" w:rsidRDefault="00000000">
      <w:pPr>
        <w:spacing w:after="40"/>
      </w:pPr>
      <w:r>
        <w:t>B. Use Grep to find all files that import the project's error handling module, then read those files to locate custom error definitions.</w:t>
      </w:r>
    </w:p>
    <w:p w14:paraId="37D86359" w14:textId="77777777" w:rsidR="00D142AA" w:rsidRDefault="00000000">
      <w:pPr>
        <w:spacing w:after="40"/>
      </w:pPr>
      <w:r>
        <w:t>C. Use Glob to find files in directories commonly associated with error handling (such as errors/, exceptions/, or handlers/) across all services, then read each matching file.</w:t>
      </w:r>
    </w:p>
    <w:p w14:paraId="03681EC8" w14:textId="77777777" w:rsidR="00D142AA" w:rsidRDefault="00000000">
      <w:pPr>
        <w:spacing w:after="40"/>
      </w:pPr>
      <w:r>
        <w:rPr>
          <w:b/>
          <w:color w:val="006600"/>
        </w:rPr>
        <w:t>D. Use Grep to search for distinctive text from the error message (like "SYNC_CONFLICT" or "entity version mismatch"), then read the matching files to understand context.</w:t>
      </w:r>
    </w:p>
    <w:p w14:paraId="4C71A324" w14:textId="77777777" w:rsidR="00D142AA" w:rsidRDefault="00000000">
      <w:r>
        <w:rPr>
          <w:b/>
          <w:color w:val="006600"/>
        </w:rPr>
        <w:t>Correct answer: "D"</w:t>
      </w:r>
    </w:p>
    <w:p w14:paraId="3E8C76AB" w14:textId="77777777" w:rsidR="00D142AA" w:rsidRDefault="00000000">
      <w:pPr>
        <w:spacing w:after="80"/>
      </w:pPr>
      <w:r>
        <w:rPr>
          <w:b/>
          <w:sz w:val="24"/>
        </w:rPr>
        <w:t>Question 57</w:t>
      </w:r>
    </w:p>
    <w:p w14:paraId="2DB148C0" w14:textId="77777777" w:rsidR="00D142AA" w:rsidRDefault="00000000">
      <w:pPr>
        <w:spacing w:after="120"/>
      </w:pPr>
      <w:r>
        <w:t>You're building a security scanning workflow. When engineers need to locate all occurrences of a dangerous function like eval() across a large codebase, which tool should your agent use for content search?</w:t>
      </w:r>
    </w:p>
    <w:p w14:paraId="0540C44C" w14:textId="77777777" w:rsidR="00D142AA" w:rsidRDefault="00000000">
      <w:pPr>
        <w:spacing w:after="40"/>
      </w:pPr>
      <w:r>
        <w:t>A. Read the project's main entry file and follow import statements to trace where eval might be used.</w:t>
      </w:r>
    </w:p>
    <w:p w14:paraId="20B74338" w14:textId="77777777" w:rsidR="00D142AA" w:rsidRDefault="00000000">
      <w:pPr>
        <w:spacing w:after="40"/>
      </w:pPr>
      <w:r>
        <w:rPr>
          <w:b/>
          <w:color w:val="006600"/>
        </w:rPr>
        <w:t>B. Use Grep to search for the pattern "eval(" across all files in the codebase.</w:t>
      </w:r>
    </w:p>
    <w:p w14:paraId="319A8A3F" w14:textId="77777777" w:rsidR="00D142AA" w:rsidRDefault="00000000">
      <w:pPr>
        <w:spacing w:after="40"/>
      </w:pPr>
      <w:r>
        <w:t>C. Use Glob with a pattern like **/*eval* to find files, then read each matching file.</w:t>
      </w:r>
    </w:p>
    <w:p w14:paraId="10B650A1" w14:textId="77777777" w:rsidR="00D142AA" w:rsidRDefault="00000000">
      <w:pPr>
        <w:spacing w:after="40"/>
      </w:pPr>
      <w:r>
        <w:t>D. Use Bash to run ls -R | grep eval to recursively list files containing eval.</w:t>
      </w:r>
    </w:p>
    <w:p w14:paraId="3D3FFDBD" w14:textId="77777777" w:rsidR="00D142AA" w:rsidRDefault="00000000">
      <w:r>
        <w:rPr>
          <w:b/>
          <w:color w:val="006600"/>
        </w:rPr>
        <w:t>Correct answer: "B"</w:t>
      </w:r>
    </w:p>
    <w:p w14:paraId="5AF61FEA" w14:textId="77777777" w:rsidR="00D142AA" w:rsidRDefault="00000000">
      <w:pPr>
        <w:spacing w:after="80"/>
      </w:pPr>
      <w:r>
        <w:rPr>
          <w:b/>
          <w:sz w:val="24"/>
        </w:rPr>
        <w:t>Question 58</w:t>
      </w:r>
    </w:p>
    <w:p w14:paraId="2F332F32" w14:textId="77777777" w:rsidR="00D142AA" w:rsidRDefault="00000000">
      <w:pPr>
        <w:spacing w:after="120"/>
      </w:pPr>
      <w:r>
        <w:lastRenderedPageBreak/>
        <w:t>An engineer's exploration subagent spent 30 minutes analyzing a legacy payment system, reading 47 files and documenting data flows. The session was interrupted when the engineer's connection dropped. While away, a teammate merged a PR that renamed two utility functions. The engineer wants to continue the same exploration. What's the most effective approach?</w:t>
      </w:r>
    </w:p>
    <w:p w14:paraId="59A66D2D" w14:textId="77777777" w:rsidR="00D142AA" w:rsidRDefault="00000000">
      <w:pPr>
        <w:spacing w:after="40"/>
      </w:pPr>
      <w:r>
        <w:t>A. Launch a fresh subagent with a summary of prior findings.</w:t>
      </w:r>
    </w:p>
    <w:p w14:paraId="60B73348" w14:textId="77777777" w:rsidR="00D142AA" w:rsidRDefault="00000000">
      <w:pPr>
        <w:spacing w:after="40"/>
      </w:pPr>
      <w:r>
        <w:rPr>
          <w:b/>
          <w:color w:val="006600"/>
        </w:rPr>
        <w:t>B. Resume the subagent from its previous transcript and inform it about the renamed functions.</w:t>
      </w:r>
    </w:p>
    <w:p w14:paraId="6F374C7C" w14:textId="77777777" w:rsidR="00D142AA" w:rsidRDefault="00000000">
      <w:pPr>
        <w:spacing w:after="40"/>
      </w:pPr>
      <w:r>
        <w:t>C. Launch a fresh subagent and include the prior transcript in the initial prompt for context.</w:t>
      </w:r>
    </w:p>
    <w:p w14:paraId="377E3080" w14:textId="77777777" w:rsidR="00D142AA" w:rsidRDefault="00000000">
      <w:pPr>
        <w:spacing w:after="40"/>
      </w:pPr>
      <w:r>
        <w:t>D. Resume the subagent from its previous transcript without mentioning the changes, the architecture understanding remains valid.</w:t>
      </w:r>
    </w:p>
    <w:p w14:paraId="7F177749" w14:textId="77777777" w:rsidR="00D142AA" w:rsidRDefault="00000000">
      <w:r>
        <w:rPr>
          <w:b/>
          <w:color w:val="006600"/>
        </w:rPr>
        <w:t>Correct answer: "B"</w:t>
      </w:r>
    </w:p>
    <w:p w14:paraId="42483517" w14:textId="77777777" w:rsidR="00D142AA" w:rsidRDefault="00000000">
      <w:pPr>
        <w:spacing w:after="80"/>
      </w:pPr>
      <w:r>
        <w:rPr>
          <w:b/>
          <w:sz w:val="24"/>
        </w:rPr>
        <w:t>Question 59</w:t>
      </w:r>
    </w:p>
    <w:p w14:paraId="672979B6" w14:textId="77777777" w:rsidR="00D142AA" w:rsidRDefault="00000000">
      <w:pPr>
        <w:spacing w:after="120"/>
      </w:pPr>
      <w:r>
        <w:t>Your productivity agent connects to three MCP servers: an issue tracker (search_issues, get_issue, create_comment), a documentation wiki (search_docs, get_page, list_spaces), and a database explorer (run_query, get_schema, list_databases). When engineers ask cross-system questions like "What database tables are affected by the authentication refactor in PROJ-1234?", monitoring shows the agent makes 8-10 sequential tool calls, frequently issues exploratory calls because it lacks visibility into what content each server contains, and exhausts context space before completing complex investigations. What architectural change best leverages MCP capabilities to address these issues?</w:t>
      </w:r>
    </w:p>
    <w:p w14:paraId="3D2F2A76" w14:textId="77777777" w:rsidR="00D142AA" w:rsidRDefault="00000000">
      <w:pPr>
        <w:spacing w:after="40"/>
      </w:pPr>
      <w:r>
        <w:t>A. Consolidate all three servers into a unified MCP server with cross-referencing capabilities.</w:t>
      </w:r>
    </w:p>
    <w:p w14:paraId="557CC78F" w14:textId="77777777" w:rsidR="00D142AA" w:rsidRDefault="00000000">
      <w:pPr>
        <w:spacing w:after="40"/>
      </w:pPr>
      <w:r>
        <w:t>B. Add an orchestrator that routes questions to a single server based on keywords.</w:t>
      </w:r>
    </w:p>
    <w:p w14:paraId="2F0098DC" w14:textId="77777777" w:rsidR="00D142AA" w:rsidRDefault="00000000">
      <w:pPr>
        <w:spacing w:after="40"/>
      </w:pPr>
      <w:r>
        <w:t>C. Add a prepare_investigation tool to each server that accepts a natural language question and returns relevant content summaries.</w:t>
      </w:r>
    </w:p>
    <w:p w14:paraId="44F4F694" w14:textId="77777777" w:rsidR="00D142AA" w:rsidRDefault="00000000">
      <w:pPr>
        <w:spacing w:after="40"/>
      </w:pPr>
      <w:r>
        <w:rPr>
          <w:b/>
          <w:color w:val="006600"/>
        </w:rPr>
        <w:t>D. Expose each server's content catalog as MCP resources, issue summaries, documentation hierarchy, and database schemas.</w:t>
      </w:r>
    </w:p>
    <w:p w14:paraId="04A470A0" w14:textId="77777777" w:rsidR="00D142AA" w:rsidRDefault="00000000">
      <w:r>
        <w:rPr>
          <w:b/>
          <w:color w:val="006600"/>
        </w:rPr>
        <w:t>Correct answer: "D"</w:t>
      </w:r>
    </w:p>
    <w:p w14:paraId="338149F8" w14:textId="77777777" w:rsidR="00D142AA" w:rsidRDefault="00000000">
      <w:pPr>
        <w:spacing w:after="80"/>
      </w:pPr>
      <w:r>
        <w:rPr>
          <w:b/>
          <w:sz w:val="24"/>
        </w:rPr>
        <w:t>Question 60</w:t>
      </w:r>
    </w:p>
    <w:p w14:paraId="01FF9081" w14:textId="77777777" w:rsidR="00D142AA" w:rsidRDefault="00000000">
      <w:pPr>
        <w:spacing w:after="120"/>
      </w:pPr>
      <w:r>
        <w:t>Your codebase exploration tool stores session IDs to allow engineers to continue investigations across work sessions. An engineer spent an hour yesterday analyzing a legacy authentication module, building context about its architecture and dependencies. They want to continue today. The session ID is valid, but version control shows 3 of the 12 files the agent previously read were modified overnight by a teammate's merge. What approach best balances efficiency and accuracy?</w:t>
      </w:r>
    </w:p>
    <w:p w14:paraId="44575D6F" w14:textId="77777777" w:rsidR="00D142AA" w:rsidRDefault="00000000">
      <w:pPr>
        <w:spacing w:after="40"/>
      </w:pPr>
      <w:r>
        <w:t>A. Start a fresh session to ensure the agent works with current codebase state without stale assumptions.</w:t>
      </w:r>
    </w:p>
    <w:p w14:paraId="66A84A7C" w14:textId="77777777" w:rsidR="00D142AA" w:rsidRDefault="00000000">
      <w:pPr>
        <w:spacing w:after="40"/>
      </w:pPr>
      <w:r>
        <w:t>B. Resume the session without informing the agent about the changed files.</w:t>
      </w:r>
    </w:p>
    <w:p w14:paraId="613E5BC0" w14:textId="77777777" w:rsidR="00D142AA" w:rsidRDefault="00000000">
      <w:pPr>
        <w:spacing w:after="40"/>
      </w:pPr>
      <w:r>
        <w:rPr>
          <w:b/>
          <w:color w:val="006600"/>
        </w:rPr>
        <w:lastRenderedPageBreak/>
        <w:t>C. Resume the session and inform the agent which specific files changed for targeted re-analysis.</w:t>
      </w:r>
    </w:p>
    <w:p w14:paraId="3052B363" w14:textId="77777777" w:rsidR="00D142AA" w:rsidRDefault="00000000">
      <w:pPr>
        <w:spacing w:after="40"/>
      </w:pPr>
      <w:r>
        <w:t>D. Resume the session and immediately have the agent re-read all 12 previously analyzed files.</w:t>
      </w:r>
    </w:p>
    <w:p w14:paraId="6FB8A03F" w14:textId="77777777" w:rsidR="00D142AA" w:rsidRDefault="00000000">
      <w:r>
        <w:rPr>
          <w:b/>
          <w:color w:val="006600"/>
        </w:rPr>
        <w:t>Correct answer: "C"</w:t>
      </w:r>
    </w:p>
    <w:sectPr w:rsidR="00D142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313588">
    <w:abstractNumId w:val="8"/>
  </w:num>
  <w:num w:numId="2" w16cid:durableId="301085454">
    <w:abstractNumId w:val="6"/>
  </w:num>
  <w:num w:numId="3" w16cid:durableId="1857765915">
    <w:abstractNumId w:val="5"/>
  </w:num>
  <w:num w:numId="4" w16cid:durableId="1940872748">
    <w:abstractNumId w:val="4"/>
  </w:num>
  <w:num w:numId="5" w16cid:durableId="370959469">
    <w:abstractNumId w:val="7"/>
  </w:num>
  <w:num w:numId="6" w16cid:durableId="1179584071">
    <w:abstractNumId w:val="3"/>
  </w:num>
  <w:num w:numId="7" w16cid:durableId="839009636">
    <w:abstractNumId w:val="2"/>
  </w:num>
  <w:num w:numId="8" w16cid:durableId="379520564">
    <w:abstractNumId w:val="1"/>
  </w:num>
  <w:num w:numId="9" w16cid:durableId="35824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73D5"/>
    <w:rsid w:val="006809C4"/>
    <w:rsid w:val="00AA1D8D"/>
    <w:rsid w:val="00B47730"/>
    <w:rsid w:val="00CB0664"/>
    <w:rsid w:val="00D14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79EB3"/>
  <w14:defaultImageDpi w14:val="300"/>
  <w15:docId w15:val="{71325A84-28FD-48D2-B0C1-A4612A9C6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8690</Words>
  <Characters>49538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Bharathwaj Ryder</cp:lastModifiedBy>
  <cp:revision>3</cp:revision>
  <dcterms:created xsi:type="dcterms:W3CDTF">2013-12-23T23:15:00Z</dcterms:created>
  <dcterms:modified xsi:type="dcterms:W3CDTF">2026-06-01T16:52:00Z</dcterms:modified>
  <cp:category/>
</cp:coreProperties>
</file>