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DP-600 Questions Extracted</w:t>
      </w:r>
    </w:p>
    <w:p>
      <w:r>
        <w:t xml:space="preserve">Questions are formatted in </w:t>
      </w:r>
      <w:r>
        <w:rPr>
          <w:b/>
          <w:color w:val="0070C0"/>
        </w:rPr>
        <w:t>blue</w:t>
      </w:r>
      <w:r>
        <w:t xml:space="preserve">, and correct answers (inferred) are highlighted in </w:t>
      </w:r>
      <w:r>
        <w:rPr>
          <w:b/>
          <w:color w:val="008000"/>
        </w:rPr>
        <w:t>green with a ✅ mark.</w:t>
      </w:r>
    </w:p>
    <w:p/>
    <w:p>
      <w:r>
        <w:rPr>
          <w:b/>
          <w:color w:val="0070C0"/>
        </w:rPr>
        <w:t>Question 1</w:t>
        <w:br/>
      </w:r>
      <w:r>
        <w:rPr>
          <w:b w:val="0"/>
          <w:color w:val="0070C0"/>
        </w:rPr>
        <w:t>You need to implement the date dimension in the data store. The solution must meet the technical requirements.</w:t>
        <w:br/>
      </w:r>
      <w:r>
        <w:rPr>
          <w:b w:val="0"/>
          <w:color w:val="0070C0"/>
        </w:rPr>
        <w:t>What are two ways to achieve the goal? Each correct answer presents a complete solution.</w:t>
        <w:br/>
      </w:r>
      <w:r>
        <w:rPr>
          <w:b w:val="0"/>
          <w:color w:val="0070C0"/>
        </w:rPr>
        <w:t>NOTE: Each correct selection is worth one point.</w:t>
        <w:br/>
      </w:r>
    </w:p>
    <w:p>
      <w:pPr>
        <w:ind w:left="400"/>
      </w:pPr>
      <w:r>
        <w:t>A. Create the date dimension view by using T-SQL.</w:t>
      </w:r>
    </w:p>
    <w:p>
      <w:pPr>
        <w:ind w:left="400"/>
      </w:pPr>
      <w:r>
        <w:t>B. Populate the date dimension table by using a Copy activity in a pipeline.</w:t>
      </w:r>
    </w:p>
    <w:p>
      <w:pPr>
        <w:ind w:left="400"/>
      </w:pPr>
      <w:r>
        <w:rPr>
          <w:b/>
          <w:color w:val="008000"/>
        </w:rPr>
        <w:t>C. Populate the date dimension table by using a dataflow. ✅</w:t>
      </w:r>
    </w:p>
    <w:p>
      <w:pPr>
        <w:ind w:left="400"/>
      </w:pPr>
      <w:r>
        <w:rPr>
          <w:b/>
          <w:color w:val="008000"/>
        </w:rPr>
        <w:t>D. Populate the date dimension table by using a Stored procedure activity in a pipeline. ✅</w:t>
      </w:r>
    </w:p>
    <w:p>
      <w:r>
        <w:rPr>
          <w:b/>
          <w:color w:val="0070C0"/>
        </w:rPr>
        <w:t>Question 2</w:t>
        <w:br/>
      </w:r>
      <w:r>
        <w:rPr>
          <w:b w:val="0"/>
          <w:color w:val="0070C0"/>
        </w:rPr>
        <w:t>You need to resolve the issue with the pricing group classification.</w:t>
        <w:br/>
      </w:r>
      <w:r>
        <w:rPr>
          <w:b w:val="0"/>
          <w:color w:val="0070C0"/>
        </w:rPr>
        <w:t>How should you complete the T-SQL statement? To answer, select the appropriate options in the answer area.</w:t>
        <w:br/>
      </w:r>
      <w:r>
        <w:rPr>
          <w:b w:val="0"/>
          <w:color w:val="0070C0"/>
        </w:rPr>
        <w:t>NOTE: Each correct selection is worth one point.</w:t>
        <w:br/>
      </w:r>
      <w:r>
        <w:rPr>
          <w:b w:val="0"/>
          <w:color w:val="0070C0"/>
        </w:rPr>
        <w:t>CREATE [dropdown] [dbo].[ProductsWithPricingGroup]</w:t>
        <w:br/>
      </w:r>
      <w:r>
        <w:rPr>
          <w:b w:val="0"/>
          <w:color w:val="0070C0"/>
        </w:rPr>
        <w:t>AS</w:t>
        <w:br/>
      </w:r>
      <w:r>
        <w:rPr>
          <w:b w:val="0"/>
          <w:color w:val="0070C0"/>
        </w:rPr>
        <w:t>SELECT ProductId,</w:t>
        <w:br/>
      </w:r>
      <w:r>
        <w:rPr>
          <w:b w:val="0"/>
          <w:color w:val="0070C0"/>
        </w:rPr>
        <w:t xml:space="preserve">       ProductName,</w:t>
        <w:br/>
      </w:r>
      <w:r>
        <w:rPr>
          <w:b w:val="0"/>
          <w:color w:val="0070C0"/>
        </w:rPr>
        <w:t xml:space="preserve">       ProductCategory,</w:t>
        <w:br/>
      </w:r>
      <w:r>
        <w:rPr>
          <w:b w:val="0"/>
          <w:color w:val="0070C0"/>
        </w:rPr>
        <w:t xml:space="preserve">       ListPrice,</w:t>
        <w:br/>
      </w:r>
      <w:r>
        <w:rPr>
          <w:b w:val="0"/>
          <w:color w:val="0070C0"/>
        </w:rPr>
        <w:t xml:space="preserve">       [dropdown]</w:t>
        <w:br/>
      </w:r>
      <w:r>
        <w:rPr>
          <w:b w:val="0"/>
          <w:color w:val="0070C0"/>
        </w:rPr>
        <w:t xml:space="preserve">       WHEN ListPrice &lt;= 50 THEN 'low'</w:t>
        <w:br/>
      </w:r>
      <w:r>
        <w:rPr>
          <w:b w:val="0"/>
          <w:color w:val="0070C0"/>
        </w:rPr>
        <w:t xml:space="preserve">       [dropdown]</w:t>
        <w:br/>
      </w:r>
      <w:r>
        <w:rPr>
          <w:b w:val="0"/>
          <w:color w:val="0070C0"/>
        </w:rPr>
        <w:t xml:space="preserve">       WHEN ListPrice &gt; 1000 THEN 'high'</w:t>
        <w:br/>
      </w:r>
      <w:r>
        <w:rPr>
          <w:b w:val="0"/>
          <w:color w:val="0070C0"/>
        </w:rPr>
        <w:t>END AS PricingGroup</w:t>
        <w:br/>
      </w:r>
      <w:r>
        <w:rPr>
          <w:b w:val="0"/>
          <w:color w:val="0070C0"/>
        </w:rPr>
        <w:t>FROM dbo.Products</w:t>
        <w:br/>
      </w:r>
      <w:r>
        <w:rPr>
          <w:b w:val="0"/>
          <w:color w:val="0070C0"/>
        </w:rPr>
        <w:t>Visible choices for the middle CASE clause:</w:t>
        <w:br/>
      </w:r>
    </w:p>
    <w:p>
      <w:pPr>
        <w:ind w:left="400"/>
      </w:pPr>
      <w:r>
        <w:rPr>
          <w:b/>
          <w:color w:val="008000"/>
        </w:rPr>
        <w:t>1. WHEN (ListPrice &gt; 50 AND ListPrice &lt;= 1000) THEN 'medium' ✅</w:t>
      </w:r>
    </w:p>
    <w:p>
      <w:pPr>
        <w:ind w:left="400"/>
      </w:pPr>
      <w:r>
        <w:t>2. WHEN (ListPrice &gt;= 50 AND ListPrice &lt; 1000) THEN 'medium'</w:t>
      </w:r>
    </w:p>
    <w:p>
      <w:pPr>
        <w:ind w:left="400"/>
      </w:pPr>
      <w:r>
        <w:t>3. WHEN (ListPrice BETWEEN 50 AND 1000) THEN 'medium'</w:t>
      </w:r>
    </w:p>
    <w:p>
      <w:r>
        <w:rPr>
          <w:b/>
          <w:color w:val="0070C0"/>
        </w:rPr>
        <w:t>Question 3</w:t>
        <w:br/>
      </w:r>
      <w:r>
        <w:rPr>
          <w:b w:val="0"/>
          <w:color w:val="0070C0"/>
        </w:rPr>
        <w:t>You need to recommend a solution to prepare the tenant for the PoC.</w:t>
        <w:br/>
      </w:r>
      <w:r>
        <w:rPr>
          <w:b w:val="0"/>
          <w:color w:val="0070C0"/>
        </w:rPr>
        <w:t>Which two actions should you recommend performing from the Fabric Admin portal? Each correct answer presents part of the solution.</w:t>
        <w:br/>
      </w:r>
      <w:r>
        <w:rPr>
          <w:b w:val="0"/>
          <w:color w:val="0070C0"/>
        </w:rPr>
        <w:t>NOTE: Each correct answer is worth one point.</w:t>
        <w:br/>
      </w:r>
    </w:p>
    <w:p>
      <w:pPr>
        <w:ind w:left="400"/>
      </w:pPr>
      <w:r>
        <w:t>A. Enable the Allow Microsoft Entra ID guest users to access Microsoft Fabric option for specific security groups.</w:t>
      </w:r>
    </w:p>
    <w:p>
      <w:pPr>
        <w:ind w:left="400"/>
      </w:pPr>
      <w:r>
        <w:rPr>
          <w:b/>
          <w:color w:val="008000"/>
        </w:rPr>
        <w:t>B. Enable the Users can try Microsoft Fabric paid features option for specific security groups. ✅</w:t>
      </w:r>
    </w:p>
    <w:p>
      <w:pPr>
        <w:ind w:left="400"/>
      </w:pPr>
      <w:r>
        <w:t>C. Enable the Users can try Microsoft Fabric paid features option for the entire organization.</w:t>
      </w:r>
    </w:p>
    <w:p>
      <w:pPr>
        <w:ind w:left="400"/>
      </w:pPr>
      <w:r>
        <w:rPr>
          <w:b/>
          <w:color w:val="008000"/>
        </w:rPr>
        <w:t>D. Enable the Users can create Fabric items option for specific security groups. ✅</w:t>
      </w:r>
    </w:p>
    <w:p>
      <w:pPr>
        <w:ind w:left="400"/>
      </w:pPr>
      <w:r>
        <w:t>E. Enable the Users can create Fabric items option and exclude specific security groups.</w:t>
      </w:r>
    </w:p>
    <w:p>
      <w:r>
        <w:rPr>
          <w:b/>
          <w:color w:val="0070C0"/>
        </w:rPr>
        <w:t>Question 4</w:t>
        <w:br/>
      </w:r>
      <w:r>
        <w:rPr>
          <w:b w:val="0"/>
          <w:color w:val="0070C0"/>
        </w:rPr>
        <w:t>What should you recommend using to ingest the customer data into the data store in the AnalyticsPOC workspace?</w:t>
        <w:br/>
      </w:r>
    </w:p>
    <w:p>
      <w:pPr>
        <w:ind w:left="400"/>
      </w:pPr>
      <w:r>
        <w:t>A. a stored procedure</w:t>
      </w:r>
    </w:p>
    <w:p>
      <w:pPr>
        <w:ind w:left="400"/>
      </w:pPr>
      <w:r>
        <w:t>B. a pipeline that contains a KQL activity</w:t>
      </w:r>
    </w:p>
    <w:p>
      <w:pPr>
        <w:ind w:left="400"/>
      </w:pPr>
      <w:r>
        <w:rPr>
          <w:b/>
          <w:color w:val="008000"/>
        </w:rPr>
        <w:t>C. a dataflow ✅</w:t>
      </w:r>
    </w:p>
    <w:p>
      <w:pPr>
        <w:ind w:left="400"/>
      </w:pPr>
      <w:r>
        <w:t>D. a Spark notebook</w:t>
      </w:r>
    </w:p>
    <w:p>
      <w:r>
        <w:rPr>
          <w:b/>
          <w:color w:val="0070C0"/>
        </w:rPr>
        <w:t>Question 5</w:t>
        <w:br/>
      </w:r>
      <w:r>
        <w:rPr>
          <w:b w:val="0"/>
          <w:color w:val="0070C0"/>
        </w:rPr>
        <w:t>You have a Fabric tenant that contains a lakehouse named Lakehouse1. Lakehouse1 contains a Delta table that has one million Parquet files.</w:t>
        <w:br/>
      </w:r>
      <w:r>
        <w:rPr>
          <w:b w:val="0"/>
          <w:color w:val="0070C0"/>
        </w:rPr>
        <w:t>You need to remove files that were NOT referenced by the table during the past 30 days. The solution must ensure that the transaction log remains consistent, and the ACID properties of the table are maintained.</w:t>
        <w:br/>
      </w:r>
      <w:r>
        <w:rPr>
          <w:b w:val="0"/>
          <w:color w:val="0070C0"/>
        </w:rPr>
        <w:t>What should you do?</w:t>
        <w:br/>
      </w:r>
    </w:p>
    <w:p>
      <w:pPr>
        <w:ind w:left="400"/>
      </w:pPr>
      <w:r>
        <w:rPr>
          <w:b/>
          <w:color w:val="008000"/>
        </w:rPr>
        <w:t>A. Run the VACUUM command. ✅</w:t>
      </w:r>
    </w:p>
    <w:p>
      <w:pPr>
        <w:ind w:left="400"/>
      </w:pPr>
      <w:r>
        <w:t>B. Run the OPTIMIZE command and specify the Z-Order parameter.</w:t>
      </w:r>
    </w:p>
    <w:p>
      <w:pPr>
        <w:ind w:left="400"/>
      </w:pPr>
      <w:r>
        <w:t>C. From OneLake file explorer, delete the files.</w:t>
      </w:r>
    </w:p>
    <w:p>
      <w:pPr>
        <w:ind w:left="400"/>
      </w:pPr>
      <w:r>
        <w:t>D. Run the OPTIMIZE command and specify the V-Order parameter.</w:t>
      </w:r>
    </w:p>
    <w:p>
      <w:r>
        <w:rPr>
          <w:b/>
          <w:color w:val="0070C0"/>
        </w:rPr>
        <w:t>Question 6</w:t>
        <w:br/>
      </w:r>
      <w:r>
        <w:rPr>
          <w:b w:val="0"/>
          <w:color w:val="0070C0"/>
        </w:rPr>
        <w:t>You have a Microsoft Power BI report and a semantic model that uses Direct Lake mode.</w:t>
        <w:br/>
      </w:r>
      <w:r>
        <w:rPr>
          <w:b w:val="0"/>
          <w:color w:val="0070C0"/>
        </w:rPr>
        <w:t>From Power BI Desktop, you open Performance analyzer as shown in the exhibit.</w:t>
        <w:br/>
      </w:r>
      <w:r>
        <w:rPr>
          <w:b w:val="0"/>
          <w:color w:val="0070C0"/>
        </w:rPr>
        <w:t>Answer area:</w:t>
        <w:br/>
      </w:r>
      <w:r>
        <w:rPr>
          <w:b w:val="0"/>
          <w:color w:val="0070C0"/>
        </w:rPr>
        <w:t>The Direct Lake fallback behavior is set to _____________________.</w:t>
        <w:br/>
      </w:r>
      <w:r>
        <w:rPr>
          <w:b w:val="0"/>
          <w:color w:val="0070C0"/>
        </w:rPr>
        <w:t>The query for the table visual is executed by using _____________________.</w:t>
        <w:br/>
      </w:r>
    </w:p>
    <w:p>
      <w:r>
        <w:rPr>
          <w:b/>
          <w:color w:val="0070C0"/>
        </w:rPr>
        <w:t>Question 7</w:t>
        <w:br/>
      </w:r>
      <w:r>
        <w:rPr>
          <w:b w:val="0"/>
          <w:color w:val="0070C0"/>
        </w:rPr>
        <w:t>You have a Fabric tenant that contains a warehouse.</w:t>
        <w:br/>
      </w:r>
      <w:r>
        <w:rPr>
          <w:b w:val="0"/>
          <w:color w:val="0070C0"/>
        </w:rPr>
        <w:t>Several times a day, the performance of all warehouse queries degrades. You suspect that Fabric is throttling the compute used by the warehouse.</w:t>
        <w:br/>
      </w:r>
      <w:r>
        <w:rPr>
          <w:b w:val="0"/>
          <w:color w:val="0070C0"/>
        </w:rPr>
        <w:t>What should you use to identify whether throttling is occurring?</w:t>
        <w:br/>
      </w:r>
    </w:p>
    <w:p>
      <w:pPr>
        <w:ind w:left="400"/>
      </w:pPr>
      <w:r>
        <w:t>A. dynamic management views (DMVs)</w:t>
      </w:r>
    </w:p>
    <w:p>
      <w:pPr>
        <w:ind w:left="400"/>
      </w:pPr>
      <w:r>
        <w:rPr>
          <w:b/>
          <w:color w:val="008000"/>
        </w:rPr>
        <w:t>B. the Microsoft Fabric Capacity Metrics app ✅</w:t>
      </w:r>
    </w:p>
    <w:p>
      <w:pPr>
        <w:ind w:left="400"/>
      </w:pPr>
      <w:r>
        <w:t>C. the Monitoring hub</w:t>
      </w:r>
    </w:p>
    <w:p>
      <w:pPr>
        <w:ind w:left="400"/>
      </w:pPr>
      <w:r>
        <w:t>D. the Capacity settings</w:t>
      </w:r>
    </w:p>
    <w:p>
      <w:r>
        <w:rPr>
          <w:b/>
          <w:color w:val="0070C0"/>
        </w:rPr>
        <w:t>Question 8</w:t>
        <w:br/>
      </w:r>
      <w:r>
        <w:rPr>
          <w:b w:val="0"/>
          <w:color w:val="0070C0"/>
        </w:rPr>
        <w:t>You have a Microsoft Power BI semantic model that contains measures. The measures use multiple CALCULATE functions and a FILTER function.</w:t>
        <w:br/>
      </w:r>
      <w:r>
        <w:rPr>
          <w:b w:val="0"/>
          <w:color w:val="0070C0"/>
        </w:rPr>
        <w:t>You are evaluating the performance of the measures.</w:t>
        <w:br/>
      </w:r>
      <w:r>
        <w:rPr>
          <w:b w:val="0"/>
          <w:color w:val="0070C0"/>
        </w:rPr>
        <w:t>In which use case will replacing the FILTER function with the KEEPFILTERS function reduce execution time?</w:t>
        <w:br/>
      </w:r>
    </w:p>
    <w:p>
      <w:pPr>
        <w:ind w:left="400"/>
      </w:pPr>
      <w:r>
        <w:t>A. when the FILTER function references a measure</w:t>
      </w:r>
    </w:p>
    <w:p>
      <w:pPr>
        <w:ind w:left="400"/>
      </w:pPr>
      <w:r>
        <w:t>B. when the FILTER function uses a nested CALCULATE function</w:t>
      </w:r>
    </w:p>
    <w:p>
      <w:pPr>
        <w:ind w:left="400"/>
      </w:pPr>
      <w:r>
        <w:t>C. when the FILTER function references columns from multiple tables</w:t>
      </w:r>
    </w:p>
    <w:p>
      <w:pPr>
        <w:ind w:left="400"/>
      </w:pPr>
      <w:r>
        <w:rPr>
          <w:b/>
          <w:color w:val="008000"/>
        </w:rPr>
        <w:t>D. when the FILTER function references a column from a single table that uses Import mode ✅</w:t>
      </w:r>
    </w:p>
    <w:p>
      <w:r>
        <w:rPr>
          <w:b/>
          <w:color w:val="0070C0"/>
        </w:rPr>
        <w:t>Question 9</w:t>
        <w:br/>
      </w:r>
      <w:r>
        <w:rPr>
          <w:b w:val="0"/>
          <w:color w:val="0070C0"/>
        </w:rPr>
        <w:t>You are designing a Fabric semantic model named Model1 for a financial analytics workspace. Model1 includes a DAX measure named Measure1 that returns total sales.</w:t>
        <w:br/>
      </w:r>
      <w:r>
        <w:rPr>
          <w:b w:val="0"/>
          <w:color w:val="0070C0"/>
        </w:rPr>
        <w:t>You have a table named Currency that contains a column named Format. The Format column defines currency formatting strings for each record as follows: $#,##0.00, €#,##0.00, or ¥#,##0.00.</w:t>
        <w:br/>
      </w:r>
      <w:r>
        <w:rPr>
          <w:b w:val="0"/>
          <w:color w:val="0070C0"/>
        </w:rPr>
        <w:t>Currency table</w:t>
        <w:br/>
      </w:r>
      <w:r>
        <w:rPr>
          <w:b w:val="0"/>
          <w:color w:val="0070C0"/>
        </w:rPr>
        <w:t>Format</w:t>
        <w:br/>
      </w:r>
      <w:r>
        <w:rPr>
          <w:b w:val="0"/>
          <w:color w:val="0070C0"/>
        </w:rPr>
        <w:t>$#,##0.00</w:t>
        <w:br/>
      </w:r>
      <w:r>
        <w:rPr>
          <w:b w:val="0"/>
          <w:color w:val="0070C0"/>
        </w:rPr>
        <w:t>€#,##0.00</w:t>
        <w:br/>
      </w:r>
      <w:r>
        <w:rPr>
          <w:b w:val="0"/>
          <w:color w:val="0070C0"/>
        </w:rPr>
        <w:t>¥#,##0.00</w:t>
        <w:br/>
      </w:r>
      <w:r>
        <w:rPr>
          <w:b w:val="0"/>
          <w:color w:val="0070C0"/>
        </w:rPr>
        <w:t>You have a report that uses the Currency column to identify which symbol and format string to display. In the report, Measure1 must appear with two decimal places and the appropriate currency symbol based on the selected value in the Currency column.</w:t>
        <w:br/>
      </w:r>
      <w:r>
        <w:rPr>
          <w:b w:val="0"/>
          <w:color w:val="0070C0"/>
        </w:rPr>
        <w:t>You create the following DAX formula.</w:t>
        <w:br/>
      </w:r>
      <w:r>
        <w:rPr>
          <w:b w:val="0"/>
          <w:color w:val="0070C0"/>
        </w:rPr>
        <w:t>FORMAT = SELECTEDVALUE('Currency'[Format])</w:t>
        <w:br/>
      </w:r>
      <w:r>
        <w:rPr>
          <w:b w:val="0"/>
          <w:color w:val="0070C0"/>
        </w:rPr>
        <w:t>You need to ensure that Measure1 appears correctly in visuals. The solution must minimize logic duplication.</w:t>
        <w:br/>
      </w:r>
      <w:r>
        <w:rPr>
          <w:b w:val="0"/>
          <w:color w:val="0070C0"/>
        </w:rPr>
        <w:t>What should you do?</w:t>
        <w:br/>
      </w:r>
    </w:p>
    <w:p>
      <w:pPr>
        <w:ind w:left="400"/>
      </w:pPr>
      <w:r>
        <w:rPr>
          <w:b/>
          <w:color w:val="008000"/>
        </w:rPr>
        <w:t>A. Create a dynamic format string for Measure1 that references the FORMAT measure. ✅</w:t>
      </w:r>
    </w:p>
    <w:p>
      <w:pPr>
        <w:ind w:left="400"/>
      </w:pPr>
      <w:r>
        <w:t>B. For Model1, set the format type of Measure1 to Currency.</w:t>
      </w:r>
    </w:p>
    <w:p>
      <w:pPr>
        <w:ind w:left="400"/>
      </w:pPr>
      <w:r>
        <w:t>C. For Model1, set the data category of Measure1 to Country/Region.</w:t>
      </w:r>
    </w:p>
    <w:p>
      <w:pPr>
        <w:ind w:left="400"/>
      </w:pPr>
      <w:r>
        <w:t>D. Copy the DAX expression from the Format column and paste the expression into the format string expression of Measure1.</w:t>
      </w:r>
    </w:p>
    <w:p>
      <w:r>
        <w:rPr>
          <w:b/>
          <w:color w:val="0070C0"/>
        </w:rPr>
        <w:t>Question 10</w:t>
        <w:br/>
      </w:r>
      <w:r>
        <w:rPr>
          <w:b w:val="0"/>
          <w:color w:val="0070C0"/>
        </w:rPr>
        <w:t>You have a Microsoft Power BI semantic model.</w:t>
        <w:br/>
      </w:r>
      <w:r>
        <w:rPr>
          <w:b w:val="0"/>
          <w:color w:val="0070C0"/>
        </w:rPr>
        <w:t>You plan to implement calculation groups.</w:t>
        <w:br/>
      </w:r>
      <w:r>
        <w:rPr>
          <w:b w:val="0"/>
          <w:color w:val="0070C0"/>
        </w:rPr>
        <w:t>You need to create a calculation item that will change the context from the selected date to month-to-date (MTD).</w:t>
        <w:br/>
      </w:r>
      <w:r>
        <w:rPr>
          <w:b w:val="0"/>
          <w:color w:val="0070C0"/>
        </w:rPr>
        <w:t>How should you complete the DAX expression? To answer, select the appropriate options in the answer area.</w:t>
        <w:br/>
      </w:r>
      <w:r>
        <w:rPr>
          <w:b w:val="0"/>
          <w:color w:val="0070C0"/>
        </w:rPr>
        <w:t>NOTE: Each correct selection is worth one point.</w:t>
        <w:br/>
      </w:r>
      <w:r>
        <w:rPr>
          <w:b w:val="0"/>
          <w:color w:val="0070C0"/>
        </w:rPr>
        <w:t>[dropdown] (</w:t>
        <w:br/>
      </w:r>
      <w:r>
        <w:rPr>
          <w:b w:val="0"/>
          <w:color w:val="0070C0"/>
        </w:rPr>
        <w:t xml:space="preserve">    [dropdown],</w:t>
        <w:br/>
      </w:r>
      <w:r>
        <w:rPr>
          <w:b w:val="0"/>
          <w:color w:val="0070C0"/>
        </w:rPr>
        <w:t xml:space="preserve">    DATESMTD('Date'[Date])</w:t>
        <w:br/>
      </w:r>
      <w:r>
        <w:rPr>
          <w:b w:val="0"/>
          <w:color w:val="0070C0"/>
        </w:rPr>
        <w:t>)</w:t>
        <w:br/>
      </w:r>
    </w:p>
    <w:p>
      <w:r>
        <w:rPr>
          <w:b/>
          <w:color w:val="0070C0"/>
        </w:rPr>
        <w:t>Question 11</w:t>
        <w:br/>
      </w:r>
      <w:r>
        <w:rPr>
          <w:b w:val="0"/>
          <w:color w:val="0070C0"/>
        </w:rPr>
        <w:t>You have a Fabric tenant that contains a semantic model named Model1.</w:t>
        <w:br/>
      </w:r>
      <w:r>
        <w:rPr>
          <w:b w:val="0"/>
          <w:color w:val="0070C0"/>
        </w:rPr>
        <w:t>Model1 contains the following tables.</w:t>
        <w:br/>
      </w:r>
      <w:r>
        <w:rPr>
          <w:b w:val="0"/>
          <w:color w:val="0070C0"/>
        </w:rPr>
        <w:t>Model1 tables</w:t>
        <w:br/>
      </w:r>
      <w:r>
        <w:rPr>
          <w:b w:val="0"/>
          <w:color w:val="0070C0"/>
        </w:rPr>
        <w:t>Name | Description</w:t>
        <w:br/>
      </w:r>
      <w:r>
        <w:rPr>
          <w:b w:val="0"/>
          <w:color w:val="0070C0"/>
        </w:rPr>
        <w:t>Sales | Contains three columns named SalesDate, StoreID, and ProductID</w:t>
        <w:br/>
      </w:r>
      <w:r>
        <w:rPr>
          <w:b w:val="0"/>
          <w:color w:val="0070C0"/>
        </w:rPr>
        <w:t>Product | Contains a column named ProductID</w:t>
        <w:br/>
      </w:r>
      <w:r>
        <w:rPr>
          <w:b w:val="0"/>
          <w:color w:val="0070C0"/>
        </w:rPr>
        <w:t>Store | Contains a column named StoreID</w:t>
        <w:br/>
      </w:r>
      <w:r>
        <w:rPr>
          <w:b w:val="0"/>
          <w:color w:val="0070C0"/>
        </w:rPr>
        <w:t>Campaign | Contains six columns named CampaignDate, CampaignID, ProductID, StoreID, Name, and Description</w:t>
        <w:br/>
      </w:r>
      <w:r>
        <w:rPr>
          <w:b w:val="0"/>
          <w:color w:val="0070C0"/>
        </w:rPr>
        <w:t>Product and Store can be part of multiple campaigns, and multiple active campaigns can exist simultaneously.</w:t>
        <w:br/>
      </w:r>
      <w:r>
        <w:rPr>
          <w:b w:val="0"/>
          <w:color w:val="0070C0"/>
        </w:rPr>
        <w:t>You plan to create a report named Report1 that will display sales made after a campaign for a given store.</w:t>
        <w:br/>
      </w:r>
      <w:r>
        <w:rPr>
          <w:b w:val="0"/>
          <w:color w:val="0070C0"/>
        </w:rPr>
        <w:t>You need to add a table to Model1 and configure cardinality for the table’s relationships.</w:t>
        <w:br/>
      </w:r>
      <w:r>
        <w:rPr>
          <w:b w:val="0"/>
          <w:color w:val="0070C0"/>
        </w:rPr>
        <w:t>What should you configure? To answer, select the appropriate options in the answer area.</w:t>
        <w:br/>
      </w:r>
      <w:r>
        <w:rPr>
          <w:b w:val="0"/>
          <w:color w:val="0070C0"/>
        </w:rPr>
        <w:t>Type of table: _____________________.</w:t>
        <w:br/>
      </w:r>
      <w:r>
        <w:rPr>
          <w:b w:val="0"/>
          <w:color w:val="0070C0"/>
        </w:rPr>
        <w:t>Cardinality: _____________________.</w:t>
        <w:br/>
      </w:r>
      <w:r>
        <w:rPr>
          <w:b w:val="0"/>
          <w:color w:val="0070C0"/>
        </w:rPr>
        <w:t>NOTE: Each correct selection is worth one point.</w:t>
        <w:br/>
      </w:r>
    </w:p>
    <w:p>
      <w:r>
        <w:rPr>
          <w:b/>
          <w:color w:val="0070C0"/>
        </w:rPr>
        <w:t>Question 12</w:t>
        <w:br/>
      </w:r>
      <w:r>
        <w:rPr>
          <w:b w:val="0"/>
          <w:color w:val="0070C0"/>
        </w:rPr>
        <w:t>You have a Fabric tenant.</w:t>
        <w:br/>
      </w:r>
      <w:r>
        <w:rPr>
          <w:b w:val="0"/>
          <w:color w:val="0070C0"/>
        </w:rPr>
        <w:t>You need to create a semantic model that delivers fast report rendering, minimizes query latency, and maximizes flexibility for DAX calculations.</w:t>
        <w:br/>
      </w:r>
      <w:r>
        <w:rPr>
          <w:b w:val="0"/>
          <w:color w:val="0070C0"/>
        </w:rPr>
        <w:t>Which storage mode should you select?</w:t>
        <w:br/>
      </w:r>
    </w:p>
    <w:p>
      <w:pPr>
        <w:ind w:left="400"/>
      </w:pPr>
      <w:r>
        <w:t>A. Composite Mode</w:t>
      </w:r>
    </w:p>
    <w:p>
      <w:pPr>
        <w:ind w:left="400"/>
      </w:pPr>
      <w:r>
        <w:t>B. DirectQuery</w:t>
      </w:r>
    </w:p>
    <w:p>
      <w:pPr>
        <w:ind w:left="400"/>
      </w:pPr>
      <w:r>
        <w:t>C. Import</w:t>
      </w:r>
    </w:p>
    <w:p>
      <w:pPr>
        <w:ind w:left="400"/>
      </w:pPr>
      <w:r>
        <w:rPr>
          <w:b/>
          <w:color w:val="008000"/>
        </w:rPr>
        <w:t>D. Direct Lake ✅</w:t>
      </w:r>
    </w:p>
    <w:p>
      <w:r>
        <w:rPr>
          <w:b/>
          <w:color w:val="0070C0"/>
        </w:rPr>
        <w:t>Question 13</w:t>
        <w:br/>
      </w:r>
      <w:r>
        <w:rPr>
          <w:b w:val="0"/>
          <w:color w:val="0070C0"/>
        </w:rPr>
        <w:t>You have a Microsoft Power BI semantic model that contains a table named Date. Date contains the following data.</w:t>
        <w:br/>
      </w:r>
      <w:r>
        <w:rPr>
          <w:b w:val="0"/>
          <w:color w:val="0070C0"/>
        </w:rPr>
        <w:t>Fiscal Month | Month Number</w:t>
        <w:br/>
      </w:r>
      <w:r>
        <w:rPr>
          <w:b w:val="0"/>
          <w:color w:val="0070C0"/>
        </w:rPr>
        <w:t>Jan | 1</w:t>
        <w:br/>
      </w:r>
      <w:r>
        <w:rPr>
          <w:b w:val="0"/>
          <w:color w:val="0070C0"/>
        </w:rPr>
        <w:t>Feb | 2</w:t>
        <w:br/>
      </w:r>
      <w:r>
        <w:rPr>
          <w:b w:val="0"/>
          <w:color w:val="0070C0"/>
        </w:rPr>
        <w:t>Mar | 3</w:t>
        <w:br/>
      </w:r>
      <w:r>
        <w:rPr>
          <w:b w:val="0"/>
          <w:color w:val="0070C0"/>
        </w:rPr>
        <w:t>Apr | 4</w:t>
        <w:br/>
      </w:r>
      <w:r>
        <w:rPr>
          <w:b w:val="0"/>
          <w:color w:val="0070C0"/>
        </w:rPr>
        <w:t>May | 5</w:t>
        <w:br/>
      </w:r>
      <w:r>
        <w:rPr>
          <w:b w:val="0"/>
          <w:color w:val="0070C0"/>
        </w:rPr>
        <w:t>Jun | 6</w:t>
        <w:br/>
      </w:r>
      <w:r>
        <w:rPr>
          <w:b w:val="0"/>
          <w:color w:val="0070C0"/>
        </w:rPr>
        <w:t>Jul | 7</w:t>
        <w:br/>
      </w:r>
      <w:r>
        <w:rPr>
          <w:b w:val="0"/>
          <w:color w:val="0070C0"/>
        </w:rPr>
        <w:t>Aug | 8</w:t>
        <w:br/>
      </w:r>
      <w:r>
        <w:rPr>
          <w:b w:val="0"/>
          <w:color w:val="0070C0"/>
        </w:rPr>
        <w:t>Sep | 9</w:t>
        <w:br/>
      </w:r>
      <w:r>
        <w:rPr>
          <w:b w:val="0"/>
          <w:color w:val="0070C0"/>
        </w:rPr>
        <w:t>Oct | 10</w:t>
        <w:br/>
      </w:r>
      <w:r>
        <w:rPr>
          <w:b w:val="0"/>
          <w:color w:val="0070C0"/>
        </w:rPr>
        <w:t>Nov | 11</w:t>
        <w:br/>
      </w:r>
      <w:r>
        <w:rPr>
          <w:b w:val="0"/>
          <w:color w:val="0070C0"/>
        </w:rPr>
        <w:t>Dec | 12</w:t>
        <w:br/>
      </w:r>
      <w:r>
        <w:rPr>
          <w:b w:val="0"/>
          <w:color w:val="0070C0"/>
        </w:rPr>
        <w:t>You need to ensure that the visuals that use the Date table appear in chronological order. The solution must minimize administrative effort.</w:t>
        <w:br/>
      </w:r>
      <w:r>
        <w:rPr>
          <w:b w:val="0"/>
          <w:color w:val="0070C0"/>
        </w:rPr>
        <w:t>What should you do?</w:t>
        <w:br/>
      </w:r>
    </w:p>
    <w:p>
      <w:pPr>
        <w:ind w:left="400"/>
      </w:pPr>
      <w:r>
        <w:t>A. Sort the Fiscal Month column by Column.</w:t>
      </w:r>
    </w:p>
    <w:p>
      <w:pPr>
        <w:ind w:left="400"/>
      </w:pPr>
      <w:r>
        <w:rPr>
          <w:b/>
          <w:color w:val="008000"/>
        </w:rPr>
        <w:t>B. Sort the Month Number column by Column. ✅</w:t>
      </w:r>
    </w:p>
    <w:p>
      <w:pPr>
        <w:ind w:left="400"/>
      </w:pPr>
      <w:r>
        <w:t>C. Sort the visuals by using the Sort ascending option on Fiscal Month.</w:t>
      </w:r>
    </w:p>
    <w:p>
      <w:pPr>
        <w:ind w:left="400"/>
      </w:pPr>
      <w:r>
        <w:t>D. Sort the Date table by Column.</w:t>
      </w:r>
    </w:p>
    <w:p>
      <w:r>
        <w:rPr>
          <w:b/>
          <w:color w:val="0070C0"/>
        </w:rPr>
        <w:t>Question 14</w:t>
        <w:br/>
      </w:r>
      <w:r>
        <w:rPr>
          <w:b w:val="0"/>
          <w:color w:val="0070C0"/>
        </w:rPr>
        <w:t>You have a Fabric tenant that contains a semantic model named Model1.</w:t>
        <w:br/>
      </w:r>
      <w:r>
        <w:rPr>
          <w:b w:val="0"/>
          <w:color w:val="0070C0"/>
        </w:rPr>
        <w:t>Model1 contains a table named TemperatureUnit. TemperatureUnit contains a column named Unit. Unit contains manually added options for Celsius and Fahrenheit.</w:t>
        <w:br/>
      </w:r>
      <w:r>
        <w:rPr>
          <w:b w:val="0"/>
          <w:color w:val="0070C0"/>
        </w:rPr>
        <w:t>Model1 contains the following measures:</w:t>
        <w:br/>
      </w:r>
      <w:r>
        <w:rPr>
          <w:b w:val="0"/>
          <w:color w:val="0070C0"/>
        </w:rPr>
        <w:t>A measure that contains the following expression.</w:t>
        <w:br/>
      </w:r>
      <w:r>
        <w:rPr>
          <w:b w:val="0"/>
          <w:color w:val="0070C0"/>
        </w:rPr>
        <w:t>[TemperatureMetric] = AVERAGE(Weather[TempC])</w:t>
        <w:br/>
      </w:r>
      <w:r>
        <w:rPr>
          <w:b w:val="0"/>
          <w:color w:val="0070C0"/>
        </w:rPr>
        <w:t>A dynamic measure that contains the following expression.</w:t>
        <w:br/>
      </w:r>
      <w:r>
        <w:rPr>
          <w:b w:val="0"/>
          <w:color w:val="0070C0"/>
        </w:rPr>
        <w:t>[TemperatureDisplay] =</w:t>
        <w:br/>
      </w:r>
      <w:r>
        <w:rPr>
          <w:b w:val="0"/>
          <w:color w:val="0070C0"/>
        </w:rPr>
        <w:t>VAR Unit = SELECTEDVALUE(TemperatureUnit[Unit], "Celsius")</w:t>
        <w:br/>
      </w:r>
      <w:r>
        <w:rPr>
          <w:b w:val="0"/>
          <w:color w:val="0070C0"/>
        </w:rPr>
        <w:t>VAR CelsiusValue = [TemperatureMetric]</w:t>
        <w:br/>
      </w:r>
      <w:r>
        <w:rPr>
          <w:b w:val="0"/>
          <w:color w:val="0070C0"/>
        </w:rPr>
        <w:t>RETURN</w:t>
        <w:br/>
      </w:r>
      <w:r>
        <w:rPr>
          <w:b w:val="0"/>
          <w:color w:val="0070C0"/>
        </w:rPr>
        <w:t>SWITCH(</w:t>
        <w:br/>
      </w:r>
      <w:r>
        <w:rPr>
          <w:b w:val="0"/>
          <w:color w:val="0070C0"/>
        </w:rPr>
        <w:t>Unit,</w:t>
        <w:br/>
      </w:r>
      <w:r>
        <w:rPr>
          <w:b w:val="0"/>
          <w:color w:val="0070C0"/>
        </w:rPr>
        <w:t>"Fahrenheit", (CelsiusValue * 9/5) + 32,</w:t>
        <w:br/>
      </w:r>
      <w:r>
        <w:rPr>
          <w:b w:val="0"/>
          <w:color w:val="0070C0"/>
        </w:rPr>
        <w:t>CelsiusValue</w:t>
        <w:br/>
      </w:r>
      <w:r>
        <w:rPr>
          <w:b w:val="0"/>
          <w:color w:val="0070C0"/>
        </w:rPr>
        <w:t>)</w:t>
        <w:br/>
      </w:r>
      <w:r>
        <w:rPr>
          <w:b w:val="0"/>
          <w:color w:val="0070C0"/>
        </w:rPr>
        <w:t>You need to add a dynamic format string to the [TemperatureDisplay] measure to enable users to switch display values between metric (Celsius) and imperial (Fahrenheit).</w:t>
        <w:br/>
      </w:r>
      <w:r>
        <w:rPr>
          <w:b w:val="0"/>
          <w:color w:val="0070C0"/>
        </w:rPr>
        <w:t>How should you complete the DAX expression? To answer, select the appropriate options in the answer area.</w:t>
        <w:br/>
      </w:r>
      <w:r>
        <w:rPr>
          <w:b w:val="0"/>
          <w:color w:val="0070C0"/>
        </w:rPr>
        <w:t>NOTE: Each correct selection is worth one point.</w:t>
        <w:br/>
      </w:r>
      <w:r>
        <w:rPr>
          <w:b w:val="0"/>
          <w:color w:val="0070C0"/>
        </w:rPr>
        <w:t>Answer Area</w:t>
        <w:br/>
      </w:r>
      <w:r>
        <w:rPr>
          <w:b w:val="0"/>
          <w:color w:val="0070C0"/>
        </w:rPr>
        <w:t>TempFormatted =</w:t>
        <w:br/>
      </w:r>
      <w:r>
        <w:rPr>
          <w:b w:val="0"/>
          <w:color w:val="0070C0"/>
        </w:rPr>
        <w:t>SWITCH(</w:t>
        <w:br/>
      </w:r>
      <w:r>
        <w:rPr>
          <w:b w:val="0"/>
          <w:color w:val="0070C0"/>
        </w:rPr>
        <w:t xml:space="preserve">    [Blank 1] ( [Blank 2], "Celsius"),</w:t>
        <w:br/>
      </w:r>
      <w:r>
        <w:rPr>
          <w:b w:val="0"/>
          <w:color w:val="0070C0"/>
        </w:rPr>
        <w:t xml:space="preserve">    "Celsius", "0.0 °C",</w:t>
        <w:br/>
      </w:r>
      <w:r>
        <w:rPr>
          <w:b w:val="0"/>
          <w:color w:val="0070C0"/>
        </w:rPr>
        <w:t xml:space="preserve">    "Fahrenheit", "0.0 °F",</w:t>
        <w:br/>
      </w:r>
      <w:r>
        <w:rPr>
          <w:b w:val="0"/>
          <w:color w:val="0070C0"/>
        </w:rPr>
        <w:t xml:space="preserve">    "0.0"</w:t>
        <w:br/>
      </w:r>
      <w:r>
        <w:rPr>
          <w:b w:val="0"/>
          <w:color w:val="0070C0"/>
        </w:rPr>
        <w:t>)</w:t>
        <w:br/>
      </w:r>
    </w:p>
    <w:p>
      <w:r>
        <w:rPr>
          <w:b/>
          <w:color w:val="0070C0"/>
        </w:rPr>
        <w:t>Question 15</w:t>
        <w:br/>
      </w:r>
      <w:r>
        <w:rPr>
          <w:b w:val="0"/>
          <w:color w:val="0070C0"/>
        </w:rPr>
        <w:t>You have a Fabric semantic model named Model1 that contains a table named Sales.</w:t>
        <w:br/>
      </w:r>
      <w:r>
        <w:rPr>
          <w:b w:val="0"/>
          <w:color w:val="0070C0"/>
        </w:rPr>
        <w:t>You need to enable incremental refresh for the Sales table.</w:t>
        <w:br/>
      </w:r>
      <w:r>
        <w:rPr>
          <w:b w:val="0"/>
          <w:color w:val="0070C0"/>
        </w:rPr>
        <w:t>What should you do first?</w:t>
        <w:br/>
      </w:r>
    </w:p>
    <w:p>
      <w:pPr>
        <w:ind w:left="400"/>
      </w:pPr>
      <w:r>
        <w:t>A. Move Model1 to a Premium Per User (PPU) workspace.</w:t>
      </w:r>
    </w:p>
    <w:p>
      <w:pPr>
        <w:ind w:left="400"/>
      </w:pPr>
      <w:r>
        <w:rPr>
          <w:b/>
          <w:color w:val="008000"/>
        </w:rPr>
        <w:t>B. Create parameters in Power Query. ✅</w:t>
      </w:r>
    </w:p>
    <w:p>
      <w:pPr>
        <w:ind w:left="400"/>
      </w:pPr>
      <w:r>
        <w:t>C. Automate the data preparation by using Dataflow Gen2.</w:t>
      </w:r>
    </w:p>
    <w:p>
      <w:pPr>
        <w:ind w:left="400"/>
      </w:pPr>
      <w:r>
        <w:t>D. From Settings, set Large semantic model storage format to On.</w:t>
      </w:r>
    </w:p>
    <w:p>
      <w:r>
        <w:rPr>
          <w:b/>
          <w:color w:val="0070C0"/>
        </w:rPr>
        <w:t>Question 16</w:t>
        <w:br/>
      </w:r>
      <w:r>
        <w:rPr>
          <w:b w:val="0"/>
          <w:color w:val="0070C0"/>
        </w:rPr>
        <w:t>You have a Fabric workspace named Workspace1 that contains a lakehouse named Lakehouse1. Lakehouse1 contains a table named Table1. Table1 contains the following data.</w:t>
        <w:br/>
      </w:r>
      <w:r>
        <w:rPr>
          <w:b w:val="0"/>
          <w:color w:val="0070C0"/>
        </w:rPr>
        <w:t>Column name | Description</w:t>
        <w:br/>
      </w:r>
      <w:r>
        <w:rPr>
          <w:b w:val="0"/>
          <w:color w:val="0070C0"/>
        </w:rPr>
        <w:t>TransactionID | Contains a unique ID for each transaction</w:t>
        <w:br/>
      </w:r>
      <w:r>
        <w:rPr>
          <w:b w:val="0"/>
          <w:color w:val="0070C0"/>
        </w:rPr>
        <w:t>Date | Contains the date of each transaction</w:t>
        <w:br/>
      </w:r>
      <w:r>
        <w:rPr>
          <w:b w:val="0"/>
          <w:color w:val="0070C0"/>
        </w:rPr>
        <w:t>ProductID | Contains a unique ID for each product</w:t>
        <w:br/>
      </w:r>
      <w:r>
        <w:rPr>
          <w:b w:val="0"/>
          <w:color w:val="0070C0"/>
        </w:rPr>
        <w:t>ProductColor | Contains a descriptive attribute that describes the color of each product</w:t>
        <w:br/>
      </w:r>
      <w:r>
        <w:rPr>
          <w:b w:val="0"/>
          <w:color w:val="0070C0"/>
        </w:rPr>
        <w:t>ProductName | Contains a unique name for each product</w:t>
        <w:br/>
      </w:r>
      <w:r>
        <w:rPr>
          <w:b w:val="0"/>
          <w:color w:val="0070C0"/>
        </w:rPr>
        <w:t>SalesAmount | Contains the sales amount of each transaction</w:t>
        <w:br/>
      </w:r>
      <w:r>
        <w:rPr>
          <w:b w:val="0"/>
          <w:color w:val="0070C0"/>
        </w:rPr>
        <w:t>You need to perform the following actions:</w:t>
        <w:br/>
      </w:r>
      <w:r>
        <w:rPr>
          <w:b w:val="0"/>
          <w:color w:val="0070C0"/>
        </w:rPr>
        <w:t>Load the data from Table1 into a star schema.</w:t>
        <w:br/>
      </w:r>
      <w:r>
        <w:rPr>
          <w:b w:val="0"/>
          <w:color w:val="0070C0"/>
        </w:rPr>
        <w:t>Create a product dimension table named DimProduct and a fact table named FactSales.</w:t>
        <w:br/>
      </w:r>
      <w:r>
        <w:rPr>
          <w:b w:val="0"/>
          <w:color w:val="0070C0"/>
        </w:rPr>
        <w:t>Which three columns should you include in DimProduct?</w:t>
        <w:br/>
      </w:r>
    </w:p>
    <w:p>
      <w:pPr>
        <w:ind w:left="400"/>
      </w:pPr>
      <w:r>
        <w:rPr>
          <w:b/>
          <w:color w:val="008000"/>
        </w:rPr>
        <w:t>A. ProductColor, ProductID, and ProductName. ✅</w:t>
      </w:r>
    </w:p>
    <w:p>
      <w:pPr>
        <w:ind w:left="400"/>
      </w:pPr>
      <w:r>
        <w:t>B. ProductName, SalesAmount, and TransactionID.</w:t>
      </w:r>
    </w:p>
    <w:p>
      <w:pPr>
        <w:ind w:left="400"/>
      </w:pPr>
      <w:r>
        <w:t>C. Date, ProductID, and TransactionID.</w:t>
      </w:r>
    </w:p>
    <w:p>
      <w:pPr>
        <w:ind w:left="400"/>
      </w:pPr>
      <w:r>
        <w:t>D. ProductID, ProductName, and SalesAmount.</w:t>
      </w:r>
    </w:p>
    <w:p>
      <w:r>
        <w:rPr>
          <w:b/>
          <w:color w:val="0070C0"/>
        </w:rPr>
        <w:t>Question 17</w:t>
        <w:br/>
      </w:r>
      <w:r>
        <w:rPr>
          <w:b w:val="0"/>
          <w:color w:val="0070C0"/>
        </w:rPr>
        <w:t>You have a Fabric warehouse that contains a snowflake product dimension. The dimension uses the following tables.</w:t>
        <w:br/>
      </w:r>
      <w:r>
        <w:rPr>
          <w:b w:val="0"/>
          <w:color w:val="0070C0"/>
        </w:rPr>
        <w:t>Name | Primary key</w:t>
        <w:br/>
      </w:r>
      <w:r>
        <w:rPr>
          <w:b w:val="0"/>
          <w:color w:val="0070C0"/>
        </w:rPr>
        <w:t>DimProduct | ProductKey</w:t>
        <w:br/>
      </w:r>
      <w:r>
        <w:rPr>
          <w:b w:val="0"/>
          <w:color w:val="0070C0"/>
        </w:rPr>
        <w:t>DimProductCategory | ProductCategoryKey</w:t>
        <w:br/>
      </w:r>
      <w:r>
        <w:rPr>
          <w:b w:val="0"/>
          <w:color w:val="0070C0"/>
        </w:rPr>
        <w:t>The DimProduct table has a many-to-one relationship with the DimProductCategory table.</w:t>
        <w:br/>
      </w:r>
      <w:r>
        <w:rPr>
          <w:b w:val="0"/>
          <w:color w:val="0070C0"/>
        </w:rPr>
        <w:t>You need to create a warehouse view that denormalizes the product dimension for the semantic model. The solution must preserve all products, including products that do NOT have a subcategory or category.</w:t>
        <w:br/>
      </w:r>
      <w:r>
        <w:rPr>
          <w:b w:val="0"/>
          <w:color w:val="0070C0"/>
        </w:rPr>
        <w:t>How should you complete the T-SQL statement? To answer, select the appropriate options in the answer area.</w:t>
        <w:br/>
      </w:r>
      <w:r>
        <w:rPr>
          <w:b w:val="0"/>
          <w:color w:val="0070C0"/>
        </w:rPr>
        <w:t>NOTE: Each correct selection is worth one point.</w:t>
        <w:br/>
      </w:r>
      <w:r>
        <w:rPr>
          <w:b w:val="0"/>
          <w:color w:val="0070C0"/>
        </w:rPr>
        <w:t>Answer Area</w:t>
        <w:br/>
      </w:r>
      <w:r>
        <w:rPr>
          <w:b w:val="0"/>
          <w:color w:val="0070C0"/>
        </w:rPr>
        <w:t>CREATE VIEW dbo.vDimProduct AS</w:t>
        <w:br/>
      </w:r>
      <w:r>
        <w:rPr>
          <w:b w:val="0"/>
          <w:color w:val="0070C0"/>
        </w:rPr>
        <w:t>SELECT</w:t>
        <w:br/>
      </w:r>
      <w:r>
        <w:rPr>
          <w:b w:val="0"/>
          <w:color w:val="0070C0"/>
        </w:rPr>
        <w:t xml:space="preserve">    p.ProductKey,</w:t>
        <w:br/>
      </w:r>
      <w:r>
        <w:rPr>
          <w:b w:val="0"/>
          <w:color w:val="0070C0"/>
        </w:rPr>
        <w:t xml:space="preserve">    p.ProductName,</w:t>
        <w:br/>
      </w:r>
      <w:r>
        <w:rPr>
          <w:b w:val="0"/>
          <w:color w:val="0070C0"/>
        </w:rPr>
        <w:t xml:space="preserve">    c.CategoryName</w:t>
        <w:br/>
      </w:r>
      <w:r>
        <w:rPr>
          <w:b w:val="0"/>
          <w:color w:val="0070C0"/>
        </w:rPr>
        <w:t>FROM dbo.DimProduct AS p</w:t>
        <w:br/>
      </w:r>
      <w:r>
        <w:rPr>
          <w:b w:val="0"/>
          <w:color w:val="0070C0"/>
        </w:rPr>
        <w:t>[Blank 1] dbo.DimProductCategory AS c</w:t>
        <w:br/>
      </w:r>
      <w:r>
        <w:rPr>
          <w:b w:val="0"/>
          <w:color w:val="0070C0"/>
        </w:rPr>
        <w:t>ON [Blank 2]</w:t>
        <w:br/>
      </w:r>
    </w:p>
    <w:p>
      <w:r>
        <w:rPr>
          <w:b/>
          <w:color w:val="0070C0"/>
        </w:rPr>
        <w:t>Question 18</w:t>
        <w:br/>
      </w:r>
      <w:r>
        <w:rPr>
          <w:b w:val="0"/>
          <w:color w:val="0070C0"/>
        </w:rPr>
        <w:t>You have a Fabric workspace named Workspace1 and an Azure Data Lake Storage Gen2 account named storage1. Workspace1 contains a lakehouse named Lakehouse1.</w:t>
        <w:br/>
      </w:r>
      <w:r>
        <w:rPr>
          <w:b w:val="0"/>
          <w:color w:val="0070C0"/>
        </w:rPr>
        <w:t>You need to create a shortcut to storage1 in Lakehouse1.</w:t>
        <w:br/>
      </w:r>
      <w:r>
        <w:rPr>
          <w:b w:val="0"/>
          <w:color w:val="0070C0"/>
        </w:rPr>
        <w:t>Which protocol and endpoint should you specify? To answer, select the appropriate options in the answer area.</w:t>
        <w:br/>
      </w:r>
      <w:r>
        <w:rPr>
          <w:b w:val="0"/>
          <w:color w:val="0070C0"/>
        </w:rPr>
        <w:t>NOTE: Each correct selection is worth one point.</w:t>
        <w:br/>
      </w:r>
      <w:r>
        <w:rPr>
          <w:b w:val="0"/>
          <w:color w:val="0070C0"/>
        </w:rPr>
        <w:t>Answer Area</w:t>
        <w:br/>
      </w:r>
      <w:r>
        <w:rPr>
          <w:b w:val="0"/>
          <w:color w:val="0070C0"/>
        </w:rPr>
        <w:t>Protocol: [Blank]</w:t>
        <w:br/>
      </w:r>
      <w:r>
        <w:rPr>
          <w:b w:val="0"/>
          <w:color w:val="0070C0"/>
        </w:rPr>
        <w:t>Endpoint: [Blank]</w:t>
        <w:br/>
      </w:r>
    </w:p>
    <w:p>
      <w:r>
        <w:rPr>
          <w:b/>
          <w:color w:val="0070C0"/>
        </w:rPr>
        <w:t>Question 19</w:t>
        <w:br/>
      </w:r>
      <w:r>
        <w:rPr>
          <w:b w:val="0"/>
          <w:color w:val="0070C0"/>
        </w:rPr>
        <w:t>You have a Fabric tenant that contains a workspace named Workspace1. Workspace1 uses Pro license mode and contains a semantic model named Model1.</w:t>
        <w:br/>
      </w:r>
      <w:r>
        <w:rPr>
          <w:b w:val="0"/>
          <w:color w:val="0070C0"/>
        </w:rPr>
        <w:t>You need to ensure that Model1 supports XMLA connections.</w:t>
        <w:br/>
      </w:r>
      <w:r>
        <w:rPr>
          <w:b w:val="0"/>
          <w:color w:val="0070C0"/>
        </w:rPr>
        <w:t>Which setting should you modify?</w:t>
        <w:br/>
      </w:r>
    </w:p>
    <w:p>
      <w:pPr>
        <w:ind w:left="400"/>
      </w:pPr>
      <w:r>
        <w:t>A. Users can edit data models in the Power BI service</w:t>
      </w:r>
    </w:p>
    <w:p>
      <w:pPr>
        <w:ind w:left="400"/>
      </w:pPr>
      <w:r>
        <w:t>B. Enforce strict access control for all data connection types</w:t>
      </w:r>
    </w:p>
    <w:p>
      <w:pPr>
        <w:ind w:left="400"/>
      </w:pPr>
      <w:r>
        <w:rPr>
          <w:b/>
          <w:color w:val="008000"/>
        </w:rPr>
        <w:t>C. License mode ✅</w:t>
      </w:r>
    </w:p>
    <w:p>
      <w:pPr>
        <w:ind w:left="400"/>
      </w:pPr>
      <w:r>
        <w:t>D. Enable Cache for Shortcuts</w:t>
      </w:r>
    </w:p>
    <w:p>
      <w:r>
        <w:rPr>
          <w:b/>
          <w:color w:val="0070C0"/>
        </w:rPr>
        <w:t>Question 20</w:t>
        <w:br/>
      </w:r>
      <w:r>
        <w:rPr>
          <w:b w:val="0"/>
          <w:color w:val="0070C0"/>
        </w:rPr>
        <w:t>You have a Fabric workspace named Workspace1.</w:t>
        <w:br/>
      </w:r>
      <w:r>
        <w:rPr>
          <w:b w:val="0"/>
          <w:color w:val="0070C0"/>
        </w:rPr>
        <w:t>You have a GitHub repository named Repo1.</w:t>
        <w:br/>
      </w:r>
      <w:r>
        <w:rPr>
          <w:b w:val="0"/>
          <w:color w:val="0070C0"/>
        </w:rPr>
        <w:t>You need to connect Workspace1 to the main branch of Repo1.</w:t>
        <w:br/>
      </w:r>
      <w:r>
        <w:rPr>
          <w:b w:val="0"/>
          <w:color w:val="0070C0"/>
        </w:rPr>
        <w:t>Which information should you provide?</w:t>
        <w:br/>
      </w:r>
    </w:p>
    <w:p>
      <w:pPr>
        <w:ind w:left="400"/>
      </w:pPr>
      <w:r>
        <w:t>A. an access key and the branch name of Repo1</w:t>
      </w:r>
    </w:p>
    <w:p>
      <w:pPr>
        <w:ind w:left="400"/>
      </w:pPr>
      <w:r>
        <w:rPr>
          <w:b/>
          <w:color w:val="008000"/>
        </w:rPr>
        <w:t>B. a personal access token (PAT) and the URL of Repo1 ✅</w:t>
      </w:r>
    </w:p>
    <w:p>
      <w:pPr>
        <w:ind w:left="400"/>
      </w:pPr>
      <w:r>
        <w:t>C. an access key and the URL of Repo1</w:t>
      </w:r>
    </w:p>
    <w:p>
      <w:pPr>
        <w:ind w:left="400"/>
      </w:pPr>
      <w:r>
        <w:t>D. a shared access signature (SAS) token and the branch name of Repo1</w:t>
      </w:r>
    </w:p>
    <w:p>
      <w:r>
        <w:rPr>
          <w:b/>
          <w:color w:val="0070C0"/>
        </w:rPr>
        <w:t>Question 21</w:t>
        <w:br/>
      </w:r>
      <w:r>
        <w:rPr>
          <w:b w:val="0"/>
          <w:color w:val="0070C0"/>
        </w:rPr>
        <w:t>You have a Fabric tenant that contains three users named User1, User2, and User3. The tenant contains a security group named Group1. User1 and User3 are members of Group1.</w:t>
        <w:br/>
      </w:r>
      <w:r>
        <w:rPr>
          <w:b w:val="0"/>
          <w:color w:val="0070C0"/>
        </w:rPr>
        <w:t>The tenant contains the workspaces shown in the following table.</w:t>
        <w:br/>
      </w:r>
      <w:r>
        <w:rPr>
          <w:b w:val="0"/>
          <w:color w:val="0070C0"/>
        </w:rPr>
        <w:t>Name | Admin</w:t>
        <w:br/>
      </w:r>
      <w:r>
        <w:rPr>
          <w:b w:val="0"/>
          <w:color w:val="0070C0"/>
        </w:rPr>
        <w:t>Workspace1 | User1</w:t>
        <w:br/>
      </w:r>
      <w:r>
        <w:rPr>
          <w:b w:val="0"/>
          <w:color w:val="0070C0"/>
        </w:rPr>
        <w:t>Workspace2 | User2</w:t>
        <w:br/>
      </w:r>
      <w:r>
        <w:rPr>
          <w:b w:val="0"/>
          <w:color w:val="0070C0"/>
        </w:rPr>
        <w:t>The tenant contains the domains shown in the following table.</w:t>
        <w:br/>
      </w:r>
      <w:r>
        <w:rPr>
          <w:b w:val="0"/>
          <w:color w:val="0070C0"/>
        </w:rPr>
        <w:t>Name | Admin</w:t>
        <w:br/>
      </w:r>
      <w:r>
        <w:rPr>
          <w:b w:val="0"/>
          <w:color w:val="0070C0"/>
        </w:rPr>
        <w:t>Domain1 | User1</w:t>
        <w:br/>
      </w:r>
      <w:r>
        <w:rPr>
          <w:b w:val="0"/>
          <w:color w:val="0070C0"/>
        </w:rPr>
        <w:t>Domain2 | User2</w:t>
        <w:br/>
      </w:r>
      <w:r>
        <w:rPr>
          <w:b w:val="0"/>
          <w:color w:val="0070C0"/>
        </w:rPr>
        <w:t>User1 creates a new workspace named Workspace3.</w:t>
        <w:br/>
      </w:r>
      <w:r>
        <w:rPr>
          <w:b w:val="0"/>
          <w:color w:val="0070C0"/>
        </w:rPr>
        <w:t>You assign Domain1 as the default domain of Group1.</w:t>
        <w:br/>
      </w:r>
      <w:r>
        <w:rPr>
          <w:b w:val="0"/>
          <w:color w:val="0070C0"/>
        </w:rPr>
        <w:t>For each of the following statements, select Yes if the statement is true. Otherwise, select No.</w:t>
        <w:br/>
      </w:r>
      <w:r>
        <w:rPr>
          <w:b w:val="0"/>
          <w:color w:val="0070C0"/>
        </w:rPr>
        <w:t>Statement | Yes / No</w:t>
        <w:br/>
      </w:r>
      <w:r>
        <w:rPr>
          <w:b w:val="0"/>
          <w:color w:val="0070C0"/>
        </w:rPr>
        <w:t>User2 is assigned the Contributor role for Workspace3.</w:t>
        <w:br/>
      </w:r>
      <w:r>
        <w:rPr>
          <w:b w:val="0"/>
          <w:color w:val="0070C0"/>
        </w:rPr>
        <w:t>User3 is assigned the Viewer role for Workspace3.</w:t>
        <w:br/>
      </w:r>
      <w:r>
        <w:rPr>
          <w:b w:val="0"/>
          <w:color w:val="0070C0"/>
        </w:rPr>
        <w:t>User3 is assigned the Contributor role for Workspace1.</w:t>
        <w:br/>
      </w:r>
    </w:p>
    <w:p>
      <w:r>
        <w:rPr>
          <w:b/>
          <w:color w:val="0070C0"/>
        </w:rPr>
        <w:t>Question 24</w:t>
        <w:br/>
      </w:r>
      <w:r>
        <w:rPr>
          <w:b w:val="0"/>
          <w:color w:val="0070C0"/>
        </w:rPr>
        <w:t>You have a Microsoft Entra tenant named contoso.com and an external user named user1@fabrikam.com.</w:t>
        <w:br/>
      </w:r>
      <w:r>
        <w:rPr>
          <w:b w:val="0"/>
          <w:color w:val="0070C0"/>
        </w:rPr>
        <w:t>You have a Fabric workspace named Workspace1 that contains a semantic model named Model1 and a report named Report1.</w:t>
        <w:br/>
      </w:r>
      <w:r>
        <w:rPr>
          <w:b w:val="0"/>
          <w:color w:val="0070C0"/>
        </w:rPr>
        <w:t>User1@fabrikam.com has access to Report1.</w:t>
        <w:br/>
      </w:r>
      <w:r>
        <w:rPr>
          <w:b w:val="0"/>
          <w:color w:val="0070C0"/>
        </w:rPr>
        <w:t>You enable read-write on the XML for Analysis (XMLA) endpoint to provide advanced semantic modeling by using DAX Studio.</w:t>
        <w:br/>
      </w:r>
      <w:r>
        <w:rPr>
          <w:b w:val="0"/>
          <w:color w:val="0070C0"/>
        </w:rPr>
        <w:t>You need to provide user1@fabrikam.com with a URL that will enable connectivity by using DAX Studio.</w:t>
        <w:br/>
      </w:r>
      <w:r>
        <w:rPr>
          <w:b w:val="0"/>
          <w:color w:val="0070C0"/>
        </w:rPr>
        <w:t>How should you complete the URL? To answer, select the appropriate options in the answer area.</w:t>
        <w:br/>
      </w:r>
      <w:r>
        <w:rPr>
          <w:b w:val="0"/>
          <w:color w:val="0070C0"/>
        </w:rPr>
        <w:t>Answer Area:</w:t>
        <w:br/>
      </w:r>
      <w:r>
        <w:rPr>
          <w:b w:val="0"/>
          <w:color w:val="0070C0"/>
        </w:rPr>
        <w:t>powerbi://api.powerbi.com/v1.0/ [blank] [blank]</w:t>
        <w:br/>
      </w:r>
    </w:p>
    <w:p>
      <w:r>
        <w:rPr>
          <w:b/>
          <w:color w:val="0070C0"/>
        </w:rPr>
        <w:t>Question 25</w:t>
        <w:br/>
      </w:r>
      <w:r>
        <w:rPr>
          <w:b w:val="0"/>
          <w:color w:val="0070C0"/>
        </w:rPr>
        <w:t>You have three Fabric workspaces named Workspace1, Workspace2, and Workspace3. Workspace1 contains a report named Report1 and a semantic model named Model1 in Import mode.</w:t>
        <w:br/>
      </w:r>
      <w:r>
        <w:rPr>
          <w:b w:val="0"/>
          <w:color w:val="0070C0"/>
        </w:rPr>
        <w:t>You perform the following actions:</w:t>
        <w:br/>
      </w:r>
      <w:r>
        <w:rPr>
          <w:b w:val="0"/>
          <w:color w:val="0070C0"/>
        </w:rPr>
        <w:t>- Create a deployment pipeline named Pipeline1 that has three stages named development, test, and production.</w:t>
        <w:br/>
      </w:r>
      <w:r>
        <w:rPr>
          <w:b w:val="0"/>
          <w:color w:val="0070C0"/>
        </w:rPr>
        <w:t>- Assign Workspace1 to the development stage of Pipeline1.</w:t>
        <w:br/>
      </w:r>
      <w:r>
        <w:rPr>
          <w:b w:val="0"/>
          <w:color w:val="0070C0"/>
        </w:rPr>
        <w:t>- Assign Workspace2 to the test stage of Pipeline1.</w:t>
        <w:br/>
      </w:r>
      <w:r>
        <w:rPr>
          <w:b w:val="0"/>
          <w:color w:val="0070C0"/>
        </w:rPr>
        <w:t>- Assign Workspace3 to the production stage of Pipeline1.</w:t>
        <w:br/>
      </w:r>
      <w:r>
        <w:rPr>
          <w:b w:val="0"/>
          <w:color w:val="0070C0"/>
        </w:rPr>
        <w:t>- Modify Model1.</w:t>
        <w:br/>
      </w:r>
      <w:r>
        <w:rPr>
          <w:b w:val="0"/>
          <w:color w:val="0070C0"/>
        </w:rPr>
        <w:t>Actions:</w:t>
        <w:br/>
      </w:r>
      <w:r>
        <w:rPr>
          <w:b w:val="0"/>
          <w:color w:val="0070C0"/>
        </w:rPr>
        <w:t>- Run Pipeline1 from the test stage to the production stage.</w:t>
        <w:br/>
      </w:r>
      <w:r>
        <w:rPr>
          <w:b w:val="0"/>
          <w:color w:val="0070C0"/>
        </w:rPr>
        <w:t>- Refresh Model1 in the test stage.</w:t>
        <w:br/>
      </w:r>
      <w:r>
        <w:rPr>
          <w:b w:val="0"/>
          <w:color w:val="0070C0"/>
        </w:rPr>
        <w:t>- Run Pipeline1 from the development stage to the test stage.</w:t>
        <w:br/>
      </w:r>
      <w:r>
        <w:rPr>
          <w:b w:val="0"/>
          <w:color w:val="0070C0"/>
        </w:rPr>
        <w:t>- Refresh Model1 in the production stage.</w:t>
        <w:br/>
      </w:r>
      <w:r>
        <w:rPr>
          <w:b w:val="0"/>
          <w:color w:val="0070C0"/>
        </w:rPr>
        <w:t>- Refresh Model1 in the development stage.</w:t>
        <w:br/>
      </w:r>
    </w:p>
    <w:p>
      <w:r>
        <w:rPr>
          <w:b/>
          <w:color w:val="0070C0"/>
        </w:rPr>
        <w:t>Question 26</w:t>
        <w:br/>
      </w:r>
      <w:r>
        <w:rPr>
          <w:b w:val="0"/>
          <w:color w:val="0070C0"/>
        </w:rPr>
        <w:t>You have a Fabric warehouse named Warehouse1 that contains a table named Table1. Table1 contains customer data.</w:t>
        <w:br/>
      </w:r>
      <w:r>
        <w:rPr>
          <w:b w:val="0"/>
          <w:color w:val="0070C0"/>
        </w:rPr>
        <w:t>You need to implement row-level security (RLS) for Table1. The solution must ensure that users can see only their respective data.</w:t>
        <w:br/>
      </w:r>
      <w:r>
        <w:rPr>
          <w:b w:val="0"/>
          <w:color w:val="0070C0"/>
        </w:rPr>
        <w:t>Which two objects should you create? Each correct answer presents part of the solution.</w:t>
        <w:br/>
      </w:r>
    </w:p>
    <w:p>
      <w:pPr>
        <w:ind w:left="400"/>
      </w:pPr>
      <w:r>
        <w:t>A. CONSTRAINT</w:t>
      </w:r>
    </w:p>
    <w:p>
      <w:pPr>
        <w:ind w:left="400"/>
      </w:pPr>
      <w:r>
        <w:rPr>
          <w:b/>
          <w:color w:val="008000"/>
        </w:rPr>
        <w:t>B. SECURITY POLICY ✅</w:t>
      </w:r>
    </w:p>
    <w:p>
      <w:pPr>
        <w:ind w:left="400"/>
      </w:pPr>
      <w:r>
        <w:rPr>
          <w:b/>
          <w:color w:val="008000"/>
        </w:rPr>
        <w:t>C. FUNCTION ✅</w:t>
      </w:r>
    </w:p>
    <w:p>
      <w:pPr>
        <w:ind w:left="400"/>
      </w:pPr>
      <w:r>
        <w:t>D. DATABASE ROLE</w:t>
      </w:r>
    </w:p>
    <w:p>
      <w:pPr>
        <w:ind w:left="400"/>
      </w:pPr>
      <w:r>
        <w:t>E. STORED PROCEDURE</w:t>
      </w:r>
    </w:p>
    <w:p>
      <w:r>
        <w:rPr>
          <w:b/>
          <w:color w:val="0070C0"/>
        </w:rPr>
        <w:t>Question 27</w:t>
        <w:br/>
      </w:r>
      <w:r>
        <w:rPr>
          <w:b w:val="0"/>
          <w:color w:val="0070C0"/>
        </w:rPr>
        <w:t>You plan to deploy Microsoft Power BI items by using Fabric deployment pipelines. You have a deployment pipeline that contains three stages named Development, Test, and Production. A workspace is assigned to each stage.</w:t>
        <w:br/>
      </w:r>
      <w:r>
        <w:rPr>
          <w:b w:val="0"/>
          <w:color w:val="0070C0"/>
        </w:rPr>
        <w:t>You need to provide Power BI developers with access to the pipeline. The solution must meet the following requirements:</w:t>
        <w:br/>
      </w:r>
      <w:r>
        <w:rPr>
          <w:b w:val="0"/>
          <w:color w:val="0070C0"/>
        </w:rPr>
        <w:t>- Ensure that the developers can deploy items to the workspaces for Development and Test.</w:t>
        <w:br/>
      </w:r>
      <w:r>
        <w:rPr>
          <w:b w:val="0"/>
          <w:color w:val="0070C0"/>
        </w:rPr>
        <w:t>- Prevent the developers from deploying items to the workspace for Production.</w:t>
        <w:br/>
      </w:r>
      <w:r>
        <w:rPr>
          <w:b w:val="0"/>
          <w:color w:val="0070C0"/>
        </w:rPr>
        <w:t>- Ensure that developers can view items in Production.</w:t>
        <w:br/>
      </w:r>
      <w:r>
        <w:rPr>
          <w:b w:val="0"/>
          <w:color w:val="0070C0"/>
        </w:rPr>
        <w:t>- Follow the principle of least privilege.</w:t>
        <w:br/>
      </w:r>
      <w:r>
        <w:rPr>
          <w:b w:val="0"/>
          <w:color w:val="0070C0"/>
        </w:rPr>
        <w:t>Which three levels of access should you assign to the developers? Each correct answer presents part of the solution.</w:t>
        <w:br/>
      </w:r>
    </w:p>
    <w:p>
      <w:pPr>
        <w:ind w:left="400"/>
      </w:pPr>
      <w:r>
        <w:rPr>
          <w:b/>
          <w:color w:val="008000"/>
        </w:rPr>
        <w:t>A. Viewer access to the Production workspace ✅</w:t>
      </w:r>
    </w:p>
    <w:p>
      <w:pPr>
        <w:ind w:left="400"/>
      </w:pPr>
      <w:r>
        <w:t>B. Contributor access to the Production workspace</w:t>
      </w:r>
    </w:p>
    <w:p>
      <w:pPr>
        <w:ind w:left="400"/>
      </w:pPr>
      <w:r>
        <w:t>C. Admin access to the deployment pipeline</w:t>
      </w:r>
    </w:p>
    <w:p>
      <w:pPr>
        <w:ind w:left="400"/>
      </w:pPr>
      <w:r>
        <w:t>D. Build permission to the production semantic models</w:t>
      </w:r>
    </w:p>
    <w:p>
      <w:pPr>
        <w:ind w:left="400"/>
      </w:pPr>
      <w:r>
        <w:rPr>
          <w:b/>
          <w:color w:val="008000"/>
        </w:rPr>
        <w:t>E. Viewer access to the Development and Test workspaces ✅</w:t>
      </w:r>
    </w:p>
    <w:p>
      <w:pPr>
        <w:ind w:left="400"/>
      </w:pPr>
      <w:r>
        <w:rPr>
          <w:b/>
          <w:color w:val="008000"/>
        </w:rPr>
        <w:t>F. Member access to the Development and Test workspaces ✅</w:t>
      </w:r>
    </w:p>
    <w:p>
      <w:r>
        <w:rPr>
          <w:b/>
          <w:color w:val="0070C0"/>
        </w:rPr>
        <w:t>Question 28</w:t>
        <w:br/>
      </w:r>
      <w:r>
        <w:rPr>
          <w:b w:val="0"/>
          <w:color w:val="0070C0"/>
        </w:rPr>
        <w:t>You have a Fabric tenant that has sensitivity labels enabled. The tenant contains a workspace named Workspace1. Workspace1 contains a lakehouse named LH1.</w:t>
        <w:br/>
      </w:r>
      <w:r>
        <w:rPr>
          <w:b w:val="0"/>
          <w:color w:val="0070C0"/>
        </w:rPr>
        <w:t>You need to ensure that a user named User1 can apply a sensitivity label to LH1. The solution must follow the principle of least privilege.</w:t>
        <w:br/>
      </w:r>
      <w:r>
        <w:rPr>
          <w:b w:val="0"/>
          <w:color w:val="0070C0"/>
        </w:rPr>
        <w:t>Which workspace role should you assign to User1?</w:t>
        <w:br/>
      </w:r>
    </w:p>
    <w:p>
      <w:pPr>
        <w:ind w:left="400"/>
      </w:pPr>
      <w:r>
        <w:t>A. Viewer</w:t>
      </w:r>
    </w:p>
    <w:p>
      <w:pPr>
        <w:ind w:left="400"/>
      </w:pPr>
      <w:r>
        <w:rPr>
          <w:b/>
          <w:color w:val="008000"/>
        </w:rPr>
        <w:t>B. Member ✅</w:t>
      </w:r>
    </w:p>
    <w:p>
      <w:pPr>
        <w:ind w:left="400"/>
      </w:pPr>
      <w:r>
        <w:t>C. Contributor</w:t>
      </w:r>
    </w:p>
    <w:p>
      <w:pPr>
        <w:ind w:left="400"/>
      </w:pPr>
      <w:r>
        <w:t>D. Admin</w:t>
      </w:r>
    </w:p>
    <w:p>
      <w:r>
        <w:rPr>
          <w:b/>
          <w:color w:val="0070C0"/>
        </w:rPr>
        <w:t>Question 29</w:t>
        <w:br/>
      </w:r>
      <w:r>
        <w:rPr>
          <w:b w:val="0"/>
          <w:color w:val="0070C0"/>
        </w:rPr>
        <w:t>You have the following KQL query named Query1.</w:t>
        <w:br/>
      </w:r>
      <w:r>
        <w:rPr>
          <w:b w:val="0"/>
          <w:color w:val="0070C0"/>
        </w:rPr>
        <w:t>SigninLogs</w:t>
        <w:br/>
      </w:r>
      <w:r>
        <w:rPr>
          <w:b w:val="0"/>
          <w:color w:val="0070C0"/>
        </w:rPr>
        <w:t>| summarize FailedLogons = countif(ResultType != 0) by UserPrincipalName, OfficeLocation</w:t>
        <w:br/>
      </w:r>
      <w:r>
        <w:rPr>
          <w:b w:val="0"/>
          <w:color w:val="0070C0"/>
        </w:rPr>
        <w:t>| project UserPrincipalName, FailedLogons, OfficeLocation</w:t>
        <w:br/>
      </w:r>
      <w:r>
        <w:rPr>
          <w:b w:val="0"/>
          <w:color w:val="0070C0"/>
        </w:rPr>
        <w:t>| where OfficeLocation == 'Seattle'</w:t>
        <w:br/>
      </w:r>
      <w:r>
        <w:rPr>
          <w:b w:val="0"/>
          <w:color w:val="0070C0"/>
        </w:rPr>
        <w:t>You need to improve the performance of Query1. The solution must minimize resource use.</w:t>
        <w:br/>
      </w:r>
      <w:r>
        <w:rPr>
          <w:b w:val="0"/>
          <w:color w:val="0070C0"/>
        </w:rPr>
        <w:t>How should you restructure Query1?</w:t>
        <w:br/>
      </w:r>
    </w:p>
    <w:p>
      <w:pPr>
        <w:ind w:left="400"/>
      </w:pPr>
      <w:r>
        <w:t>A.</w:t>
      </w:r>
    </w:p>
    <w:p>
      <w:pPr>
        <w:ind w:left="400"/>
      </w:pPr>
      <w:r>
        <w:t>SigninLogs</w:t>
      </w:r>
    </w:p>
    <w:p>
      <w:pPr>
        <w:ind w:left="400"/>
      </w:pPr>
      <w:r>
        <w:t>| project UserPrincipalName, FailedLogons, OfficeLocation</w:t>
      </w:r>
    </w:p>
    <w:p>
      <w:pPr>
        <w:ind w:left="400"/>
      </w:pPr>
      <w:r>
        <w:t>| summarize FailedLogons = countif(ResultType != 0) by UserPrincipalName, OfficeLocation</w:t>
      </w:r>
    </w:p>
    <w:p>
      <w:pPr>
        <w:ind w:left="400"/>
      </w:pPr>
      <w:r>
        <w:t>| where OfficeLocation == 'Seattle'</w:t>
      </w:r>
    </w:p>
    <w:p>
      <w:pPr>
        <w:ind w:left="400"/>
      </w:pPr>
      <w:r>
        <w:t>B.</w:t>
      </w:r>
    </w:p>
    <w:p>
      <w:pPr>
        <w:ind w:left="400"/>
      </w:pPr>
      <w:r>
        <w:t>SigninLogs</w:t>
      </w:r>
    </w:p>
    <w:p>
      <w:pPr>
        <w:ind w:left="400"/>
      </w:pPr>
      <w:r>
        <w:t>| summarize FailedLogons = countif(ResultType != 0) by UserPrincipalName, OfficeLocation</w:t>
      </w:r>
    </w:p>
    <w:p>
      <w:pPr>
        <w:ind w:left="400"/>
      </w:pPr>
      <w:r>
        <w:t>| where OfficeLocation == 'Seattle'</w:t>
      </w:r>
    </w:p>
    <w:p>
      <w:pPr>
        <w:ind w:left="400"/>
      </w:pPr>
      <w:r>
        <w:t>| project UserPrincipalName, FailedLogons, OfficeLocation</w:t>
      </w:r>
    </w:p>
    <w:p>
      <w:pPr>
        <w:ind w:left="400"/>
      </w:pPr>
      <w:r>
        <w:t>C.</w:t>
      </w:r>
    </w:p>
    <w:p>
      <w:pPr>
        <w:ind w:left="400"/>
      </w:pPr>
      <w:r>
        <w:t>SigninLogs</w:t>
      </w:r>
    </w:p>
    <w:p>
      <w:pPr>
        <w:ind w:left="400"/>
      </w:pPr>
      <w:r>
        <w:t>| project UserPrincipalName, FailedLogons, OfficeLocation</w:t>
      </w:r>
    </w:p>
    <w:p>
      <w:pPr>
        <w:ind w:left="400"/>
      </w:pPr>
      <w:r>
        <w:t>| where OfficeLocation == 'Seattle'</w:t>
      </w:r>
    </w:p>
    <w:p>
      <w:pPr>
        <w:ind w:left="400"/>
      </w:pPr>
      <w:r>
        <w:t>| summarize FailedLogons = countif(ResultType != 0) by UserPrincipalName, OfficeLocation</w:t>
      </w:r>
    </w:p>
    <w:p>
      <w:pPr>
        <w:ind w:left="400"/>
      </w:pPr>
      <w:r>
        <w:rPr>
          <w:b/>
          <w:color w:val="008000"/>
        </w:rPr>
        <w:t>D. ✅</w:t>
      </w:r>
    </w:p>
    <w:p>
      <w:pPr>
        <w:ind w:left="400"/>
      </w:pPr>
      <w:r>
        <w:t>SigninLogs</w:t>
      </w:r>
    </w:p>
    <w:p>
      <w:pPr>
        <w:ind w:left="400"/>
      </w:pPr>
      <w:r>
        <w:t>| where OfficeLocation == 'Seattle'</w:t>
      </w:r>
    </w:p>
    <w:p>
      <w:pPr>
        <w:ind w:left="400"/>
      </w:pPr>
      <w:r>
        <w:t>| summarize FailedLogons = countif(ResultType != 0) by UserPrincipalName, OfficeLocation</w:t>
      </w:r>
    </w:p>
    <w:p>
      <w:pPr>
        <w:ind w:left="400"/>
      </w:pPr>
      <w:r>
        <w:t>| project UserPrincipalName, FailedLogons, OfficeLocation</w:t>
      </w:r>
    </w:p>
    <w:p>
      <w:r>
        <w:rPr>
          <w:b/>
          <w:color w:val="0070C0"/>
        </w:rPr>
        <w:t>Question 30</w:t>
        <w:br/>
      </w:r>
      <w:r>
        <w:rPr>
          <w:b w:val="0"/>
          <w:color w:val="0070C0"/>
        </w:rPr>
        <w:t>You have a Fabric warehouse that contains a table named SalesOrderDetail. SalesOrderDetail contains three columns named OrderQty, ProductID, and SalesOrderID. SalesOrderDetail contains one row per combination of SalesOrderID and ProductID.</w:t>
        <w:br/>
      </w:r>
      <w:r>
        <w:rPr>
          <w:b w:val="0"/>
          <w:color w:val="0070C0"/>
        </w:rPr>
        <w:t>You need to calculate the proportion of the total quantity of each sales order represented by each product within the sales order.</w:t>
        <w:br/>
      </w:r>
      <w:r>
        <w:rPr>
          <w:b w:val="0"/>
          <w:color w:val="0070C0"/>
        </w:rPr>
        <w:t>Which T-SQL statement should you run?</w:t>
        <w:br/>
      </w:r>
    </w:p>
    <w:p>
      <w:pPr>
        <w:ind w:left="400"/>
      </w:pPr>
      <w:r>
        <w:t>A.</w:t>
      </w:r>
    </w:p>
    <w:p>
      <w:pPr>
        <w:ind w:left="400"/>
      </w:pPr>
      <w:r>
        <w:t>SELECT SalesOrderID, ProductID, OrderQty</w:t>
      </w:r>
    </w:p>
    <w:p>
      <w:pPr>
        <w:ind w:left="400"/>
      </w:pPr>
      <w:r>
        <w:t xml:space="preserve">     ,CAST(1. * OrderQty / SUM(OrderQty) OVER(PARTITION BY ProductID) * 100</w:t>
      </w:r>
    </w:p>
    <w:p>
      <w:pPr>
        <w:ind w:left="400"/>
      </w:pPr>
      <w:r>
        <w:t xml:space="preserve">     AS DECIMAL(5,2)) AS PercentbyProductID</w:t>
      </w:r>
    </w:p>
    <w:p>
      <w:pPr>
        <w:ind w:left="400"/>
      </w:pPr>
      <w:r>
        <w:t>FROM Sales.SalesOrderDetail;</w:t>
      </w:r>
    </w:p>
    <w:p>
      <w:pPr>
        <w:ind w:left="400"/>
      </w:pPr>
      <w:r>
        <w:t>B.</w:t>
      </w:r>
    </w:p>
    <w:p>
      <w:pPr>
        <w:ind w:left="400"/>
      </w:pPr>
      <w:r>
        <w:t>SELECT SalesOrderID, ProductID, OrderQty</w:t>
      </w:r>
    </w:p>
    <w:p>
      <w:pPr>
        <w:ind w:left="400"/>
      </w:pPr>
      <w:r>
        <w:t xml:space="preserve">     ,CAST(1. * OrderQty / SUM(OrderQty) OVER(ORDER BY SalesOrderID) * 100</w:t>
      </w:r>
    </w:p>
    <w:p>
      <w:pPr>
        <w:ind w:left="400"/>
      </w:pPr>
      <w:r>
        <w:t xml:space="preserve">     AS DECIMAL(5,2)) AS PercentbyProductID</w:t>
      </w:r>
    </w:p>
    <w:p>
      <w:pPr>
        <w:ind w:left="400"/>
      </w:pPr>
      <w:r>
        <w:t>FROM Sales.SalesOrderDetail;</w:t>
      </w:r>
    </w:p>
    <w:p>
      <w:pPr>
        <w:ind w:left="400"/>
      </w:pPr>
      <w:r>
        <w:rPr>
          <w:b/>
          <w:color w:val="008000"/>
        </w:rPr>
        <w:t>C. ✅</w:t>
      </w:r>
    </w:p>
    <w:p>
      <w:pPr>
        <w:ind w:left="400"/>
      </w:pPr>
      <w:r>
        <w:t>SELECT SalesOrderID, ProductID, OrderQty</w:t>
      </w:r>
    </w:p>
    <w:p>
      <w:pPr>
        <w:ind w:left="400"/>
      </w:pPr>
      <w:r>
        <w:t xml:space="preserve">     ,CAST(1. * OrderQty / SUM(OrderQty) OVER(PARTITION BY SalesOrderID) * 100</w:t>
      </w:r>
    </w:p>
    <w:p>
      <w:pPr>
        <w:ind w:left="400"/>
      </w:pPr>
      <w:r>
        <w:t xml:space="preserve">     AS DECIMAL(5,2)) AS PercentbyProductID</w:t>
      </w:r>
    </w:p>
    <w:p>
      <w:pPr>
        <w:ind w:left="400"/>
      </w:pPr>
      <w:r>
        <w:t>FROM Sales.SalesOrderDetail;</w:t>
      </w:r>
    </w:p>
    <w:p>
      <w:pPr>
        <w:ind w:left="400"/>
      </w:pPr>
      <w:r>
        <w:t>D.</w:t>
      </w:r>
    </w:p>
    <w:p>
      <w:pPr>
        <w:ind w:left="400"/>
      </w:pPr>
      <w:r>
        <w:t>SELECT SalesOrderID, ProductID, OrderQty</w:t>
      </w:r>
    </w:p>
    <w:p>
      <w:pPr>
        <w:ind w:left="400"/>
      </w:pPr>
      <w:r>
        <w:t xml:space="preserve">     ,CAST(1. * OrderQty / SUM(OrderQty) OVER(ORDER BY ProductID) * 100</w:t>
      </w:r>
    </w:p>
    <w:p>
      <w:pPr>
        <w:ind w:left="400"/>
      </w:pPr>
      <w:r>
        <w:t xml:space="preserve">     AS DECIMAL(5,2)) AS PercentbyProductID</w:t>
      </w:r>
    </w:p>
    <w:p>
      <w:pPr>
        <w:ind w:left="400"/>
      </w:pPr>
      <w:r>
        <w:t>FROM Sales.SalesOrderDetail;</w:t>
      </w:r>
    </w:p>
    <w:p>
      <w:r>
        <w:rPr>
          <w:b/>
          <w:color w:val="0070C0"/>
        </w:rPr>
        <w:t>Question 31</w:t>
        <w:br/>
      </w:r>
      <w:r>
        <w:rPr>
          <w:b w:val="0"/>
          <w:color w:val="0070C0"/>
        </w:rPr>
        <w:t>You are implementing a medallion architecture in a single Fabric workspace.</w:t>
        <w:br/>
      </w:r>
      <w:r>
        <w:rPr>
          <w:b w:val="0"/>
          <w:color w:val="0070C0"/>
        </w:rPr>
        <w:t>You have a lakehouse that contains the Bronze and Silver layers and a warehouse that contains the Gold layer.</w:t>
        <w:br/>
      </w:r>
      <w:r>
        <w:rPr>
          <w:b w:val="0"/>
          <w:color w:val="0070C0"/>
        </w:rPr>
        <w:t>You create the items required to populate the layers as shown in the following table.</w:t>
        <w:br/>
      </w:r>
      <w:r>
        <w:rPr>
          <w:b w:val="0"/>
          <w:color w:val="0070C0"/>
        </w:rPr>
        <w:t>Layer    | Data integration tool</w:t>
        <w:br/>
      </w:r>
      <w:r>
        <w:rPr>
          <w:b w:val="0"/>
          <w:color w:val="0070C0"/>
        </w:rPr>
        <w:t>--------- | -------------------</w:t>
        <w:br/>
      </w:r>
      <w:r>
        <w:rPr>
          <w:b w:val="0"/>
          <w:color w:val="0070C0"/>
        </w:rPr>
        <w:t>Bronze    | Pipelines with Copy activities</w:t>
        <w:br/>
      </w:r>
      <w:r>
        <w:rPr>
          <w:b w:val="0"/>
          <w:color w:val="0070C0"/>
        </w:rPr>
        <w:t>Silver    | Dataflows</w:t>
        <w:br/>
      </w:r>
      <w:r>
        <w:rPr>
          <w:b w:val="0"/>
          <w:color w:val="0070C0"/>
        </w:rPr>
        <w:t>Gold      | Stored procedures</w:t>
        <w:br/>
      </w:r>
      <w:r>
        <w:rPr>
          <w:b w:val="0"/>
          <w:color w:val="0070C0"/>
        </w:rPr>
        <w:t>You need to ensure that the layers are populated daily in sequential order such that Silver is populated only after Bronze is complete, and Gold is populated only after Silver is complete. The solution must minimize development effort and complexity.</w:t>
        <w:br/>
      </w:r>
      <w:r>
        <w:rPr>
          <w:b w:val="0"/>
          <w:color w:val="0070C0"/>
        </w:rPr>
        <w:t>Execution Methods:</w:t>
        <w:br/>
      </w:r>
      <w:r>
        <w:rPr>
          <w:b w:val="0"/>
          <w:color w:val="0070C0"/>
        </w:rPr>
        <w:t>- A pipeline Copy activity</w:t>
        <w:br/>
      </w:r>
      <w:r>
        <w:rPr>
          <w:b w:val="0"/>
          <w:color w:val="0070C0"/>
        </w:rPr>
        <w:t>- A pipeline Dataflow activity</w:t>
        <w:br/>
      </w:r>
      <w:r>
        <w:rPr>
          <w:b w:val="0"/>
          <w:color w:val="0070C0"/>
        </w:rPr>
        <w:t>- A pipeline Stored procedure activity</w:t>
        <w:br/>
      </w:r>
      <w:r>
        <w:rPr>
          <w:b w:val="0"/>
          <w:color w:val="0070C0"/>
        </w:rPr>
        <w:t>- A schedule</w:t>
        <w:br/>
      </w:r>
      <w:r>
        <w:rPr>
          <w:b w:val="0"/>
          <w:color w:val="0070C0"/>
        </w:rPr>
        <w:t>- A Spark job definition</w:t>
        <w:br/>
      </w:r>
      <w:r>
        <w:rPr>
          <w:b w:val="0"/>
          <w:color w:val="0070C0"/>
        </w:rPr>
        <w:t>- An Invoke pipeline activity</w:t>
        <w:br/>
      </w:r>
      <w:r>
        <w:rPr>
          <w:b w:val="0"/>
          <w:color w:val="0070C0"/>
        </w:rPr>
        <w:t>Answer Area:</w:t>
        <w:br/>
      </w:r>
      <w:r>
        <w:rPr>
          <w:b w:val="0"/>
          <w:color w:val="0070C0"/>
        </w:rPr>
        <w:t>Orchestration pipeline: [Execution Method]</w:t>
        <w:br/>
      </w:r>
      <w:r>
        <w:rPr>
          <w:b w:val="0"/>
          <w:color w:val="0070C0"/>
        </w:rPr>
        <w:t>Bronze layer: [Execution Method]</w:t>
        <w:br/>
      </w:r>
      <w:r>
        <w:rPr>
          <w:b w:val="0"/>
          <w:color w:val="0070C0"/>
        </w:rPr>
        <w:t>Silver layer: [Execution Method]</w:t>
        <w:br/>
      </w:r>
      <w:r>
        <w:rPr>
          <w:b w:val="0"/>
          <w:color w:val="0070C0"/>
        </w:rPr>
        <w:t>Gold layer: [Execution Method]</w:t>
        <w:br/>
      </w:r>
    </w:p>
    <w:p>
      <w:r>
        <w:rPr>
          <w:b/>
          <w:color w:val="0070C0"/>
        </w:rPr>
        <w:t>Question 32</w:t>
        <w:br/>
      </w:r>
      <w:r>
        <w:rPr>
          <w:b w:val="0"/>
          <w:color w:val="0070C0"/>
        </w:rPr>
        <w:t>You have a Fabric warehouse named Warehouse1 that contains a table named dbo.Product.</w:t>
        <w:br/>
      </w:r>
      <w:r>
        <w:rPr>
          <w:b w:val="0"/>
          <w:color w:val="0070C0"/>
        </w:rPr>
        <w:t>dbo.Product contains the following columns.</w:t>
        <w:br/>
      </w:r>
      <w:r>
        <w:rPr>
          <w:b w:val="0"/>
          <w:color w:val="0070C0"/>
        </w:rPr>
        <w:t>Name      | Description</w:t>
        <w:br/>
      </w:r>
      <w:r>
        <w:rPr>
          <w:b w:val="0"/>
          <w:color w:val="0070C0"/>
        </w:rPr>
        <w:t>Item      | Name of the product</w:t>
        <w:br/>
      </w:r>
      <w:r>
        <w:rPr>
          <w:b w:val="0"/>
          <w:color w:val="0070C0"/>
        </w:rPr>
        <w:t>UnitPrice | Price per unit in U.S. dollars for each product</w:t>
        <w:br/>
      </w:r>
      <w:r>
        <w:rPr>
          <w:b w:val="0"/>
          <w:color w:val="0070C0"/>
        </w:rPr>
        <w:t>You need to use a T-SQL query to add a column named PriceRange to dbo.Product. The column must categorize each product based on UnitPrice. The solution must meet the following requirements:</w:t>
        <w:br/>
      </w:r>
      <w:r>
        <w:rPr>
          <w:b w:val="0"/>
          <w:color w:val="0070C0"/>
        </w:rPr>
        <w:t>- If UnitPrice is 0, PriceRange is "Not for resale".</w:t>
        <w:br/>
      </w:r>
      <w:r>
        <w:rPr>
          <w:b w:val="0"/>
          <w:color w:val="0070C0"/>
        </w:rPr>
        <w:t>- If UnitPrice is less than 50, PriceRange is "Under $50".</w:t>
        <w:br/>
      </w:r>
      <w:r>
        <w:rPr>
          <w:b w:val="0"/>
          <w:color w:val="0070C0"/>
        </w:rPr>
        <w:t>- If UnitPrice is between 50 and 250, PriceRange is "Under $250".</w:t>
        <w:br/>
      </w:r>
      <w:r>
        <w:rPr>
          <w:b w:val="0"/>
          <w:color w:val="0070C0"/>
        </w:rPr>
        <w:t>- In all other instances, PriceRange is "$250+".</w:t>
        <w:br/>
      </w:r>
      <w:r>
        <w:rPr>
          <w:b w:val="0"/>
          <w:color w:val="0070C0"/>
        </w:rPr>
        <w:t>How should you complete the query?</w:t>
        <w:br/>
      </w:r>
      <w:r>
        <w:rPr>
          <w:b w:val="0"/>
          <w:color w:val="0070C0"/>
        </w:rPr>
        <w:t>SELECT</w:t>
        <w:br/>
      </w:r>
      <w:r>
        <w:rPr>
          <w:b w:val="0"/>
          <w:color w:val="0070C0"/>
        </w:rPr>
        <w:t xml:space="preserve">    Item,</w:t>
        <w:br/>
      </w:r>
      <w:r>
        <w:rPr>
          <w:b w:val="0"/>
          <w:color w:val="0070C0"/>
        </w:rPr>
        <w:t xml:space="preserve">    UnitPrice,</w:t>
        <w:br/>
      </w:r>
      <w:r>
        <w:rPr>
          <w:b w:val="0"/>
          <w:color w:val="0070C0"/>
        </w:rPr>
        <w:t xml:space="preserve">    PriceRange = [Value]</w:t>
        <w:br/>
      </w:r>
      <w:r>
        <w:rPr>
          <w:b w:val="0"/>
          <w:color w:val="0070C0"/>
        </w:rPr>
        <w:t xml:space="preserve">    WHEN UnitPrice = 0 THEN 'Not for resale'</w:t>
        <w:br/>
      </w:r>
      <w:r>
        <w:rPr>
          <w:b w:val="0"/>
          <w:color w:val="0070C0"/>
        </w:rPr>
        <w:t xml:space="preserve">    WHEN UnitPrice &lt; 50 THEN 'Under $50'</w:t>
        <w:br/>
      </w:r>
      <w:r>
        <w:rPr>
          <w:b w:val="0"/>
          <w:color w:val="0070C0"/>
        </w:rPr>
        <w:t xml:space="preserve">    WHEN UnitPrice &gt;= 50 AND UnitPrice &lt; 250 THEN 'Under $250'</w:t>
        <w:br/>
      </w:r>
      <w:r>
        <w:rPr>
          <w:b w:val="0"/>
          <w:color w:val="0070C0"/>
        </w:rPr>
        <w:t xml:space="preserve">    [Value] '$250+'</w:t>
        <w:br/>
      </w:r>
      <w:r>
        <w:rPr>
          <w:b w:val="0"/>
          <w:color w:val="0070C0"/>
        </w:rPr>
        <w:t xml:space="preserve">    [Value]</w:t>
        <w:br/>
      </w:r>
      <w:r>
        <w:rPr>
          <w:b w:val="0"/>
          <w:color w:val="0070C0"/>
        </w:rPr>
        <w:t>FROM [Warehouse1].[dbo].[Product]</w:t>
        <w:br/>
      </w:r>
      <w:r>
        <w:rPr>
          <w:b w:val="0"/>
          <w:color w:val="0070C0"/>
        </w:rPr>
        <w:t>Values:</w:t>
        <w:br/>
      </w:r>
      <w:r>
        <w:rPr>
          <w:b w:val="0"/>
          <w:color w:val="0070C0"/>
        </w:rPr>
        <w:t>- BEGIN</w:t>
        <w:br/>
      </w:r>
      <w:r>
        <w:rPr>
          <w:b w:val="0"/>
          <w:color w:val="0070C0"/>
        </w:rPr>
        <w:t>- CASE</w:t>
        <w:br/>
      </w:r>
      <w:r>
        <w:rPr>
          <w:b w:val="0"/>
          <w:color w:val="0070C0"/>
        </w:rPr>
        <w:t>- ELSE</w:t>
        <w:br/>
      </w:r>
      <w:r>
        <w:rPr>
          <w:b w:val="0"/>
          <w:color w:val="0070C0"/>
        </w:rPr>
        <w:t>- END</w:t>
        <w:br/>
      </w:r>
      <w:r>
        <w:rPr>
          <w:b w:val="0"/>
          <w:color w:val="0070C0"/>
        </w:rPr>
        <w:t>- IF</w:t>
        <w:br/>
      </w:r>
      <w:r>
        <w:rPr>
          <w:b w:val="0"/>
          <w:color w:val="0070C0"/>
        </w:rPr>
        <w:t>- WHILE</w:t>
        <w:br/>
      </w:r>
    </w:p>
    <w:p>
      <w:r>
        <w:rPr>
          <w:b/>
          <w:color w:val="0070C0"/>
        </w:rPr>
        <w:t>Question 33</w:t>
        <w:br/>
      </w:r>
      <w:r>
        <w:rPr>
          <w:b w:val="0"/>
          <w:color w:val="0070C0"/>
        </w:rPr>
        <w:t>You have a data warehouse that contains a table named Stage.Customers. Stage.Customers contains all the customer record updates from a customer relationship management (CRM) system. There can be multiple updates per customer.</w:t>
        <w:br/>
      </w:r>
      <w:r>
        <w:rPr>
          <w:b w:val="0"/>
          <w:color w:val="0070C0"/>
        </w:rPr>
        <w:t>You need to write a T-SQL query that will return the customer ID, name, postal code, and the last updated time of the most recent row for each customer ID.</w:t>
        <w:br/>
      </w:r>
      <w:r>
        <w:rPr>
          <w:b w:val="0"/>
          <w:color w:val="0070C0"/>
        </w:rPr>
        <w:t>How should you complete the code?</w:t>
        <w:br/>
      </w:r>
      <w:r>
        <w:rPr>
          <w:b w:val="0"/>
          <w:color w:val="0070C0"/>
        </w:rPr>
        <w:t>WITH CUSTOMERBASE AS (</w:t>
        <w:br/>
      </w:r>
      <w:r>
        <w:rPr>
          <w:b w:val="0"/>
          <w:color w:val="0070C0"/>
        </w:rPr>
        <w:t xml:space="preserve">    SELECT [CustomerID]</w:t>
        <w:br/>
      </w:r>
      <w:r>
        <w:rPr>
          <w:b w:val="0"/>
          <w:color w:val="0070C0"/>
        </w:rPr>
        <w:t xml:space="preserve">         ,[CustomerName]</w:t>
        <w:br/>
      </w:r>
      <w:r>
        <w:rPr>
          <w:b w:val="0"/>
          <w:color w:val="0070C0"/>
        </w:rPr>
        <w:t xml:space="preserve">         ,[PostalCode]</w:t>
        <w:br/>
      </w:r>
      <w:r>
        <w:rPr>
          <w:b w:val="0"/>
          <w:color w:val="0070C0"/>
        </w:rPr>
        <w:t xml:space="preserve">         ,[LastUpdated]</w:t>
        <w:br/>
      </w:r>
      <w:r>
        <w:rPr>
          <w:b w:val="0"/>
          <w:color w:val="0070C0"/>
        </w:rPr>
        <w:t xml:space="preserve">         ,X = [Value] OVER (PARTITION BY CustomerID ORDER BY LastUpdated DESC)</w:t>
        <w:br/>
      </w:r>
      <w:r>
        <w:rPr>
          <w:b w:val="0"/>
          <w:color w:val="0070C0"/>
        </w:rPr>
        <w:t xml:space="preserve">    FROM [LakehousePOC].[dbo].[CustomerChanges]</w:t>
        <w:br/>
      </w:r>
      <w:r>
        <w:rPr>
          <w:b w:val="0"/>
          <w:color w:val="0070C0"/>
        </w:rPr>
        <w:t>)</w:t>
        <w:br/>
      </w:r>
      <w:r>
        <w:rPr>
          <w:b w:val="0"/>
          <w:color w:val="0070C0"/>
        </w:rPr>
        <w:t>SELECT CustomerID, CustomerName, PostalCode, LastUpdated</w:t>
        <w:br/>
      </w:r>
      <w:r>
        <w:rPr>
          <w:b w:val="0"/>
          <w:color w:val="0070C0"/>
        </w:rPr>
        <w:t>FROM CUSTOMERBASE</w:t>
        <w:br/>
      </w:r>
      <w:r>
        <w:rPr>
          <w:b w:val="0"/>
          <w:color w:val="0070C0"/>
        </w:rPr>
        <w:t>[Value]</w:t>
        <w:br/>
      </w:r>
    </w:p>
    <w:p>
      <w:r>
        <w:rPr>
          <w:b/>
          <w:color w:val="0070C0"/>
        </w:rPr>
        <w:t>Question 34</w:t>
        <w:br/>
      </w:r>
      <w:r>
        <w:rPr>
          <w:b w:val="0"/>
          <w:color w:val="0070C0"/>
        </w:rPr>
        <w:t>You have a Fabric workspace named Workspace1 that contains a KQL database. The database contains a table named Table1. Workspace1 is allocated to an F 128 capacity. Table1 contains 10 billion rows and 25 columns named c1 through c25. Column c1 contains identifiers that range from 1 to 15 and are equally distributed.</w:t>
        <w:br/>
      </w:r>
      <w:r>
        <w:rPr>
          <w:b w:val="0"/>
          <w:color w:val="0070C0"/>
        </w:rPr>
        <w:t>You have the following query.</w:t>
        <w:br/>
      </w:r>
      <w:r>
        <w:rPr>
          <w:b w:val="0"/>
          <w:color w:val="0070C0"/>
        </w:rPr>
        <w:t>Table1</w:t>
        <w:br/>
      </w:r>
      <w:r>
        <w:rPr>
          <w:b w:val="0"/>
          <w:color w:val="0070C0"/>
        </w:rPr>
        <w:t>| project c1, c2, c3</w:t>
        <w:br/>
      </w:r>
      <w:r>
        <w:rPr>
          <w:b w:val="0"/>
          <w:color w:val="0070C0"/>
        </w:rPr>
        <w:t>| where c1 == 1</w:t>
        <w:br/>
      </w:r>
      <w:r>
        <w:rPr>
          <w:b w:val="0"/>
          <w:color w:val="0070C0"/>
        </w:rPr>
        <w:t>You modify the query as shown.</w:t>
        <w:br/>
      </w:r>
      <w:r>
        <w:rPr>
          <w:b w:val="0"/>
          <w:color w:val="0070C0"/>
        </w:rPr>
        <w:t>Table1</w:t>
        <w:br/>
      </w:r>
      <w:r>
        <w:rPr>
          <w:b w:val="0"/>
          <w:color w:val="0070C0"/>
        </w:rPr>
        <w:t>| where c1 == 1</w:t>
        <w:br/>
      </w:r>
      <w:r>
        <w:rPr>
          <w:b w:val="0"/>
          <w:color w:val="0070C0"/>
        </w:rPr>
        <w:t>| project c1, c2, c3</w:t>
        <w:br/>
      </w:r>
      <w:r>
        <w:rPr>
          <w:b w:val="0"/>
          <w:color w:val="0070C0"/>
        </w:rPr>
        <w:t>How will the execution time of the query be affected?</w:t>
        <w:br/>
      </w:r>
    </w:p>
    <w:p>
      <w:pPr>
        <w:ind w:left="400"/>
      </w:pPr>
      <w:r>
        <w:t>A. The execution time will remain the same.</w:t>
      </w:r>
    </w:p>
    <w:p>
      <w:pPr>
        <w:ind w:left="400"/>
      </w:pPr>
      <w:r>
        <w:rPr>
          <w:b/>
          <w:color w:val="008000"/>
        </w:rPr>
        <w:t>B. The execution time will be shorter. ✅</w:t>
      </w:r>
    </w:p>
    <w:p>
      <w:pPr>
        <w:ind w:left="400"/>
      </w:pPr>
      <w:r>
        <w:t>C. The execution time will longer.</w:t>
      </w:r>
    </w:p>
    <w:p>
      <w:pPr>
        <w:ind w:left="400"/>
      </w:pPr>
      <w:r>
        <w:t>D. The query will fail.</w:t>
      </w:r>
    </w:p>
    <w:p>
      <w:r>
        <w:rPr>
          <w:b/>
          <w:color w:val="0070C0"/>
        </w:rPr>
        <w:t>Question 35</w:t>
        <w:br/>
      </w:r>
      <w:r>
        <w:rPr>
          <w:b w:val="0"/>
          <w:color w:val="0070C0"/>
        </w:rPr>
        <w:t>You have a Fabric tenant that contains a lakehouse.</w:t>
        <w:br/>
      </w:r>
      <w:r>
        <w:rPr>
          <w:b w:val="0"/>
          <w:color w:val="0070C0"/>
        </w:rPr>
        <w:t>You plan to use a visual query to merge two tables.</w:t>
        <w:br/>
      </w:r>
      <w:r>
        <w:rPr>
          <w:b w:val="0"/>
          <w:color w:val="0070C0"/>
        </w:rPr>
        <w:t>You need to ensure that the query returns all the rows that are present in both tables.</w:t>
        <w:br/>
      </w:r>
      <w:r>
        <w:rPr>
          <w:b w:val="0"/>
          <w:color w:val="0070C0"/>
        </w:rPr>
        <w:t>Which type of join should you use?</w:t>
        <w:br/>
      </w:r>
    </w:p>
    <w:p>
      <w:pPr>
        <w:ind w:left="400"/>
      </w:pPr>
      <w:r>
        <w:t>A. right outer</w:t>
      </w:r>
    </w:p>
    <w:p>
      <w:pPr>
        <w:ind w:left="400"/>
      </w:pPr>
      <w:r>
        <w:t>B. full outer</w:t>
      </w:r>
    </w:p>
    <w:p>
      <w:pPr>
        <w:ind w:left="400"/>
      </w:pPr>
      <w:r>
        <w:rPr>
          <w:b/>
          <w:color w:val="008000"/>
        </w:rPr>
        <w:t>C. inner ✅</w:t>
      </w:r>
    </w:p>
    <w:p>
      <w:pPr>
        <w:ind w:left="400"/>
      </w:pPr>
      <w:r>
        <w:t>D. left anti</w:t>
      </w:r>
    </w:p>
    <w:p>
      <w:pPr>
        <w:ind w:left="400"/>
      </w:pPr>
      <w:r>
        <w:t>E. left outer</w:t>
      </w:r>
    </w:p>
    <w:p>
      <w:pPr>
        <w:ind w:left="400"/>
      </w:pPr>
      <w:r>
        <w:t>F. right anti</w:t>
      </w:r>
    </w:p>
    <w:p>
      <w:r>
        <w:rPr>
          <w:b/>
          <w:color w:val="0070C0"/>
        </w:rPr>
        <w:t>Question 36</w:t>
        <w:br/>
      </w:r>
      <w:r>
        <w:rPr>
          <w:b w:val="0"/>
          <w:color w:val="0070C0"/>
        </w:rPr>
        <w:t>You have a Fabric workspace named Workspace1 that uses the Premium Per User (PPU) license mode and contains a semantic model named Model1.</w:t>
        <w:br/>
      </w:r>
      <w:r>
        <w:rPr>
          <w:b w:val="0"/>
          <w:color w:val="0070C0"/>
        </w:rPr>
        <w:t>Large semantic model storage format is selected for Model1.</w:t>
        <w:br/>
      </w:r>
      <w:r>
        <w:rPr>
          <w:b w:val="0"/>
          <w:color w:val="0070C0"/>
        </w:rPr>
        <w:t>You need to ensure that tables imported into Model1 are written automatically to Delta tables in OneLake.</w:t>
        <w:br/>
      </w:r>
      <w:r>
        <w:rPr>
          <w:b w:val="0"/>
          <w:color w:val="0070C0"/>
        </w:rPr>
        <w:t>What should you do for Model1 and Workspace1? To answer, select the appropriate options in the answer area.</w:t>
        <w:br/>
      </w:r>
      <w:r>
        <w:rPr>
          <w:b w:val="0"/>
          <w:color w:val="0070C0"/>
        </w:rPr>
        <w:t>Model1:</w:t>
        <w:br/>
      </w:r>
      <w:r>
        <w:rPr>
          <w:b w:val="0"/>
          <w:color w:val="0070C0"/>
        </w:rPr>
        <w:t>- Enable OneLake integration</w:t>
        <w:br/>
      </w:r>
      <w:r>
        <w:rPr>
          <w:b w:val="0"/>
          <w:color w:val="0070C0"/>
        </w:rPr>
        <w:t>- Create a workspace identity</w:t>
        <w:br/>
      </w:r>
      <w:r>
        <w:rPr>
          <w:b w:val="0"/>
          <w:color w:val="0070C0"/>
        </w:rPr>
        <w:t>- Enable authentication by using OneLake user-delegated SAS tokens</w:t>
        <w:br/>
      </w:r>
      <w:r>
        <w:rPr>
          <w:b w:val="0"/>
          <w:color w:val="0070C0"/>
        </w:rPr>
        <w:t>Workspace1:</w:t>
        <w:br/>
      </w:r>
      <w:r>
        <w:rPr>
          <w:b w:val="0"/>
          <w:color w:val="0070C0"/>
        </w:rPr>
        <w:t>- Change the license mode to Fabric capacity</w:t>
        <w:br/>
      </w:r>
      <w:r>
        <w:rPr>
          <w:b w:val="0"/>
          <w:color w:val="0070C0"/>
        </w:rPr>
        <w:t>- Create a workspace identity</w:t>
        <w:br/>
      </w:r>
      <w:r>
        <w:rPr>
          <w:b w:val="0"/>
          <w:color w:val="0070C0"/>
        </w:rPr>
        <w:t>- Enable authentication by using OneLake user-delegated SAS tokens</w:t>
        <w:br/>
      </w:r>
    </w:p>
    <w:p>
      <w:r>
        <w:rPr>
          <w:b/>
          <w:color w:val="0070C0"/>
        </w:rPr>
        <w:t>Question 37</w:t>
        <w:br/>
      </w:r>
      <w:r>
        <w:rPr>
          <w:b w:val="0"/>
          <w:color w:val="0070C0"/>
        </w:rPr>
        <w:t>You are building a Microsoft Fabric solution that will use a Microsoft Power BI semantic model named Model1 as a data source.</w:t>
        <w:br/>
      </w:r>
      <w:r>
        <w:rPr>
          <w:b w:val="0"/>
          <w:color w:val="0070C0"/>
        </w:rPr>
        <w:t>Users will ask plain-English questions about sales measures and dimensions in Model1.</w:t>
        <w:br/>
      </w:r>
      <w:r>
        <w:rPr>
          <w:b w:val="0"/>
          <w:color w:val="0070C0"/>
        </w:rPr>
        <w:t>You need to ensure that the solution generates answers grounded in Model1. The solution must be reusable outside a single Power BI report.</w:t>
        <w:br/>
      </w:r>
      <w:r>
        <w:rPr>
          <w:b w:val="0"/>
          <w:color w:val="0070C0"/>
        </w:rPr>
        <w:t>What should you use?</w:t>
        <w:br/>
      </w:r>
    </w:p>
    <w:p>
      <w:pPr>
        <w:ind w:left="400"/>
      </w:pPr>
      <w:r>
        <w:t>A. A Fabric data agent</w:t>
      </w:r>
    </w:p>
    <w:p>
      <w:pPr>
        <w:ind w:left="400"/>
      </w:pPr>
      <w:r>
        <w:rPr>
          <w:b/>
          <w:color w:val="008000"/>
        </w:rPr>
        <w:t>B. Copilot in Microsoft Power BI ✅</w:t>
      </w:r>
    </w:p>
    <w:p>
      <w:pPr>
        <w:ind w:left="400"/>
      </w:pPr>
      <w:r>
        <w:t>C. A Fabric pipeline</w:t>
      </w:r>
    </w:p>
    <w:p>
      <w:pPr>
        <w:ind w:left="400"/>
      </w:pPr>
      <w:r>
        <w:t>D. A Power BI Q&amp;A visual</w:t>
      </w:r>
    </w:p>
    <w:p>
      <w:r>
        <w:rPr>
          <w:b/>
          <w:color w:val="0070C0"/>
        </w:rPr>
        <w:t>Question 38</w:t>
        <w:br/>
      </w:r>
      <w:r>
        <w:rPr>
          <w:b w:val="0"/>
          <w:color w:val="0070C0"/>
        </w:rPr>
        <w:t>You have a Fabric workspace named Workspace1 that contains a data flow named Dataflow1. Dataflow1 contains a query that returns the data shown in the following exhibit.</w:t>
        <w:br/>
      </w:r>
      <w:r>
        <w:rPr>
          <w:b w:val="0"/>
          <w:color w:val="0070C0"/>
        </w:rPr>
        <w:t>Table:</w:t>
        <w:br/>
      </w:r>
      <w:r>
        <w:rPr>
          <w:b w:val="0"/>
          <w:color w:val="0070C0"/>
        </w:rPr>
        <w:t>VendorID | 2015-01-01 | 2015-01-02 | 2015-01-03 | 2015-01-04 | 2015-01-05 | 2015-01-06 | 2015-01-07 | 2015-01-08</w:t>
        <w:br/>
      </w:r>
      <w:r>
        <w:rPr>
          <w:b w:val="0"/>
          <w:color w:val="0070C0"/>
        </w:rPr>
        <w:t>1        | 7         | 16        | 15        | 0         | 9         | 12        | 9         | 9</w:t>
        <w:br/>
      </w:r>
      <w:r>
        <w:rPr>
          <w:b w:val="0"/>
          <w:color w:val="0070C0"/>
        </w:rPr>
        <w:t>2        | 2         | 20        | 15        | 7         | 17        | 20        | 6         | 6</w:t>
        <w:br/>
      </w:r>
      <w:r>
        <w:rPr>
          <w:b w:val="0"/>
          <w:color w:val="0070C0"/>
        </w:rPr>
        <w:t>You need to transform the date columns into attribute-value pairs, where columns become rows.</w:t>
        <w:br/>
      </w:r>
      <w:r>
        <w:rPr>
          <w:b w:val="0"/>
          <w:color w:val="0070C0"/>
        </w:rPr>
        <w:t>You select the VendorID column.</w:t>
        <w:br/>
      </w:r>
      <w:r>
        <w:rPr>
          <w:b w:val="0"/>
          <w:color w:val="0070C0"/>
        </w:rPr>
        <w:t>Which transformation should you select from the context menu of the VendorID column?</w:t>
        <w:br/>
      </w:r>
    </w:p>
    <w:p>
      <w:pPr>
        <w:ind w:left="400"/>
      </w:pPr>
      <w:r>
        <w:t>A. Remove other columns</w:t>
      </w:r>
    </w:p>
    <w:p>
      <w:pPr>
        <w:ind w:left="400"/>
      </w:pPr>
      <w:r>
        <w:t>B. Split column</w:t>
      </w:r>
    </w:p>
    <w:p>
      <w:pPr>
        <w:ind w:left="400"/>
      </w:pPr>
      <w:r>
        <w:rPr>
          <w:b/>
          <w:color w:val="008000"/>
        </w:rPr>
        <w:t>C. Unpivot other columns ✅</w:t>
      </w:r>
    </w:p>
    <w:p>
      <w:pPr>
        <w:ind w:left="400"/>
      </w:pPr>
      <w:r>
        <w:t>D. Unpivot columns</w:t>
      </w:r>
    </w:p>
    <w:p>
      <w:pPr>
        <w:ind w:left="400"/>
      </w:pPr>
      <w:r>
        <w:t>E. Group by</w:t>
      </w:r>
    </w:p>
    <w:p>
      <w:r>
        <w:rPr>
          <w:b/>
          <w:color w:val="0070C0"/>
        </w:rPr>
        <w:t>Question 39</w:t>
        <w:br/>
      </w:r>
      <w:r>
        <w:rPr>
          <w:b w:val="0"/>
          <w:color w:val="0070C0"/>
        </w:rPr>
        <w:t>You have a query in Power Query Editor that contains two columns named Order_Date and Shipping_Date.</w:t>
        <w:br/>
      </w:r>
      <w:r>
        <w:rPr>
          <w:b w:val="0"/>
          <w:color w:val="0070C0"/>
        </w:rPr>
        <w:t>You need to create a column that will calculate the number of days between Order_Date and Shipping_Date for each row.</w:t>
        <w:br/>
      </w:r>
      <w:r>
        <w:rPr>
          <w:b w:val="0"/>
          <w:color w:val="0070C0"/>
        </w:rPr>
        <w:t>Which Power Query function should you use?</w:t>
        <w:br/>
      </w:r>
    </w:p>
    <w:p>
      <w:pPr>
        <w:ind w:left="400"/>
      </w:pPr>
      <w:r>
        <w:t>A. Date.AddDays</w:t>
      </w:r>
    </w:p>
    <w:p>
      <w:pPr>
        <w:ind w:left="400"/>
      </w:pPr>
      <w:r>
        <w:t>B. DateTime.LocalNow</w:t>
      </w:r>
    </w:p>
    <w:p>
      <w:pPr>
        <w:ind w:left="400"/>
      </w:pPr>
      <w:r>
        <w:rPr>
          <w:b/>
          <w:color w:val="008000"/>
        </w:rPr>
        <w:t>C. Duration.Days ✅</w:t>
      </w:r>
    </w:p>
    <w:p>
      <w:pPr>
        <w:ind w:left="400"/>
      </w:pPr>
      <w:r>
        <w:t>D. Duration.From</w:t>
      </w:r>
    </w:p>
    <w:p>
      <w:r>
        <w:rPr>
          <w:b/>
          <w:color w:val="0070C0"/>
        </w:rPr>
        <w:t>Question 40</w:t>
        <w:br/>
      </w:r>
      <w:r>
        <w:rPr>
          <w:b w:val="0"/>
          <w:color w:val="0070C0"/>
        </w:rPr>
        <w:t>You have a Fabric eventhouse that contains a KQL database. The database contains a table named TaxiData that stores the following data.</w:t>
        <w:br/>
      </w:r>
      <w:r>
        <w:rPr>
          <w:b w:val="0"/>
          <w:color w:val="0070C0"/>
        </w:rPr>
        <w:t>Table:</w:t>
        <w:br/>
      </w:r>
      <w:r>
        <w:rPr>
          <w:b w:val="0"/>
          <w:color w:val="0070C0"/>
        </w:rPr>
        <w:t>VendorID | tpep_pickup_datetime     | payment_type | total_amount</w:t>
        <w:br/>
      </w:r>
      <w:r>
        <w:rPr>
          <w:b w:val="0"/>
          <w:color w:val="0070C0"/>
        </w:rPr>
        <w:t>2        | 2022-06-06T11:08:32Z     | 2            | 7.12</w:t>
        <w:br/>
      </w:r>
      <w:r>
        <w:rPr>
          <w:b w:val="0"/>
          <w:color w:val="0070C0"/>
        </w:rPr>
        <w:t>2        | 2022-06-06T11:12:05Z     | 1            | 10.56</w:t>
        <w:br/>
      </w:r>
      <w:r>
        <w:rPr>
          <w:b w:val="0"/>
          <w:color w:val="0070C0"/>
        </w:rPr>
        <w:t>1        | 2022-06-06T11:15:00Z     | 2            | 17.12</w:t>
        <w:br/>
      </w:r>
      <w:r>
        <w:rPr>
          <w:b w:val="0"/>
          <w:color w:val="0070C0"/>
        </w:rPr>
        <w:t>You need to create a column named FirstPickupDateTime that will contain the first value of each hour from tpep_pickup_datetime partitioned by payment_type.</w:t>
        <w:br/>
      </w:r>
      <w:r>
        <w:rPr>
          <w:b w:val="0"/>
          <w:color w:val="0070C0"/>
        </w:rPr>
        <w:t>How should you complete the query? To answer, select the appropriate options in the answer area.</w:t>
        <w:br/>
      </w:r>
      <w:r>
        <w:rPr>
          <w:b w:val="0"/>
          <w:color w:val="0070C0"/>
        </w:rPr>
        <w:t>TaxiData</w:t>
        <w:br/>
      </w:r>
      <w:r>
        <w:rPr>
          <w:b w:val="0"/>
          <w:color w:val="0070C0"/>
        </w:rPr>
        <w:t>| sort by tpep_pickup_datetime asc, payment_type asc</w:t>
        <w:br/>
      </w:r>
      <w:r>
        <w:rPr>
          <w:b w:val="0"/>
          <w:color w:val="0070C0"/>
        </w:rPr>
        <w:t>| extend FirstPickupDateTime = [blank] (tpep_pickup_datetime, 1h, 0m, payment_type [blank] prev(payment_type))</w:t>
        <w:br/>
      </w:r>
    </w:p>
    <w:p>
      <w:r>
        <w:rPr>
          <w:b/>
          <w:color w:val="0070C0"/>
        </w:rPr>
        <w:t>Question 41</w:t>
        <w:br/>
      </w:r>
      <w:r>
        <w:rPr>
          <w:b w:val="0"/>
          <w:color w:val="0070C0"/>
        </w:rPr>
        <w:t>You have a Fabric tenant that contains a Microsoft Power BI report.</w:t>
        <w:br/>
      </w:r>
      <w:r>
        <w:rPr>
          <w:b w:val="0"/>
          <w:color w:val="0070C0"/>
        </w:rPr>
        <w:t>You are exploring a new semantic model.</w:t>
        <w:br/>
      </w:r>
      <w:r>
        <w:rPr>
          <w:b w:val="0"/>
          <w:color w:val="0070C0"/>
        </w:rPr>
        <w:t>You need to display the following column statistics:</w:t>
        <w:br/>
      </w:r>
      <w:r>
        <w:rPr>
          <w:b w:val="0"/>
          <w:color w:val="0070C0"/>
        </w:rPr>
        <w:t>Count</w:t>
        <w:br/>
      </w:r>
      <w:r>
        <w:rPr>
          <w:b w:val="0"/>
          <w:color w:val="0070C0"/>
        </w:rPr>
        <w:t>Average</w:t>
        <w:br/>
      </w:r>
      <w:r>
        <w:rPr>
          <w:b w:val="0"/>
          <w:color w:val="0070C0"/>
        </w:rPr>
        <w:t>Null count</w:t>
        <w:br/>
      </w:r>
      <w:r>
        <w:rPr>
          <w:b w:val="0"/>
          <w:color w:val="0070C0"/>
        </w:rPr>
        <w:t>Distinct count</w:t>
        <w:br/>
      </w:r>
      <w:r>
        <w:rPr>
          <w:b w:val="0"/>
          <w:color w:val="0070C0"/>
        </w:rPr>
        <w:t>Standard deviation</w:t>
        <w:br/>
      </w:r>
      <w:r>
        <w:rPr>
          <w:b w:val="0"/>
          <w:color w:val="0070C0"/>
        </w:rPr>
        <w:t>Which Power Query function should you run?</w:t>
        <w:br/>
      </w:r>
    </w:p>
    <w:p>
      <w:pPr>
        <w:ind w:left="400"/>
      </w:pPr>
      <w:r>
        <w:t>A. Table.Schema</w:t>
      </w:r>
    </w:p>
    <w:p>
      <w:pPr>
        <w:ind w:left="400"/>
      </w:pPr>
      <w:r>
        <w:t>B. Table.View</w:t>
      </w:r>
    </w:p>
    <w:p>
      <w:pPr>
        <w:ind w:left="400"/>
      </w:pPr>
      <w:r>
        <w:t>C. Table.FuzzyGroup</w:t>
      </w:r>
    </w:p>
    <w:p>
      <w:pPr>
        <w:ind w:left="400"/>
      </w:pPr>
      <w:r>
        <w:rPr>
          <w:b/>
          <w:color w:val="008000"/>
        </w:rPr>
        <w:t>D. Table.Profile ✅</w:t>
      </w:r>
    </w:p>
    <w:p>
      <w:r>
        <w:rPr>
          <w:b/>
          <w:color w:val="0070C0"/>
        </w:rPr>
        <w:t>Question 42</w:t>
        <w:br/>
      </w:r>
      <w:r>
        <w:rPr>
          <w:b w:val="0"/>
          <w:color w:val="0070C0"/>
        </w:rPr>
        <w:t>You are the administrator of a Fabric workspace that contains a lakehouse named Lakehouse1. Lakehouse1 contains the following tables:</w:t>
        <w:br/>
      </w:r>
      <w:r>
        <w:rPr>
          <w:b w:val="0"/>
          <w:color w:val="0070C0"/>
        </w:rPr>
        <w:t>Table1: A Delta table created by using a shortcut</w:t>
        <w:br/>
      </w:r>
      <w:r>
        <w:rPr>
          <w:b w:val="0"/>
          <w:color w:val="0070C0"/>
        </w:rPr>
        <w:t>Table2: An external table created by using Spark</w:t>
        <w:br/>
      </w:r>
      <w:r>
        <w:rPr>
          <w:b w:val="0"/>
          <w:color w:val="0070C0"/>
        </w:rPr>
        <w:t>Table3: A managed table</w:t>
        <w:br/>
      </w:r>
      <w:r>
        <w:rPr>
          <w:b w:val="0"/>
          <w:color w:val="0070C0"/>
        </w:rPr>
        <w:t>You plan to connect to Lakehouse1 by using its SQL endpoint.</w:t>
        <w:br/>
      </w:r>
      <w:r>
        <w:rPr>
          <w:b w:val="0"/>
          <w:color w:val="0070C0"/>
        </w:rPr>
        <w:t>What will you be able to do after connecting to Lakehouse1?</w:t>
        <w:br/>
      </w:r>
    </w:p>
    <w:p>
      <w:pPr>
        <w:ind w:left="400"/>
      </w:pPr>
      <w:r>
        <w:t>A. Read Table2.</w:t>
      </w:r>
    </w:p>
    <w:p>
      <w:pPr>
        <w:ind w:left="400"/>
      </w:pPr>
      <w:r>
        <w:t>B. Update the data in Table1.</w:t>
      </w:r>
    </w:p>
    <w:p>
      <w:pPr>
        <w:ind w:left="400"/>
      </w:pPr>
      <w:r>
        <w:t>C. Update the data in Table3.</w:t>
      </w:r>
    </w:p>
    <w:p>
      <w:pPr>
        <w:ind w:left="400"/>
      </w:pPr>
      <w:r>
        <w:rPr>
          <w:b/>
          <w:color w:val="008000"/>
        </w:rPr>
        <w:t>D. Read Table3. ✅</w:t>
      </w:r>
    </w:p>
    <w:p>
      <w:r>
        <w:rPr>
          <w:b/>
          <w:color w:val="0070C0"/>
        </w:rPr>
        <w:t>Question 43</w:t>
        <w:br/>
      </w:r>
      <w:r>
        <w:rPr>
          <w:b w:val="0"/>
          <w:color w:val="0070C0"/>
        </w:rPr>
        <w:t>You have a KQL database that contains a table named Readings.</w:t>
        <w:br/>
      </w:r>
      <w:r>
        <w:rPr>
          <w:b w:val="0"/>
          <w:color w:val="0070C0"/>
        </w:rPr>
        <w:t>You need to query Readings and return the results shown in the following table.</w:t>
        <w:br/>
      </w:r>
      <w:r>
        <w:rPr>
          <w:b w:val="0"/>
          <w:color w:val="0070C0"/>
        </w:rPr>
        <w:t>City | Area | MeterReading | Datetime | PrevMeterReading | PrevDatetime</w:t>
        <w:br/>
      </w:r>
      <w:r>
        <w:rPr>
          <w:b w:val="0"/>
          <w:color w:val="0070C0"/>
        </w:rPr>
        <w:t>Copenhagen | Area1 | 2700 | 2022-04-20 10:00:00 | None | None</w:t>
        <w:br/>
      </w:r>
      <w:r>
        <w:rPr>
          <w:b w:val="0"/>
          <w:color w:val="0070C0"/>
        </w:rPr>
        <w:t>Copenhagen | Area2 | 2720 | 2022-04-20 11:00:00 | 2700 | 2022-04-20 10:00:00</w:t>
        <w:br/>
      </w:r>
      <w:r>
        <w:rPr>
          <w:b w:val="0"/>
          <w:color w:val="0070C0"/>
        </w:rPr>
        <w:t>Copenhagen | Area1 | 2750 | 2022-04-20 12:00:00 | 2720 | 2022-04-20 11:00:00</w:t>
        <w:br/>
      </w:r>
      <w:r>
        <w:rPr>
          <w:b w:val="0"/>
          <w:color w:val="0070C0"/>
        </w:rPr>
        <w:t>Copenhagen | Area2 | 2780 | 2022-04-20 13:00:00 | 2750 | 2022-04-20 12:00:00</w:t>
        <w:br/>
      </w:r>
      <w:r>
        <w:rPr>
          <w:b w:val="0"/>
          <w:color w:val="0070C0"/>
        </w:rPr>
        <w:t>How should you complete the query? To answer, select the appropriate options in the answer area.</w:t>
        <w:br/>
      </w:r>
      <w:r>
        <w:rPr>
          <w:b w:val="0"/>
          <w:color w:val="0070C0"/>
        </w:rPr>
        <w:t>Readings</w:t>
        <w:br/>
      </w:r>
      <w:r>
        <w:rPr>
          <w:b w:val="0"/>
          <w:color w:val="0070C0"/>
        </w:rPr>
        <w:t>| filter City == "Copenhagen"</w:t>
        <w:br/>
      </w:r>
      <w:r>
        <w:rPr>
          <w:b w:val="0"/>
          <w:color w:val="0070C0"/>
        </w:rPr>
        <w:t>| sort by Datetime asc</w:t>
        <w:br/>
      </w:r>
      <w:r>
        <w:rPr>
          <w:b w:val="0"/>
          <w:color w:val="0070C0"/>
        </w:rPr>
        <w:t>[dropdown] PrevMeterReading = prev(MeterReading), PrevDateTime = prev(Datetime)</w:t>
        <w:br/>
      </w:r>
      <w:r>
        <w:rPr>
          <w:b w:val="0"/>
          <w:color w:val="0070C0"/>
        </w:rPr>
        <w:t>[dropdown] City, Area, MeterReading, Datetime, PrevMeterReading, PrevDateTime</w:t>
        <w:br/>
      </w:r>
    </w:p>
    <w:p>
      <w:r>
        <w:rPr>
          <w:b/>
          <w:color w:val="0070C0"/>
        </w:rPr>
        <w:t>Question 44</w:t>
        <w:br/>
      </w:r>
      <w:r>
        <w:rPr>
          <w:b w:val="0"/>
          <w:color w:val="0070C0"/>
        </w:rPr>
        <w:t>You have a Fabric tenant.</w:t>
        <w:br/>
      </w:r>
      <w:r>
        <w:rPr>
          <w:b w:val="0"/>
          <w:color w:val="0070C0"/>
        </w:rPr>
        <w:t>You plan to create a data pipeline named Pipeline1. Pipeline1 will include two activities that will execute in sequence.</w:t>
        <w:br/>
      </w:r>
      <w:r>
        <w:rPr>
          <w:b w:val="0"/>
          <w:color w:val="0070C0"/>
        </w:rPr>
        <w:t>You need to ensure that a failure of the first activity will NOT block the second activity.</w:t>
        <w:br/>
      </w:r>
      <w:r>
        <w:rPr>
          <w:b w:val="0"/>
          <w:color w:val="0070C0"/>
        </w:rPr>
        <w:t>Which conditional path should you configure between the first activity and the second activity?</w:t>
        <w:br/>
      </w:r>
    </w:p>
    <w:p>
      <w:pPr>
        <w:ind w:left="400"/>
      </w:pPr>
      <w:r>
        <w:rPr>
          <w:b/>
          <w:color w:val="008000"/>
        </w:rPr>
        <w:t>A. Upon Completion ✅</w:t>
      </w:r>
    </w:p>
    <w:p>
      <w:pPr>
        <w:ind w:left="400"/>
      </w:pPr>
      <w:r>
        <w:t>B. Upon Success</w:t>
      </w:r>
    </w:p>
    <w:p>
      <w:pPr>
        <w:ind w:left="400"/>
      </w:pPr>
      <w:r>
        <w:t>C. Upon Failure</w:t>
      </w:r>
    </w:p>
    <w:p>
      <w:pPr>
        <w:ind w:left="400"/>
      </w:pPr>
      <w:r>
        <w:t>D. Upon Skip</w:t>
      </w:r>
    </w:p>
    <w:p>
      <w:r>
        <w:rPr>
          <w:b/>
          <w:color w:val="0070C0"/>
        </w:rPr>
        <w:t>Question 45</w:t>
        <w:br/>
      </w:r>
      <w:r>
        <w:rPr>
          <w:b w:val="0"/>
          <w:color w:val="0070C0"/>
        </w:rPr>
        <w:t>You have two Fabric workspaces named Workspace1 and Workspace2. Workspace1 is assigned to the F64 capacity. Workspace2 contains a lakehouse named LH1.</w:t>
        <w:br/>
      </w:r>
      <w:r>
        <w:rPr>
          <w:b w:val="0"/>
          <w:color w:val="0070C0"/>
        </w:rPr>
        <w:t>In the Power BI admin portal, the following settings are enabled:</w:t>
        <w:br/>
      </w:r>
      <w:r>
        <w:rPr>
          <w:b w:val="0"/>
          <w:color w:val="0070C0"/>
        </w:rPr>
        <w:t>Users can create Fabric items</w:t>
        <w:br/>
      </w:r>
      <w:r>
        <w:rPr>
          <w:b w:val="0"/>
          <w:color w:val="0070C0"/>
        </w:rPr>
        <w:t>Semantic models can export data to OneLake</w:t>
        <w:br/>
      </w:r>
      <w:r>
        <w:rPr>
          <w:b w:val="0"/>
          <w:color w:val="0070C0"/>
        </w:rPr>
        <w:t>Workspace1 contains an import semantic model named Model1. Model1 has row-level security (RLS) and OneLake integration enabled.</w:t>
        <w:br/>
      </w:r>
      <w:r>
        <w:rPr>
          <w:b w:val="0"/>
          <w:color w:val="0070C0"/>
        </w:rPr>
        <w:t>A manual refresh of Model1 completes successfully.</w:t>
        <w:br/>
      </w:r>
      <w:r>
        <w:rPr>
          <w:b w:val="0"/>
          <w:color w:val="0070C0"/>
        </w:rPr>
        <w:t>You have the following three users:</w:t>
        <w:br/>
      </w:r>
      <w:r>
        <w:rPr>
          <w:b w:val="0"/>
          <w:color w:val="0070C0"/>
        </w:rPr>
        <w:t>A user named User1 that is assigned the Viewer role on Workspace1 and granted the Read and Build permission on Model1</w:t>
        <w:br/>
      </w:r>
      <w:r>
        <w:rPr>
          <w:b w:val="0"/>
          <w:color w:val="0070C0"/>
        </w:rPr>
        <w:t>A user named User2 that is assigned the Contributor role on Workspace1 and Workspace2</w:t>
        <w:br/>
      </w:r>
      <w:r>
        <w:rPr>
          <w:b w:val="0"/>
          <w:color w:val="0070C0"/>
        </w:rPr>
        <w:t>A user named User3 that is from another Microsoft Entra tenant and does NOT have OneLake data-sharing permissions</w:t>
        <w:br/>
      </w:r>
      <w:r>
        <w:rPr>
          <w:b w:val="0"/>
          <w:color w:val="0070C0"/>
        </w:rPr>
        <w:t>You plan to create a shortcut in LH1 that will be used to consume exported Delta tables from Model1.</w:t>
        <w:br/>
      </w:r>
      <w:r>
        <w:rPr>
          <w:b w:val="0"/>
          <w:color w:val="0070C0"/>
        </w:rPr>
        <w:t>For each of the following statements, select Yes if the statement is true. Otherwise, select No.</w:t>
        <w:br/>
      </w:r>
      <w:r>
        <w:rPr>
          <w:b w:val="0"/>
          <w:color w:val="0070C0"/>
        </w:rPr>
        <w:t>Statements:</w:t>
        <w:br/>
      </w:r>
      <w:r>
        <w:rPr>
          <w:b w:val="0"/>
          <w:color w:val="0070C0"/>
        </w:rPr>
        <w:t>User1 can read the exported Delta tables in OneLake for Model1.</w:t>
        <w:br/>
      </w:r>
      <w:r>
        <w:rPr>
          <w:b w:val="0"/>
          <w:color w:val="0070C0"/>
        </w:rPr>
        <w:t>User2 can create a shortcut in LH1 that references the exported Delta tables for Model1.</w:t>
        <w:br/>
      </w:r>
      <w:r>
        <w:rPr>
          <w:b w:val="0"/>
          <w:color w:val="0070C0"/>
        </w:rPr>
        <w:t>User3 can access the exported Delta tables after the refresh without any additional permissions.</w:t>
        <w:br/>
      </w:r>
    </w:p>
    <w:p>
      <w:r>
        <w:rPr>
          <w:b/>
          <w:color w:val="0070C0"/>
        </w:rPr>
        <w:t>Question 46</w:t>
        <w:br/>
      </w:r>
      <w:r>
        <w:rPr>
          <w:b w:val="0"/>
          <w:color w:val="0070C0"/>
        </w:rPr>
        <w:t>You have a Microsoft Power BI semantic model that contains a table named Date. Date contains a contiguous daily column named Date[Date] and a measure named [Sales].</w:t>
        <w:br/>
      </w:r>
      <w:r>
        <w:rPr>
          <w:b w:val="0"/>
          <w:color w:val="0070C0"/>
        </w:rPr>
        <w:t>You create a measure named Sales YoY Growth % that calculates year-over-year growth by comparing current period sales to sales from the same period last year by using CALCULATE([Sales], PARALLELPERIOD('Date'[Date], -12, MONTH)). The measure repeats the same sales calculation multiple times.</w:t>
        <w:br/>
      </w:r>
      <w:r>
        <w:rPr>
          <w:b w:val="0"/>
          <w:color w:val="0070C0"/>
        </w:rPr>
        <w:t>You need to rewrite the measure to ensure that the sales calculation is evaluated only once per query, while keeping the numeric results the same.</w:t>
        <w:br/>
      </w:r>
      <w:r>
        <w:rPr>
          <w:b w:val="0"/>
          <w:color w:val="0070C0"/>
        </w:rPr>
        <w:t>Which DAX measure should you use?</w:t>
        <w:br/>
      </w:r>
    </w:p>
    <w:p>
      <w:pPr>
        <w:ind w:left="400"/>
      </w:pPr>
      <w:r>
        <w:t>A.</w:t>
      </w:r>
    </w:p>
    <w:p>
      <w:pPr>
        <w:ind w:left="400"/>
      </w:pPr>
      <w:r>
        <w:t>Sales YoY Growth % =</w:t>
      </w:r>
    </w:p>
    <w:p>
      <w:pPr>
        <w:ind w:left="400"/>
      </w:pPr>
      <w:r>
        <w:t>VAR SalesPriorYear = [Sales]</w:t>
      </w:r>
    </w:p>
    <w:p>
      <w:pPr>
        <w:ind w:left="400"/>
      </w:pPr>
      <w:r>
        <w:t>RETURN</w:t>
      </w:r>
    </w:p>
    <w:p>
      <w:pPr>
        <w:ind w:left="400"/>
      </w:pPr>
      <w:r>
        <w:t xml:space="preserve">    DIVIDE(([Sales] - SalesPriorYear), SalesPriorYear)</w:t>
      </w:r>
    </w:p>
    <w:p>
      <w:pPr>
        <w:ind w:left="400"/>
      </w:pPr>
      <w:r>
        <w:t>B.</w:t>
      </w:r>
    </w:p>
    <w:p>
      <w:pPr>
        <w:ind w:left="400"/>
      </w:pPr>
      <w:r>
        <w:t>Sales YoY Growth % =</w:t>
      </w:r>
    </w:p>
    <w:p>
      <w:pPr>
        <w:ind w:left="400"/>
      </w:pPr>
      <w:r>
        <w:t>VAR SalesPriorYear =</w:t>
      </w:r>
    </w:p>
    <w:p>
      <w:pPr>
        <w:ind w:left="400"/>
      </w:pPr>
      <w:r>
        <w:t xml:space="preserve">    PARALLELPERIOD('Date'[Date], -12, MONTH)</w:t>
      </w:r>
    </w:p>
    <w:p>
      <w:pPr>
        <w:ind w:left="400"/>
      </w:pPr>
      <w:r>
        <w:t>RETURN</w:t>
      </w:r>
    </w:p>
    <w:p>
      <w:pPr>
        <w:ind w:left="400"/>
      </w:pPr>
      <w:r>
        <w:t xml:space="preserve">    DIVIDE(([Sales] - SalesPriorYear), SalesPriorYear)</w:t>
      </w:r>
    </w:p>
    <w:p>
      <w:pPr>
        <w:ind w:left="400"/>
      </w:pPr>
      <w:r>
        <w:rPr>
          <w:b/>
          <w:color w:val="008000"/>
        </w:rPr>
        <w:t>C. ✅</w:t>
      </w:r>
    </w:p>
    <w:p>
      <w:pPr>
        <w:ind w:left="400"/>
      </w:pPr>
      <w:r>
        <w:t>Sales YoY Growth % =</w:t>
      </w:r>
    </w:p>
    <w:p>
      <w:pPr>
        <w:ind w:left="400"/>
      </w:pPr>
      <w:r>
        <w:t>VAR SalesPriorYear =</w:t>
      </w:r>
    </w:p>
    <w:p>
      <w:pPr>
        <w:ind w:left="400"/>
      </w:pPr>
      <w:r>
        <w:t xml:space="preserve">    CALCULATE([Sales], PARALLELPERIOD('Date'[Date], -12, MONTH))</w:t>
      </w:r>
    </w:p>
    <w:p>
      <w:pPr>
        <w:ind w:left="400"/>
      </w:pPr>
      <w:r>
        <w:t>RETURN</w:t>
      </w:r>
    </w:p>
    <w:p>
      <w:pPr>
        <w:ind w:left="400"/>
      </w:pPr>
      <w:r>
        <w:t xml:space="preserve">    DIVIDE(([Sales] - SalesPriorYear), SalesPriorYear)</w:t>
      </w:r>
    </w:p>
    <w:p>
      <w:pPr>
        <w:ind w:left="400"/>
      </w:pPr>
      <w:r>
        <w:t>D.</w:t>
      </w:r>
    </w:p>
    <w:p>
      <w:pPr>
        <w:ind w:left="400"/>
      </w:pPr>
      <w:r>
        <w:t>Sales YoY Growth % =</w:t>
      </w:r>
    </w:p>
    <w:p>
      <w:pPr>
        <w:ind w:left="400"/>
      </w:pPr>
      <w:r>
        <w:t>DIVIDE(</w:t>
      </w:r>
    </w:p>
    <w:p>
      <w:pPr>
        <w:ind w:left="400"/>
      </w:pPr>
      <w:r>
        <w:t xml:space="preserve">    ([Sales] - CALCULATE([Sales], PARALLELPERIOD('Date'[Date], -12, MONTH))),</w:t>
      </w:r>
    </w:p>
    <w:p>
      <w:pPr>
        <w:ind w:left="400"/>
      </w:pPr>
      <w:r>
        <w:t xml:space="preserve">    CALCULATE([Sales], PARALLELPERIOD('Date'[Date], -12, MONTH))</w:t>
      </w:r>
    </w:p>
    <w:p>
      <w:pPr>
        <w:ind w:left="400"/>
      </w:pPr>
      <w:r>
        <w:t>)</w:t>
      </w:r>
    </w:p>
    <w:p>
      <w:r>
        <w:rPr>
          <w:b/>
          <w:color w:val="0070C0"/>
        </w:rPr>
        <w:t>Question 47</w:t>
        <w:br/>
      </w:r>
      <w:r>
        <w:rPr>
          <w:b w:val="0"/>
          <w:color w:val="0070C0"/>
        </w:rPr>
        <w:t>You have a Fabric workspace named Workspace1 and a user named User1.</w:t>
        <w:br/>
      </w:r>
      <w:r>
        <w:rPr>
          <w:b w:val="0"/>
          <w:color w:val="0070C0"/>
        </w:rPr>
        <w:t>You need to ensure that User1 can perform the following tasks in Workspace1:</w:t>
        <w:br/>
      </w:r>
      <w:r>
        <w:rPr>
          <w:b w:val="0"/>
          <w:color w:val="0070C0"/>
        </w:rPr>
        <w:t>Create dashboards</w:t>
        <w:br/>
      </w:r>
      <w:r>
        <w:rPr>
          <w:b w:val="0"/>
          <w:color w:val="0070C0"/>
        </w:rPr>
        <w:t>Publish semantic models</w:t>
        <w:br/>
      </w:r>
      <w:r>
        <w:rPr>
          <w:b w:val="0"/>
          <w:color w:val="0070C0"/>
        </w:rPr>
        <w:t>Create and publish reports</w:t>
        <w:br/>
      </w:r>
      <w:r>
        <w:rPr>
          <w:b w:val="0"/>
          <w:color w:val="0070C0"/>
        </w:rPr>
        <w:t>The solution must follow the principle of least privilege.</w:t>
        <w:br/>
      </w:r>
      <w:r>
        <w:rPr>
          <w:b w:val="0"/>
          <w:color w:val="0070C0"/>
        </w:rPr>
        <w:t>Which workspace role should you assign to User1?</w:t>
        <w:br/>
      </w:r>
    </w:p>
    <w:p>
      <w:pPr>
        <w:ind w:left="400"/>
      </w:pPr>
      <w:r>
        <w:t>A. Viewer</w:t>
      </w:r>
    </w:p>
    <w:p>
      <w:pPr>
        <w:ind w:left="400"/>
      </w:pPr>
      <w:r>
        <w:rPr>
          <w:b/>
          <w:color w:val="008000"/>
        </w:rPr>
        <w:t>B. Contributor ✅</w:t>
      </w:r>
    </w:p>
    <w:p>
      <w:pPr>
        <w:ind w:left="400"/>
      </w:pPr>
      <w:r>
        <w:t>C. Admin</w:t>
      </w:r>
    </w:p>
    <w:p>
      <w:pPr>
        <w:ind w:left="400"/>
      </w:pPr>
      <w:r>
        <w:t>D. Member</w:t>
      </w:r>
    </w:p>
    <w:p>
      <w:r>
        <w:rPr>
          <w:b/>
          <w:color w:val="0070C0"/>
        </w:rPr>
        <w:t>Question 48</w:t>
        <w:br/>
      </w:r>
      <w:r>
        <w:rPr>
          <w:b w:val="0"/>
          <w:color w:val="0070C0"/>
        </w:rPr>
        <w:t>You have a Fabric tenant that contains a semantic model named Model1.</w:t>
        <w:br/>
      </w:r>
      <w:r>
        <w:rPr>
          <w:b w:val="0"/>
          <w:color w:val="0070C0"/>
        </w:rPr>
        <w:t>You discover that the following query performs slowly against Model1.</w:t>
        <w:br/>
      </w:r>
      <w:r>
        <w:rPr>
          <w:b w:val="0"/>
          <w:color w:val="0070C0"/>
        </w:rPr>
        <w:t>EVALUATE</w:t>
        <w:br/>
      </w:r>
      <w:r>
        <w:rPr>
          <w:b w:val="0"/>
          <w:color w:val="0070C0"/>
        </w:rPr>
        <w:t>FILTER (</w:t>
        <w:br/>
      </w:r>
      <w:r>
        <w:rPr>
          <w:b w:val="0"/>
          <w:color w:val="0070C0"/>
        </w:rPr>
        <w:t xml:space="preserve">    VALUES ( Customer[Customer Name] ),</w:t>
        <w:br/>
      </w:r>
      <w:r>
        <w:rPr>
          <w:b w:val="0"/>
          <w:color w:val="0070C0"/>
        </w:rPr>
        <w:t xml:space="preserve">    CALCULATE ( COUNTROWS ( 'Order Item' ) ) &gt; 0</w:t>
        <w:br/>
      </w:r>
      <w:r>
        <w:rPr>
          <w:b w:val="0"/>
          <w:color w:val="0070C0"/>
        </w:rPr>
        <w:t>)</w:t>
        <w:br/>
      </w:r>
      <w:r>
        <w:rPr>
          <w:b w:val="0"/>
          <w:color w:val="0070C0"/>
        </w:rPr>
        <w:t>ORDER BY Customer[Customer Name]</w:t>
        <w:br/>
      </w:r>
      <w:r>
        <w:rPr>
          <w:b w:val="0"/>
          <w:color w:val="0070C0"/>
        </w:rPr>
        <w:t>You need to reduce the execution time of the query without changing the results.</w:t>
        <w:br/>
      </w:r>
      <w:r>
        <w:rPr>
          <w:b w:val="0"/>
          <w:color w:val="0070C0"/>
        </w:rPr>
        <w:t>Solution: You replace line 4 by using the following code:</w:t>
        <w:br/>
      </w:r>
      <w:r>
        <w:rPr>
          <w:b w:val="0"/>
          <w:color w:val="0070C0"/>
        </w:rPr>
        <w:t>NOT ( ISEMPTY ( CALCULATETABLE ( 'Order Item' ) ) )</w:t>
        <w:br/>
      </w:r>
      <w:r>
        <w:rPr>
          <w:b w:val="0"/>
          <w:color w:val="0070C0"/>
        </w:rPr>
        <w:t>Does this meet the goal?</w:t>
        <w:br/>
      </w:r>
    </w:p>
    <w:p>
      <w:pPr>
        <w:ind w:left="400"/>
      </w:pPr>
      <w:r>
        <w:rPr>
          <w:b/>
          <w:color w:val="008000"/>
        </w:rPr>
        <w:t>A. Yes ✅</w:t>
      </w:r>
    </w:p>
    <w:p>
      <w:pPr>
        <w:ind w:left="400"/>
      </w:pPr>
      <w:r>
        <w:t>B. No</w:t>
      </w:r>
    </w:p>
    <w:p>
      <w:r>
        <w:rPr>
          <w:b/>
          <w:color w:val="0070C0"/>
        </w:rPr>
        <w:t>Question 49</w:t>
        <w:br/>
      </w:r>
      <w:r>
        <w:rPr>
          <w:b w:val="0"/>
          <w:color w:val="0070C0"/>
        </w:rPr>
        <w:t>You have a Fabric tenant that contains a semantic model named Model1.</w:t>
        <w:br/>
      </w:r>
      <w:r>
        <w:rPr>
          <w:b w:val="0"/>
          <w:color w:val="0070C0"/>
        </w:rPr>
        <w:t>You discover that the following query performs slowly against Model1.</w:t>
        <w:br/>
      </w:r>
      <w:r>
        <w:rPr>
          <w:b w:val="0"/>
          <w:color w:val="0070C0"/>
        </w:rPr>
        <w:t>EVALUATE</w:t>
        <w:br/>
      </w:r>
      <w:r>
        <w:rPr>
          <w:b w:val="0"/>
          <w:color w:val="0070C0"/>
        </w:rPr>
        <w:t>FILTER (</w:t>
        <w:br/>
      </w:r>
      <w:r>
        <w:rPr>
          <w:b w:val="0"/>
          <w:color w:val="0070C0"/>
        </w:rPr>
        <w:t xml:space="preserve">    VALUES ( Customer[Customer Name] ),</w:t>
        <w:br/>
      </w:r>
      <w:r>
        <w:rPr>
          <w:b w:val="0"/>
          <w:color w:val="0070C0"/>
        </w:rPr>
        <w:t xml:space="preserve">    CALCULATE ( COUNTROWS ( 'Order Item' ) ) &gt; 0</w:t>
        <w:br/>
      </w:r>
      <w:r>
        <w:rPr>
          <w:b w:val="0"/>
          <w:color w:val="0070C0"/>
        </w:rPr>
        <w:t>)</w:t>
        <w:br/>
      </w:r>
      <w:r>
        <w:rPr>
          <w:b w:val="0"/>
          <w:color w:val="0070C0"/>
        </w:rPr>
        <w:t>ORDER BY Customer[Customer Name]</w:t>
        <w:br/>
      </w:r>
      <w:r>
        <w:rPr>
          <w:b w:val="0"/>
          <w:color w:val="0070C0"/>
        </w:rPr>
        <w:t>You need to reduce the execution time of the query without changing the results.</w:t>
        <w:br/>
      </w:r>
      <w:r>
        <w:rPr>
          <w:b w:val="0"/>
          <w:color w:val="0070C0"/>
        </w:rPr>
        <w:t>Solution: You replace line 4 by using the following code:</w:t>
        <w:br/>
      </w:r>
      <w:r>
        <w:rPr>
          <w:b w:val="0"/>
          <w:color w:val="0070C0"/>
        </w:rPr>
        <w:t>ISEMPTY ( RELATEDTABLE ( 'Order Item' ) )</w:t>
        <w:br/>
      </w:r>
      <w:r>
        <w:rPr>
          <w:b w:val="0"/>
          <w:color w:val="0070C0"/>
        </w:rPr>
        <w:t>Does this meet the goal?</w:t>
        <w:br/>
      </w:r>
    </w:p>
    <w:p>
      <w:pPr>
        <w:ind w:left="400"/>
      </w:pPr>
      <w:r>
        <w:rPr>
          <w:b/>
          <w:color w:val="008000"/>
        </w:rPr>
        <w:t>A. Yes ✅</w:t>
      </w:r>
    </w:p>
    <w:p>
      <w:pPr>
        <w:ind w:left="400"/>
      </w:pPr>
      <w:r>
        <w:t>B. No</w:t>
      </w:r>
    </w:p>
    <w:p>
      <w:r>
        <w:rPr>
          <w:b/>
          <w:color w:val="0070C0"/>
        </w:rPr>
        <w:t>Question 50</w:t>
        <w:br/>
      </w:r>
      <w:r>
        <w:rPr>
          <w:b w:val="0"/>
          <w:color w:val="0070C0"/>
        </w:rPr>
        <w:t>You have a Fabric tenant that contains a semantic model named Model1.</w:t>
        <w:br/>
      </w:r>
      <w:r>
        <w:rPr>
          <w:b w:val="0"/>
          <w:color w:val="0070C0"/>
        </w:rPr>
        <w:t>You discover that the following query performs slowly against Model1.</w:t>
        <w:br/>
      </w:r>
      <w:r>
        <w:rPr>
          <w:b w:val="0"/>
          <w:color w:val="0070C0"/>
        </w:rPr>
        <w:t>EVALUATE</w:t>
        <w:br/>
      </w:r>
      <w:r>
        <w:rPr>
          <w:b w:val="0"/>
          <w:color w:val="0070C0"/>
        </w:rPr>
        <w:t>FILTER (</w:t>
        <w:br/>
      </w:r>
      <w:r>
        <w:rPr>
          <w:b w:val="0"/>
          <w:color w:val="0070C0"/>
        </w:rPr>
        <w:t xml:space="preserve">    VALUES ( Customer[Customer Name] ),</w:t>
        <w:br/>
      </w:r>
      <w:r>
        <w:rPr>
          <w:b w:val="0"/>
          <w:color w:val="0070C0"/>
        </w:rPr>
        <w:t xml:space="preserve">    CALCULATE ( COUNTROWS ( 'Order Item' ) ) &gt; 0</w:t>
        <w:br/>
      </w:r>
      <w:r>
        <w:rPr>
          <w:b w:val="0"/>
          <w:color w:val="0070C0"/>
        </w:rPr>
        <w:t>)</w:t>
        <w:br/>
      </w:r>
      <w:r>
        <w:rPr>
          <w:b w:val="0"/>
          <w:color w:val="0070C0"/>
        </w:rPr>
        <w:t>ORDER BY Customer[Customer Name]</w:t>
        <w:br/>
      </w:r>
      <w:r>
        <w:rPr>
          <w:b w:val="0"/>
          <w:color w:val="0070C0"/>
        </w:rPr>
        <w:t>You need to reduce the execution time of the query without changing the results.</w:t>
        <w:br/>
      </w:r>
      <w:r>
        <w:rPr>
          <w:b w:val="0"/>
          <w:color w:val="0070C0"/>
        </w:rPr>
        <w:t>Solution: You replace line 4 by using the following code:</w:t>
        <w:br/>
      </w:r>
      <w:r>
        <w:rPr>
          <w:b w:val="0"/>
          <w:color w:val="0070C0"/>
        </w:rPr>
        <w:t>NOT ( CALCULATE ( COUNTROWS ( 'Order Item' ) ) &lt; 0 )</w:t>
        <w:br/>
      </w:r>
      <w:r>
        <w:rPr>
          <w:b w:val="0"/>
          <w:color w:val="0070C0"/>
        </w:rPr>
        <w:t>Does this meet the goal?</w:t>
        <w:br/>
      </w:r>
    </w:p>
    <w:p>
      <w:pPr>
        <w:ind w:left="400"/>
      </w:pPr>
      <w:r>
        <w:t>A. Yes</w:t>
      </w:r>
    </w:p>
    <w:p>
      <w:pPr>
        <w:ind w:left="400"/>
      </w:pPr>
      <w:r>
        <w:rPr>
          <w:b/>
          <w:color w:val="008000"/>
        </w:rPr>
        <w:t>B. No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