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SCADA DEVELOPMENT FOR TRAFFIC LIGHT CONTROL SYSTEM USING CODYSYS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a one way  and two way traffic light control system for the given instruction using codysys and to show its visualisation.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ONE WAY DIRECTION: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 light glows for 30s, yellow light for 5 s, green light for 25s and this process continues. There is a start button and a stop button. Draw the ladder logic to implement the above process.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Flow diagram: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159740" cy="1156345"/>
            <wp:effectExtent b="0" l="0" r="0" t="0"/>
            <wp:docPr id="14756443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740" cy="115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Ladder Logic: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205"/>
        </w:tabs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205"/>
        </w:tabs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VISUALISATION:</w:t>
      </w:r>
    </w:p>
    <w:p w:rsidR="00000000" w:rsidDel="00000000" w:rsidP="00000000" w:rsidRDefault="00000000" w:rsidRPr="00000000" w14:paraId="00000016">
      <w:pPr>
        <w:tabs>
          <w:tab w:val="left" w:leader="none" w:pos="5205"/>
        </w:tabs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205"/>
        </w:tabs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205"/>
        </w:tabs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205"/>
        </w:tabs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205"/>
        </w:tabs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205"/>
        </w:tabs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205"/>
        </w:tabs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205"/>
        </w:tabs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205"/>
        </w:tabs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TWO WAY DIRECTION: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Red 1 is ON for 30s, E-W traffic flows. At this instant, Yellow 2 becomes ON for 5s after which Green 2 becomes ON for 25s. After 30s, when Red 2 is ON for 30s, N-S traffic flows. At this instant, Yellow 1 becomes ON for 5s after which Green 1 becomes ON for 25s and this process continues. There is a start button and a stop button. Draw the ladder logic to implement the above process.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Flow diagram: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638675" cy="2771775"/>
            <wp:effectExtent b="0" l="0" r="0" t="0"/>
            <wp:docPr id="14756443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Ladder Logic: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VISUALISATION: 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the one way and two way traffic light control was executed and verified using codysys software.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8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65AC8"/>
    <w:pPr>
      <w:spacing w:after="200" w:line="276" w:lineRule="auto"/>
    </w:pPr>
    <w:rPr>
      <w:rFonts w:ascii="Calibri" w:cs="Times New Roman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7B4F29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B4F29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65AC8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FD109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D1091"/>
    <w:rPr>
      <w:rFonts w:ascii="Calibri" w:cs="Times New Roman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FD109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D1091"/>
    <w:rPr>
      <w:rFonts w:ascii="Calibri" w:cs="Times New Roman" w:eastAsia="Calibri" w:hAnsi="Calibri"/>
    </w:rPr>
  </w:style>
  <w:style w:type="character" w:styleId="Heading1Char" w:customStyle="1">
    <w:name w:val="Heading 1 Char"/>
    <w:basedOn w:val="DefaultParagraphFont"/>
    <w:link w:val="Heading1"/>
    <w:uiPriority w:val="9"/>
    <w:rsid w:val="007B4F29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B4F29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NoSpacing">
    <w:name w:val="No Spacing"/>
    <w:uiPriority w:val="1"/>
    <w:qFormat w:val="1"/>
    <w:rsid w:val="007B4F29"/>
    <w:pPr>
      <w:spacing w:after="0" w:line="240" w:lineRule="auto"/>
    </w:pPr>
    <w:rPr>
      <w:rFonts w:ascii="Calibri" w:cs="Times New Roman" w:eastAsia="Calibri" w:hAnsi="Calibri"/>
    </w:rPr>
  </w:style>
  <w:style w:type="paragraph" w:styleId="NormalWeb">
    <w:name w:val="Normal (Web)"/>
    <w:basedOn w:val="Normal"/>
    <w:uiPriority w:val="99"/>
    <w:semiHidden w:val="1"/>
    <w:unhideWhenUsed w:val="1"/>
    <w:rsid w:val="00BA75D6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en-IN" w:val="en-IN"/>
    </w:rPr>
  </w:style>
  <w:style w:type="character" w:styleId="apple-tab-span" w:customStyle="1">
    <w:name w:val="apple-tab-span"/>
    <w:basedOn w:val="DefaultParagraphFont"/>
    <w:rsid w:val="00BA75D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jkt2ZYVeHR5yGSeMVYiLi8Sz7A==">CgMxLjA4AHIhMWQ1ck1TOWNlUmJDd2szOVhrM0lHdVZ6THd3eGFJbnN1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2023-11-06T04:30:00Z</dcterms:created>
  <dc:creator>ADMIN</dc:creator>
</cp:coreProperties>
</file>