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E4A" w:rsidRDefault="006C171F">
      <w:pPr>
        <w:rPr>
          <w:rFonts w:ascii="Times New Roman" w:hAnsi="Times New Roman" w:cs="Times New Roman"/>
          <w:b/>
          <w:sz w:val="32"/>
          <w:szCs w:val="32"/>
        </w:rPr>
      </w:pPr>
      <w:r>
        <w:rPr>
          <w:rFonts w:ascii="Times New Roman" w:hAnsi="Times New Roman" w:cs="Times New Roman"/>
          <w:b/>
          <w:sz w:val="32"/>
          <w:szCs w:val="32"/>
        </w:rPr>
        <w:t xml:space="preserve">                 </w:t>
      </w:r>
      <w:r w:rsidR="00956E4A">
        <w:rPr>
          <w:rFonts w:ascii="Times New Roman" w:hAnsi="Times New Roman" w:cs="Times New Roman"/>
          <w:b/>
          <w:sz w:val="32"/>
          <w:szCs w:val="32"/>
        </w:rPr>
        <w:t xml:space="preserve">                          </w:t>
      </w:r>
    </w:p>
    <w:p w:rsidR="00956E4A" w:rsidRPr="00416E38" w:rsidRDefault="00956E4A">
      <w:pPr>
        <w:rPr>
          <w:rFonts w:ascii="Times New Roman" w:hAnsi="Times New Roman" w:cs="Times New Roman"/>
          <w:b/>
          <w:sz w:val="32"/>
          <w:szCs w:val="32"/>
        </w:rPr>
      </w:pPr>
      <w:r>
        <w:rPr>
          <w:rFonts w:ascii="Times New Roman" w:hAnsi="Times New Roman" w:cs="Times New Roman"/>
          <w:b/>
          <w:sz w:val="32"/>
          <w:szCs w:val="32"/>
        </w:rPr>
        <w:t xml:space="preserve">                                      Flow Chart</w:t>
      </w:r>
    </w:p>
    <w:p w:rsidR="00956E4A" w:rsidRDefault="00416E38">
      <w:pPr>
        <w:rPr>
          <w:rFonts w:ascii="Times New Roman" w:hAnsi="Times New Roman" w:cs="Times New Roman"/>
          <w:b/>
          <w:sz w:val="32"/>
          <w:szCs w:val="32"/>
        </w:rPr>
      </w:pPr>
      <w:r>
        <w:rPr>
          <w:rFonts w:ascii="Times New Roman" w:hAnsi="Times New Roman" w:cs="Times New Roman"/>
          <w:sz w:val="32"/>
          <w:szCs w:val="32"/>
        </w:rPr>
        <w:t xml:space="preserve">                          </w:t>
      </w:r>
      <w:r w:rsidRPr="00416E38">
        <w:rPr>
          <w:rFonts w:ascii="Times New Roman" w:hAnsi="Times New Roman" w:cs="Times New Roman"/>
          <w:b/>
          <w:sz w:val="32"/>
          <w:szCs w:val="32"/>
        </w:rPr>
        <w:t>The Process of Making Cemen</w:t>
      </w:r>
      <w:r w:rsidR="00956E4A">
        <w:rPr>
          <w:rFonts w:ascii="Times New Roman" w:hAnsi="Times New Roman" w:cs="Times New Roman"/>
          <w:b/>
          <w:sz w:val="32"/>
          <w:szCs w:val="32"/>
        </w:rPr>
        <w:t>t</w:t>
      </w:r>
    </w:p>
    <w:p w:rsidR="00956E4A" w:rsidRDefault="00416E38">
      <w:pPr>
        <w:rPr>
          <w:rFonts w:ascii="Times New Roman" w:hAnsi="Times New Roman" w:cs="Times New Roman"/>
          <w:sz w:val="28"/>
          <w:szCs w:val="28"/>
        </w:rPr>
      </w:pPr>
      <w:r w:rsidRPr="00416E38">
        <w:rPr>
          <w:rFonts w:ascii="Times New Roman" w:hAnsi="Times New Roman" w:cs="Times New Roman"/>
          <w:sz w:val="28"/>
          <w:szCs w:val="28"/>
        </w:rPr>
        <w:t>The</w:t>
      </w:r>
      <w:r>
        <w:rPr>
          <w:rFonts w:ascii="Times New Roman" w:hAnsi="Times New Roman" w:cs="Times New Roman"/>
          <w:sz w:val="28"/>
          <w:szCs w:val="28"/>
        </w:rPr>
        <w:t xml:space="preserve"> flow chart describes the process of making cement.</w:t>
      </w:r>
      <w:r w:rsidR="00BE0366">
        <w:rPr>
          <w:rFonts w:ascii="Times New Roman" w:hAnsi="Times New Roman" w:cs="Times New Roman"/>
          <w:sz w:val="28"/>
          <w:szCs w:val="28"/>
        </w:rPr>
        <w:t xml:space="preserve"> </w:t>
      </w:r>
      <w:r>
        <w:rPr>
          <w:rFonts w:ascii="Times New Roman" w:hAnsi="Times New Roman" w:cs="Times New Roman"/>
          <w:sz w:val="28"/>
          <w:szCs w:val="28"/>
        </w:rPr>
        <w:t>The two raw materials used in the process are limestone and clay. Limestone is crushed,</w:t>
      </w:r>
      <w:r w:rsidR="00BE0366">
        <w:rPr>
          <w:rFonts w:ascii="Times New Roman" w:hAnsi="Times New Roman" w:cs="Times New Roman"/>
          <w:sz w:val="28"/>
          <w:szCs w:val="28"/>
        </w:rPr>
        <w:t xml:space="preserve"> </w:t>
      </w:r>
      <w:r>
        <w:rPr>
          <w:rFonts w:ascii="Times New Roman" w:hAnsi="Times New Roman" w:cs="Times New Roman"/>
          <w:sz w:val="28"/>
          <w:szCs w:val="28"/>
        </w:rPr>
        <w:t>sized and dried.</w:t>
      </w:r>
      <w:r w:rsidR="00BE0366">
        <w:rPr>
          <w:rFonts w:ascii="Times New Roman" w:hAnsi="Times New Roman" w:cs="Times New Roman"/>
          <w:sz w:val="28"/>
          <w:szCs w:val="28"/>
        </w:rPr>
        <w:t xml:space="preserve"> </w:t>
      </w:r>
      <w:r>
        <w:rPr>
          <w:rFonts w:ascii="Times New Roman" w:hAnsi="Times New Roman" w:cs="Times New Roman"/>
          <w:sz w:val="28"/>
          <w:szCs w:val="28"/>
        </w:rPr>
        <w:t xml:space="preserve">After that, it is stored in the storage silos. Similarly, clay is washed, </w:t>
      </w:r>
      <w:proofErr w:type="gramStart"/>
      <w:r>
        <w:rPr>
          <w:rFonts w:ascii="Times New Roman" w:hAnsi="Times New Roman" w:cs="Times New Roman"/>
          <w:sz w:val="28"/>
          <w:szCs w:val="28"/>
        </w:rPr>
        <w:t xml:space="preserve">crushed </w:t>
      </w:r>
      <w:r w:rsidR="00BE0366">
        <w:rPr>
          <w:rFonts w:ascii="Times New Roman" w:hAnsi="Times New Roman" w:cs="Times New Roman"/>
          <w:sz w:val="28"/>
          <w:szCs w:val="28"/>
        </w:rPr>
        <w:t xml:space="preserve"> </w:t>
      </w:r>
      <w:r>
        <w:rPr>
          <w:rFonts w:ascii="Times New Roman" w:hAnsi="Times New Roman" w:cs="Times New Roman"/>
          <w:sz w:val="28"/>
          <w:szCs w:val="28"/>
        </w:rPr>
        <w:t>,dried</w:t>
      </w:r>
      <w:proofErr w:type="gramEnd"/>
      <w:r>
        <w:rPr>
          <w:rFonts w:ascii="Times New Roman" w:hAnsi="Times New Roman" w:cs="Times New Roman"/>
          <w:sz w:val="28"/>
          <w:szCs w:val="28"/>
        </w:rPr>
        <w:t xml:space="preserve"> and stored in the storage bins . The crushed limestone and clay are mixed in correct proportions.</w:t>
      </w:r>
      <w:r w:rsidRPr="00416E38">
        <w:rPr>
          <w:rFonts w:ascii="Times New Roman" w:hAnsi="Times New Roman" w:cs="Times New Roman"/>
          <w:sz w:val="28"/>
          <w:szCs w:val="28"/>
        </w:rPr>
        <w:t xml:space="preserve"> </w:t>
      </w:r>
      <w:r w:rsidR="004C3129">
        <w:rPr>
          <w:rFonts w:ascii="Times New Roman" w:hAnsi="Times New Roman" w:cs="Times New Roman"/>
          <w:sz w:val="28"/>
          <w:szCs w:val="28"/>
        </w:rPr>
        <w:t>The formation is known as slurry.</w:t>
      </w:r>
      <w:r w:rsidR="00BE0366">
        <w:rPr>
          <w:rFonts w:ascii="Times New Roman" w:hAnsi="Times New Roman" w:cs="Times New Roman"/>
          <w:sz w:val="28"/>
          <w:szCs w:val="28"/>
        </w:rPr>
        <w:t xml:space="preserve"> </w:t>
      </w:r>
      <w:r w:rsidR="004C3129">
        <w:rPr>
          <w:rFonts w:ascii="Times New Roman" w:hAnsi="Times New Roman" w:cs="Times New Roman"/>
          <w:sz w:val="28"/>
          <w:szCs w:val="28"/>
        </w:rPr>
        <w:t xml:space="preserve">The slurry is fed into the rotary kiln where it is burnt at a higher temperature (1000 </w:t>
      </w:r>
      <w:r w:rsidR="004C3129">
        <w:rPr>
          <w:rFonts w:ascii="Times New Roman" w:hAnsi="Times New Roman" w:cs="Times New Roman"/>
          <w:sz w:val="28"/>
          <w:szCs w:val="28"/>
        </w:rPr>
        <w:sym w:font="Symbol" w:char="F0B0"/>
      </w:r>
      <w:r w:rsidR="00BE0366">
        <w:rPr>
          <w:rFonts w:ascii="Times New Roman" w:hAnsi="Times New Roman" w:cs="Times New Roman"/>
          <w:sz w:val="28"/>
          <w:szCs w:val="28"/>
        </w:rPr>
        <w:t xml:space="preserve"> C). A chemical reaction takes place and clinkers are formed. Now gypsum is added to the clinker. The mixture is powdered and sent to the storage silos. Eventually the finished product is ready in the form of cement. In this way cement is made</w:t>
      </w:r>
      <w:r w:rsidR="006C171F">
        <w:rPr>
          <w:rFonts w:ascii="Times New Roman" w:hAnsi="Times New Roman" w:cs="Times New Roman"/>
          <w:sz w:val="28"/>
          <w:szCs w:val="28"/>
        </w:rPr>
        <w:t>.</w:t>
      </w: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6C171F" w:rsidRDefault="006C171F">
      <w:pPr>
        <w:rPr>
          <w:rFonts w:ascii="Times New Roman" w:hAnsi="Times New Roman" w:cs="Times New Roman"/>
          <w:sz w:val="28"/>
          <w:szCs w:val="28"/>
        </w:rPr>
      </w:pPr>
    </w:p>
    <w:p w:rsidR="004434DA" w:rsidRDefault="004434DA">
      <w:pPr>
        <w:rPr>
          <w:rFonts w:ascii="Times New Roman" w:hAnsi="Times New Roman" w:cs="Times New Roman"/>
          <w:sz w:val="28"/>
          <w:szCs w:val="28"/>
        </w:rPr>
      </w:pPr>
    </w:p>
    <w:p w:rsidR="004C3129" w:rsidRDefault="005315ED">
      <w:pPr>
        <w:rPr>
          <w:rFonts w:ascii="Times New Roman" w:hAnsi="Times New Roman" w:cs="Times New Roman"/>
          <w:sz w:val="28"/>
          <w:szCs w:val="28"/>
        </w:rPr>
      </w:pPr>
      <w:r>
        <w:rPr>
          <w:rFonts w:ascii="Times New Roman" w:hAnsi="Times New Roman" w:cs="Times New Roman"/>
          <w:noProof/>
          <w:sz w:val="28"/>
          <w:szCs w:val="28"/>
        </w:rPr>
        <w:lastRenderedPageBreak/>
        <w:pict>
          <v:group id="_x0000_s1079" style="position:absolute;margin-left:-34.5pt;margin-top:4.35pt;width:553.25pt;height:637.65pt;z-index:251705344" coordorigin="750,1527" coordsize="11065,12753">
            <v:shapetype id="_x0000_t202" coordsize="21600,21600" o:spt="202" path="m,l,21600r21600,l21600,xe">
              <v:stroke joinstyle="miter"/>
              <v:path gradientshapeok="t" o:connecttype="rect"/>
            </v:shapetype>
            <v:shape id="_x0000_s1027" type="#_x0000_t202" style="position:absolute;left:4965;top:1527;width:2290;height:495;mso-width-relative:margin;mso-height-relative:margin">
              <v:textbox style="mso-next-textbox:#_x0000_s1027">
                <w:txbxContent>
                  <w:p w:rsidR="00BE0366" w:rsidRDefault="00BE0366" w:rsidP="00BE0366">
                    <w:pPr>
                      <w:rPr>
                        <w:rFonts w:ascii="Times New Roman" w:hAnsi="Times New Roman" w:cs="Times New Roman"/>
                        <w:sz w:val="28"/>
                        <w:szCs w:val="28"/>
                      </w:rPr>
                    </w:pPr>
                    <w:r>
                      <w:rPr>
                        <w:rFonts w:ascii="Times New Roman" w:hAnsi="Times New Roman" w:cs="Times New Roman"/>
                        <w:sz w:val="28"/>
                        <w:szCs w:val="28"/>
                      </w:rPr>
                      <w:t xml:space="preserve">  Raw Materials                                               </w:t>
                    </w:r>
                  </w:p>
                  <w:p w:rsidR="00BE0366" w:rsidRDefault="00BE0366" w:rsidP="00BE0366">
                    <w:pPr>
                      <w:rPr>
                        <w:rFonts w:ascii="Times New Roman" w:hAnsi="Times New Roman" w:cs="Times New Roman"/>
                        <w:sz w:val="28"/>
                        <w:szCs w:val="28"/>
                      </w:rPr>
                    </w:pPr>
                  </w:p>
                  <w:p w:rsidR="00BE0366" w:rsidRDefault="00BE0366"/>
                </w:txbxContent>
              </v:textbox>
            </v:shape>
            <v:shapetype id="_x0000_t32" coordsize="21600,21600" o:spt="32" o:oned="t" path="m,l21600,21600e" filled="f">
              <v:path arrowok="t" fillok="f" o:connecttype="none"/>
              <o:lock v:ext="edit" shapetype="t"/>
            </v:shapetype>
            <v:shape id="_x0000_s1031" type="#_x0000_t32" style="position:absolute;left:1725;top:2517;width:8835;height:0" o:connectortype="straight"/>
            <v:shape id="_x0000_s1034" type="#_x0000_t202" style="position:absolute;left:750;top:2997;width:2290;height:495;mso-width-relative:margin;mso-height-relative:margin">
              <v:textbox style="mso-next-textbox:#_x0000_s1034">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D85D0C">
                      <w:rPr>
                        <w:rFonts w:ascii="Times New Roman" w:hAnsi="Times New Roman" w:cs="Times New Roman"/>
                        <w:sz w:val="28"/>
                        <w:szCs w:val="28"/>
                      </w:rPr>
                      <w:t xml:space="preserve">  </w:t>
                    </w:r>
                    <w:r>
                      <w:rPr>
                        <w:rFonts w:ascii="Times New Roman" w:hAnsi="Times New Roman" w:cs="Times New Roman"/>
                        <w:sz w:val="28"/>
                        <w:szCs w:val="28"/>
                      </w:rPr>
                      <w:t xml:space="preserve"> </w:t>
                    </w:r>
                    <w:r w:rsidR="00D85D0C">
                      <w:rPr>
                        <w:rFonts w:ascii="Times New Roman" w:hAnsi="Times New Roman" w:cs="Times New Roman"/>
                        <w:sz w:val="28"/>
                        <w:szCs w:val="28"/>
                      </w:rPr>
                      <w:t>Lime stone</w:t>
                    </w:r>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35" type="#_x0000_t202" style="position:absolute;left:9525;top:2997;width:2290;height:495;mso-width-relative:margin;mso-height-relative:margin">
              <v:textbox style="mso-next-textbox:#_x0000_s1035">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672E3E">
                      <w:rPr>
                        <w:rFonts w:ascii="Times New Roman" w:hAnsi="Times New Roman" w:cs="Times New Roman"/>
                        <w:sz w:val="28"/>
                        <w:szCs w:val="28"/>
                      </w:rPr>
                      <w:t xml:space="preserve">        </w:t>
                    </w:r>
                    <w:proofErr w:type="gramStart"/>
                    <w:r w:rsidR="00672E3E">
                      <w:rPr>
                        <w:rFonts w:ascii="Times New Roman" w:hAnsi="Times New Roman" w:cs="Times New Roman"/>
                        <w:sz w:val="28"/>
                        <w:szCs w:val="28"/>
                      </w:rPr>
                      <w:t>clay</w:t>
                    </w:r>
                    <w:proofErr w:type="gramEnd"/>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36" type="#_x0000_t202" style="position:absolute;left:750;top:3747;width:2290;height:495;mso-width-relative:margin;mso-height-relative:margin">
              <v:textbox style="mso-next-textbox:#_x0000_s1036">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D85D0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D85D0C">
                      <w:rPr>
                        <w:rFonts w:ascii="Times New Roman" w:hAnsi="Times New Roman" w:cs="Times New Roman"/>
                        <w:sz w:val="28"/>
                        <w:szCs w:val="28"/>
                      </w:rPr>
                      <w:t>crushed</w:t>
                    </w:r>
                    <w:proofErr w:type="gramEnd"/>
                  </w:p>
                  <w:p w:rsidR="00862465" w:rsidRDefault="00862465" w:rsidP="00BE0366">
                    <w:pPr>
                      <w:rPr>
                        <w:rFonts w:ascii="Times New Roman" w:hAnsi="Times New Roman" w:cs="Times New Roman"/>
                        <w:sz w:val="28"/>
                        <w:szCs w:val="28"/>
                      </w:rPr>
                    </w:pPr>
                  </w:p>
                  <w:p w:rsidR="00862465" w:rsidRDefault="00862465"/>
                </w:txbxContent>
              </v:textbox>
            </v:shape>
            <v:shape id="_x0000_s1037" type="#_x0000_t202" style="position:absolute;left:9525;top:3747;width:2290;height:495;mso-width-relative:margin;mso-height-relative:margin">
              <v:textbox style="mso-next-textbox:#_x0000_s1037">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672E3E">
                      <w:rPr>
                        <w:rFonts w:ascii="Times New Roman" w:hAnsi="Times New Roman" w:cs="Times New Roman"/>
                        <w:sz w:val="28"/>
                        <w:szCs w:val="28"/>
                      </w:rPr>
                      <w:t xml:space="preserve">      </w:t>
                    </w:r>
                    <w:proofErr w:type="gramStart"/>
                    <w:r w:rsidR="00672E3E">
                      <w:rPr>
                        <w:rFonts w:ascii="Times New Roman" w:hAnsi="Times New Roman" w:cs="Times New Roman"/>
                        <w:sz w:val="28"/>
                        <w:szCs w:val="28"/>
                      </w:rPr>
                      <w:t>washed</w:t>
                    </w:r>
                    <w:proofErr w:type="gramEnd"/>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38" type="#_x0000_t202" style="position:absolute;left:750;top:4512;width:2290;height:495;mso-width-relative:margin;mso-height-relative:margin">
              <v:textbox style="mso-next-textbox:#_x0000_s1038">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D85D0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D85D0C">
                      <w:rPr>
                        <w:rFonts w:ascii="Times New Roman" w:hAnsi="Times New Roman" w:cs="Times New Roman"/>
                        <w:sz w:val="28"/>
                        <w:szCs w:val="28"/>
                      </w:rPr>
                      <w:t>sized</w:t>
                    </w:r>
                    <w:proofErr w:type="gramEnd"/>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39" type="#_x0000_t202" style="position:absolute;left:9525;top:4512;width:2290;height:495;mso-width-relative:margin;mso-height-relative:margin">
              <v:textbox style="mso-next-textbox:#_x0000_s1039">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672E3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672E3E">
                      <w:rPr>
                        <w:rFonts w:ascii="Times New Roman" w:hAnsi="Times New Roman" w:cs="Times New Roman"/>
                        <w:sz w:val="28"/>
                        <w:szCs w:val="28"/>
                      </w:rPr>
                      <w:t>crushed</w:t>
                    </w:r>
                    <w:proofErr w:type="gramEnd"/>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40" type="#_x0000_t202" style="position:absolute;left:750;top:5367;width:2290;height:495;mso-width-relative:margin;mso-height-relative:margin">
              <v:textbox style="mso-next-textbox:#_x0000_s1040">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D85D0C">
                      <w:rPr>
                        <w:rFonts w:ascii="Times New Roman" w:hAnsi="Times New Roman" w:cs="Times New Roman"/>
                        <w:sz w:val="28"/>
                        <w:szCs w:val="28"/>
                      </w:rPr>
                      <w:t xml:space="preserve">      Dried</w:t>
                    </w:r>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41" type="#_x0000_t202" style="position:absolute;left:9525;top:5367;width:2290;height:495;mso-width-relative:margin;mso-height-relative:margin">
              <v:textbox style="mso-next-textbox:#_x0000_s1041">
                <w:txbxContent>
                  <w:p w:rsidR="00862465" w:rsidRDefault="00862465" w:rsidP="00BE0366">
                    <w:pPr>
                      <w:rPr>
                        <w:rFonts w:ascii="Times New Roman" w:hAnsi="Times New Roman" w:cs="Times New Roman"/>
                        <w:sz w:val="28"/>
                        <w:szCs w:val="28"/>
                      </w:rPr>
                    </w:pPr>
                    <w:r>
                      <w:rPr>
                        <w:rFonts w:ascii="Times New Roman" w:hAnsi="Times New Roman" w:cs="Times New Roman"/>
                        <w:sz w:val="28"/>
                        <w:szCs w:val="28"/>
                      </w:rPr>
                      <w:t xml:space="preserve">  </w:t>
                    </w:r>
                    <w:r w:rsidR="00672E3E">
                      <w:rPr>
                        <w:rFonts w:ascii="Times New Roman" w:hAnsi="Times New Roman" w:cs="Times New Roman"/>
                        <w:sz w:val="28"/>
                        <w:szCs w:val="28"/>
                      </w:rPr>
                      <w:t xml:space="preserve">        Dried</w:t>
                    </w:r>
                    <w:r>
                      <w:rPr>
                        <w:rFonts w:ascii="Times New Roman" w:hAnsi="Times New Roman" w:cs="Times New Roman"/>
                        <w:sz w:val="28"/>
                        <w:szCs w:val="28"/>
                      </w:rPr>
                      <w:t xml:space="preserve">                                               </w:t>
                    </w:r>
                  </w:p>
                  <w:p w:rsidR="00862465" w:rsidRDefault="00862465" w:rsidP="00BE0366">
                    <w:pPr>
                      <w:rPr>
                        <w:rFonts w:ascii="Times New Roman" w:hAnsi="Times New Roman" w:cs="Times New Roman"/>
                        <w:sz w:val="28"/>
                        <w:szCs w:val="28"/>
                      </w:rPr>
                    </w:pPr>
                  </w:p>
                  <w:p w:rsidR="00862465" w:rsidRDefault="00862465"/>
                </w:txbxContent>
              </v:textbox>
            </v:shape>
            <v:shape id="_x0000_s1042" type="#_x0000_t202" style="position:absolute;left:750;top:6165;width:2290;height:495;mso-width-relative:margin;mso-height-relative:margin">
              <v:textbox style="mso-next-textbox:#_x0000_s1042">
                <w:txbxContent>
                  <w:p w:rsidR="004434DA" w:rsidRDefault="004434DA" w:rsidP="00BE0366">
                    <w:pPr>
                      <w:rPr>
                        <w:rFonts w:ascii="Times New Roman" w:hAnsi="Times New Roman" w:cs="Times New Roman"/>
                        <w:sz w:val="28"/>
                        <w:szCs w:val="28"/>
                      </w:rPr>
                    </w:pPr>
                    <w:r>
                      <w:rPr>
                        <w:rFonts w:ascii="Times New Roman" w:hAnsi="Times New Roman" w:cs="Times New Roman"/>
                        <w:sz w:val="28"/>
                        <w:szCs w:val="28"/>
                      </w:rPr>
                      <w:t xml:space="preserve">  </w:t>
                    </w:r>
                    <w:r w:rsidR="00D85D0C">
                      <w:rPr>
                        <w:rFonts w:ascii="Times New Roman" w:hAnsi="Times New Roman" w:cs="Times New Roman"/>
                        <w:sz w:val="28"/>
                        <w:szCs w:val="28"/>
                      </w:rPr>
                      <w:t>Stored in silos</w:t>
                    </w:r>
                    <w:r>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43" type="#_x0000_t202" style="position:absolute;left:9525;top:6165;width:2290;height:495;mso-width-relative:margin;mso-height-relative:margin">
              <v:textbox style="mso-next-textbox:#_x0000_s1043">
                <w:txbxContent>
                  <w:p w:rsidR="004434DA" w:rsidRDefault="004434DA" w:rsidP="00BE0366">
                    <w:pPr>
                      <w:rPr>
                        <w:rFonts w:ascii="Times New Roman" w:hAnsi="Times New Roman" w:cs="Times New Roman"/>
                        <w:sz w:val="28"/>
                        <w:szCs w:val="28"/>
                      </w:rPr>
                    </w:pPr>
                    <w:r>
                      <w:rPr>
                        <w:rFonts w:ascii="Times New Roman" w:hAnsi="Times New Roman" w:cs="Times New Roman"/>
                        <w:sz w:val="28"/>
                        <w:szCs w:val="28"/>
                      </w:rPr>
                      <w:t xml:space="preserve"> </w:t>
                    </w:r>
                    <w:r w:rsidR="00672E3E">
                      <w:rPr>
                        <w:rFonts w:ascii="Times New Roman" w:hAnsi="Times New Roman" w:cs="Times New Roman"/>
                        <w:sz w:val="28"/>
                        <w:szCs w:val="28"/>
                      </w:rPr>
                      <w:t xml:space="preserve">  </w:t>
                    </w:r>
                    <w:r>
                      <w:rPr>
                        <w:rFonts w:ascii="Times New Roman" w:hAnsi="Times New Roman" w:cs="Times New Roman"/>
                        <w:sz w:val="28"/>
                        <w:szCs w:val="28"/>
                      </w:rPr>
                      <w:t xml:space="preserve"> </w:t>
                    </w:r>
                    <w:r w:rsidR="00672E3E">
                      <w:rPr>
                        <w:rFonts w:ascii="Times New Roman" w:hAnsi="Times New Roman" w:cs="Times New Roman"/>
                        <w:sz w:val="28"/>
                        <w:szCs w:val="28"/>
                      </w:rPr>
                      <w:t>Stored in bins</w:t>
                    </w:r>
                    <w:r>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44" type="#_x0000_t32" style="position:absolute;left:1724;top:3492;width:1;height:282" o:connectortype="straight">
              <v:stroke endarrow="block"/>
            </v:shape>
            <v:shape id="_x0000_s1045" type="#_x0000_t32" style="position:absolute;left:10560;top:3492;width:1;height:282" o:connectortype="straight">
              <v:stroke endarrow="block"/>
            </v:shape>
            <v:shape id="_x0000_s1046" type="#_x0000_t32" style="position:absolute;left:1723;top:4242;width:1;height:282" o:connectortype="straight">
              <v:stroke endarrow="block"/>
            </v:shape>
            <v:shape id="_x0000_s1047" type="#_x0000_t32" style="position:absolute;left:10559;top:4242;width:1;height:282" o:connectortype="straight">
              <v:stroke endarrow="block"/>
            </v:shape>
            <v:shape id="_x0000_s1048" type="#_x0000_t32" style="position:absolute;left:1720;top:5085;width:1;height:282" o:connectortype="straight">
              <v:stroke endarrow="block"/>
            </v:shape>
            <v:shape id="_x0000_s1049" type="#_x0000_t32" style="position:absolute;left:10558;top:5007;width:1;height:282" o:connectortype="straight">
              <v:stroke endarrow="block"/>
            </v:shape>
            <v:shape id="_x0000_s1050" type="#_x0000_t32" style="position:absolute;left:1721;top:5862;width:1;height:282" o:connectortype="straight">
              <v:stroke endarrow="block"/>
            </v:shape>
            <v:shape id="_x0000_s1051" type="#_x0000_t32" style="position:absolute;left:10557;top:5862;width:1;height:282" o:connectortype="straight">
              <v:stroke endarrow="block"/>
            </v:shape>
            <v:shape id="_x0000_s1055" type="#_x0000_t32" style="position:absolute;left:5975;top:2067;width:0;height:480" o:connectortype="straight">
              <v:stroke endarrow="block"/>
            </v:shape>
            <v:shape id="_x0000_s1056" type="#_x0000_t32" style="position:absolute;left:1725;top:6735;width:0;height:810" o:connectortype="straight"/>
            <v:shape id="_x0000_s1057" type="#_x0000_t32" style="position:absolute;left:1725;top:7545;width:3150;height:0" o:connectortype="straight">
              <v:stroke endarrow="block"/>
            </v:shape>
            <v:shape id="_x0000_s1058" type="#_x0000_t32" style="position:absolute;left:10557;top:6705;width:0;height:810" o:connectortype="straight"/>
            <v:shape id="_x0000_s1059" type="#_x0000_t32" style="position:absolute;left:7410;top:7530;width:3150;height:15;flip:x" o:connectortype="straight">
              <v:stroke endarrow="block"/>
            </v:shape>
            <v:shape id="_x0000_s1060" type="#_x0000_t202" style="position:absolute;left:4875;top:7035;width:2535;height:1077;mso-width-relative:margin;mso-height-relative:margin">
              <v:textbox style="mso-next-textbox:#_x0000_s1060">
                <w:txbxContent>
                  <w:p w:rsidR="004434DA" w:rsidRDefault="00672E3E" w:rsidP="00451D1F">
                    <w:pPr>
                      <w:jc w:val="center"/>
                      <w:rPr>
                        <w:rFonts w:ascii="Times New Roman" w:hAnsi="Times New Roman" w:cs="Times New Roman"/>
                        <w:sz w:val="28"/>
                        <w:szCs w:val="28"/>
                      </w:rPr>
                    </w:pPr>
                    <w:r>
                      <w:rPr>
                        <w:rFonts w:ascii="Times New Roman" w:hAnsi="Times New Roman" w:cs="Times New Roman"/>
                        <w:sz w:val="28"/>
                        <w:szCs w:val="28"/>
                      </w:rPr>
                      <w:t xml:space="preserve">Mixed in correct </w:t>
                    </w:r>
                    <w:r w:rsidR="00451D1F">
                      <w:rPr>
                        <w:rFonts w:ascii="Times New Roman" w:hAnsi="Times New Roman" w:cs="Times New Roman"/>
                        <w:sz w:val="28"/>
                        <w:szCs w:val="28"/>
                      </w:rPr>
                      <w:t xml:space="preserve">     </w:t>
                    </w:r>
                    <w:r>
                      <w:rPr>
                        <w:rFonts w:ascii="Times New Roman" w:hAnsi="Times New Roman" w:cs="Times New Roman"/>
                        <w:sz w:val="28"/>
                        <w:szCs w:val="28"/>
                      </w:rPr>
                      <w:t>proportion</w:t>
                    </w:r>
                  </w:p>
                  <w:p w:rsidR="004434DA" w:rsidRDefault="004434DA" w:rsidP="00BE0366">
                    <w:pPr>
                      <w:rPr>
                        <w:rFonts w:ascii="Times New Roman" w:hAnsi="Times New Roman" w:cs="Times New Roman"/>
                        <w:sz w:val="28"/>
                        <w:szCs w:val="28"/>
                      </w:rPr>
                    </w:pPr>
                  </w:p>
                  <w:p w:rsidR="004434DA" w:rsidRDefault="004434DA"/>
                </w:txbxContent>
              </v:textbox>
            </v:shape>
            <v:shape id="_x0000_s1061" type="#_x0000_t202" style="position:absolute;left:4815;top:8325;width:2290;height:495;mso-width-relative:margin;mso-height-relative:margin">
              <v:textbox style="mso-next-textbox:#_x0000_s1061">
                <w:txbxContent>
                  <w:p w:rsidR="004434DA" w:rsidRDefault="00451D1F" w:rsidP="00BE0366">
                    <w:pPr>
                      <w:rPr>
                        <w:rFonts w:ascii="Times New Roman" w:hAnsi="Times New Roman" w:cs="Times New Roman"/>
                        <w:sz w:val="28"/>
                        <w:szCs w:val="28"/>
                      </w:rPr>
                    </w:pPr>
                    <w:r>
                      <w:rPr>
                        <w:rFonts w:ascii="Times New Roman" w:hAnsi="Times New Roman" w:cs="Times New Roman"/>
                        <w:sz w:val="28"/>
                        <w:szCs w:val="28"/>
                      </w:rPr>
                      <w:t>Slurry is formed</w:t>
                    </w:r>
                    <w:r w:rsidR="004434DA">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62" type="#_x0000_t202" style="position:absolute;left:4005;top:9075;width:3810;height:495;mso-width-relative:margin;mso-height-relative:margin">
              <v:textbox style="mso-next-textbox:#_x0000_s1062">
                <w:txbxContent>
                  <w:p w:rsidR="004434DA" w:rsidRDefault="00D42AC2" w:rsidP="00BE0366">
                    <w:pPr>
                      <w:rPr>
                        <w:rFonts w:ascii="Times New Roman" w:hAnsi="Times New Roman" w:cs="Times New Roman"/>
                        <w:sz w:val="28"/>
                        <w:szCs w:val="28"/>
                      </w:rPr>
                    </w:pPr>
                    <w:r>
                      <w:rPr>
                        <w:rFonts w:ascii="Times New Roman" w:hAnsi="Times New Roman" w:cs="Times New Roman"/>
                        <w:sz w:val="28"/>
                        <w:szCs w:val="28"/>
                      </w:rPr>
                      <w:t xml:space="preserve">     F</w:t>
                    </w:r>
                    <w:r w:rsidR="00451D1F">
                      <w:rPr>
                        <w:rFonts w:ascii="Times New Roman" w:hAnsi="Times New Roman" w:cs="Times New Roman"/>
                        <w:sz w:val="28"/>
                        <w:szCs w:val="28"/>
                      </w:rPr>
                      <w:t>ed into the rotary kiln</w:t>
                    </w:r>
                  </w:p>
                  <w:p w:rsidR="004434DA" w:rsidRDefault="004434DA"/>
                </w:txbxContent>
              </v:textbox>
            </v:shape>
            <v:shape id="_x0000_s1063" type="#_x0000_t202" style="position:absolute;left:4320;top:9852;width:3250;height:495;mso-width-relative:margin;mso-height-relative:margin">
              <v:textbox style="mso-next-textbox:#_x0000_s1063">
                <w:txbxContent>
                  <w:p w:rsidR="004434DA" w:rsidRDefault="004434DA" w:rsidP="00BE0366">
                    <w:pPr>
                      <w:rPr>
                        <w:rFonts w:ascii="Times New Roman" w:hAnsi="Times New Roman" w:cs="Times New Roman"/>
                        <w:sz w:val="28"/>
                        <w:szCs w:val="28"/>
                      </w:rPr>
                    </w:pPr>
                    <w:r>
                      <w:rPr>
                        <w:rFonts w:ascii="Times New Roman" w:hAnsi="Times New Roman" w:cs="Times New Roman"/>
                        <w:sz w:val="28"/>
                        <w:szCs w:val="28"/>
                      </w:rPr>
                      <w:t xml:space="preserve">  </w:t>
                    </w:r>
                    <w:r w:rsidR="00451D1F">
                      <w:rPr>
                        <w:rFonts w:ascii="Times New Roman" w:hAnsi="Times New Roman" w:cs="Times New Roman"/>
                        <w:sz w:val="28"/>
                        <w:szCs w:val="28"/>
                      </w:rPr>
                      <w:t xml:space="preserve">Burned </w:t>
                    </w:r>
                    <w:proofErr w:type="gramStart"/>
                    <w:r w:rsidR="00451D1F">
                      <w:rPr>
                        <w:rFonts w:ascii="Times New Roman" w:hAnsi="Times New Roman" w:cs="Times New Roman"/>
                        <w:sz w:val="28"/>
                        <w:szCs w:val="28"/>
                      </w:rPr>
                      <w:t xml:space="preserve">at </w:t>
                    </w:r>
                    <w:r w:rsidR="00737338">
                      <w:rPr>
                        <w:rFonts w:ascii="Times New Roman" w:hAnsi="Times New Roman" w:cs="Times New Roman"/>
                        <w:sz w:val="28"/>
                        <w:szCs w:val="28"/>
                      </w:rPr>
                      <w:t xml:space="preserve"> 1000</w:t>
                    </w:r>
                    <w:proofErr w:type="gramEnd"/>
                    <w:r w:rsidR="00737338">
                      <w:rPr>
                        <w:rFonts w:ascii="Times New Roman" w:hAnsi="Times New Roman" w:cs="Times New Roman"/>
                        <w:sz w:val="28"/>
                        <w:szCs w:val="28"/>
                      </w:rPr>
                      <w:sym w:font="Symbol" w:char="F0B0"/>
                    </w:r>
                    <w:r w:rsidR="00737338">
                      <w:rPr>
                        <w:rFonts w:ascii="Times New Roman" w:hAnsi="Times New Roman" w:cs="Times New Roman"/>
                        <w:sz w:val="28"/>
                        <w:szCs w:val="28"/>
                      </w:rPr>
                      <w:t>C</w:t>
                    </w:r>
                    <w:r>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64" type="#_x0000_t202" style="position:absolute;left:4320;top:10590;width:3250;height:495;mso-width-relative:margin;mso-height-relative:margin">
              <v:textbox style="mso-next-textbox:#_x0000_s1064">
                <w:txbxContent>
                  <w:p w:rsidR="004434DA" w:rsidRDefault="004434DA" w:rsidP="00BE0366">
                    <w:pPr>
                      <w:rPr>
                        <w:rFonts w:ascii="Times New Roman" w:hAnsi="Times New Roman" w:cs="Times New Roman"/>
                        <w:sz w:val="28"/>
                        <w:szCs w:val="28"/>
                      </w:rPr>
                    </w:pPr>
                    <w:r>
                      <w:rPr>
                        <w:rFonts w:ascii="Times New Roman" w:hAnsi="Times New Roman" w:cs="Times New Roman"/>
                        <w:sz w:val="28"/>
                        <w:szCs w:val="28"/>
                      </w:rPr>
                      <w:t xml:space="preserve">  </w:t>
                    </w:r>
                    <w:r w:rsidR="00451D1F">
                      <w:rPr>
                        <w:rFonts w:ascii="Times New Roman" w:hAnsi="Times New Roman" w:cs="Times New Roman"/>
                        <w:sz w:val="28"/>
                        <w:szCs w:val="28"/>
                      </w:rPr>
                      <w:t>Clinkers are formed</w:t>
                    </w:r>
                    <w:r>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65" type="#_x0000_t202" style="position:absolute;left:4860;top:11445;width:2290;height:495;mso-width-relative:margin;mso-height-relative:margin">
              <v:textbox style="mso-next-textbox:#_x0000_s1065">
                <w:txbxContent>
                  <w:p w:rsidR="004434DA" w:rsidRDefault="00451D1F" w:rsidP="00BE0366">
                    <w:pPr>
                      <w:rPr>
                        <w:rFonts w:ascii="Times New Roman" w:hAnsi="Times New Roman" w:cs="Times New Roman"/>
                        <w:sz w:val="28"/>
                        <w:szCs w:val="28"/>
                      </w:rPr>
                    </w:pPr>
                    <w:r>
                      <w:rPr>
                        <w:rFonts w:ascii="Times New Roman" w:hAnsi="Times New Roman" w:cs="Times New Roman"/>
                        <w:sz w:val="28"/>
                        <w:szCs w:val="28"/>
                      </w:rPr>
                      <w:t>Gypsum is added</w:t>
                    </w:r>
                    <w:r w:rsidR="004434DA">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66" type="#_x0000_t202" style="position:absolute;left:4860;top:12273;width:2290;height:495;mso-width-relative:margin;mso-height-relative:margin">
              <v:textbox style="mso-next-textbox:#_x0000_s1066">
                <w:txbxContent>
                  <w:p w:rsidR="004434DA" w:rsidRDefault="004434DA" w:rsidP="00BE0366">
                    <w:pPr>
                      <w:rPr>
                        <w:rFonts w:ascii="Times New Roman" w:hAnsi="Times New Roman" w:cs="Times New Roman"/>
                        <w:sz w:val="28"/>
                        <w:szCs w:val="28"/>
                      </w:rPr>
                    </w:pPr>
                    <w:r>
                      <w:rPr>
                        <w:rFonts w:ascii="Times New Roman" w:hAnsi="Times New Roman" w:cs="Times New Roman"/>
                        <w:sz w:val="28"/>
                        <w:szCs w:val="28"/>
                      </w:rPr>
                      <w:t xml:space="preserve">  </w:t>
                    </w:r>
                    <w:r w:rsidR="00737338">
                      <w:rPr>
                        <w:rFonts w:ascii="Times New Roman" w:hAnsi="Times New Roman" w:cs="Times New Roman"/>
                        <w:sz w:val="28"/>
                        <w:szCs w:val="28"/>
                      </w:rPr>
                      <w:t xml:space="preserve">   </w:t>
                    </w:r>
                    <w:proofErr w:type="gramStart"/>
                    <w:r w:rsidR="00451D1F">
                      <w:rPr>
                        <w:rFonts w:ascii="Times New Roman" w:hAnsi="Times New Roman" w:cs="Times New Roman"/>
                        <w:sz w:val="28"/>
                        <w:szCs w:val="28"/>
                      </w:rPr>
                      <w:t>powdered</w:t>
                    </w:r>
                    <w:proofErr w:type="gramEnd"/>
                    <w:r>
                      <w:rPr>
                        <w:rFonts w:ascii="Times New Roman" w:hAnsi="Times New Roman" w:cs="Times New Roman"/>
                        <w:sz w:val="28"/>
                        <w:szCs w:val="28"/>
                      </w:rPr>
                      <w:t xml:space="preserve">                                               </w:t>
                    </w:r>
                  </w:p>
                  <w:p w:rsidR="004434DA" w:rsidRDefault="004434DA" w:rsidP="00BE0366">
                    <w:pPr>
                      <w:rPr>
                        <w:rFonts w:ascii="Times New Roman" w:hAnsi="Times New Roman" w:cs="Times New Roman"/>
                        <w:sz w:val="28"/>
                        <w:szCs w:val="28"/>
                      </w:rPr>
                    </w:pPr>
                  </w:p>
                  <w:p w:rsidR="004434DA" w:rsidRDefault="004434DA"/>
                </w:txbxContent>
              </v:textbox>
            </v:shape>
            <v:shape id="_x0000_s1067" type="#_x0000_t32" style="position:absolute;left:5849;top:9570;width:1;height:282" o:connectortype="straight">
              <v:stroke endarrow="block"/>
            </v:shape>
            <v:shape id="_x0000_s1068" type="#_x0000_t32" style="position:absolute;left:5833;top:10320;width:1;height:282" o:connectortype="straight">
              <v:stroke endarrow="block"/>
            </v:shape>
            <v:shape id="_x0000_s1069" type="#_x0000_t32" style="position:absolute;left:5830;top:11163;width:1;height:282" o:connectortype="straight">
              <v:stroke endarrow="block"/>
            </v:shape>
            <v:shape id="_x0000_s1070" type="#_x0000_t32" style="position:absolute;left:5831;top:11940;width:1;height:282" o:connectortype="straight">
              <v:stroke endarrow="block"/>
            </v:shape>
            <v:shape id="_x0000_s1073" type="#_x0000_t202" style="position:absolute;left:4860;top:13050;width:2290;height:495;mso-width-relative:margin;mso-height-relative:margin">
              <v:textbox style="mso-next-textbox:#_x0000_s1073">
                <w:txbxContent>
                  <w:p w:rsidR="00737338" w:rsidRDefault="00737338" w:rsidP="00BE0366">
                    <w:pPr>
                      <w:rPr>
                        <w:rFonts w:ascii="Times New Roman" w:hAnsi="Times New Roman" w:cs="Times New Roman"/>
                        <w:sz w:val="28"/>
                        <w:szCs w:val="28"/>
                      </w:rPr>
                    </w:pPr>
                    <w:r>
                      <w:rPr>
                        <w:rFonts w:ascii="Times New Roman" w:hAnsi="Times New Roman" w:cs="Times New Roman"/>
                        <w:sz w:val="28"/>
                        <w:szCs w:val="28"/>
                      </w:rPr>
                      <w:t xml:space="preserve">   Stored in silos</w:t>
                    </w:r>
                  </w:p>
                  <w:p w:rsidR="00737338" w:rsidRDefault="00737338" w:rsidP="00BE0366">
                    <w:pPr>
                      <w:rPr>
                        <w:rFonts w:ascii="Times New Roman" w:hAnsi="Times New Roman" w:cs="Times New Roman"/>
                        <w:sz w:val="28"/>
                        <w:szCs w:val="28"/>
                      </w:rPr>
                    </w:pPr>
                  </w:p>
                  <w:p w:rsidR="00737338" w:rsidRDefault="00737338"/>
                </w:txbxContent>
              </v:textbox>
            </v:shape>
            <v:shape id="_x0000_s1074" type="#_x0000_t202" style="position:absolute;left:4860;top:13785;width:2290;height:495;mso-width-relative:margin;mso-height-relative:margin">
              <v:textbox style="mso-next-textbox:#_x0000_s1074">
                <w:txbxContent>
                  <w:p w:rsidR="00737338" w:rsidRDefault="00737338" w:rsidP="00BE0366">
                    <w:pPr>
                      <w:rPr>
                        <w:rFonts w:ascii="Times New Roman" w:hAnsi="Times New Roman" w:cs="Times New Roman"/>
                        <w:sz w:val="28"/>
                        <w:szCs w:val="28"/>
                      </w:rPr>
                    </w:pPr>
                    <w:r>
                      <w:rPr>
                        <w:rFonts w:ascii="Times New Roman" w:hAnsi="Times New Roman" w:cs="Times New Roman"/>
                        <w:sz w:val="28"/>
                        <w:szCs w:val="28"/>
                      </w:rPr>
                      <w:t xml:space="preserve">  Cement is ready                                           </w:t>
                    </w:r>
                  </w:p>
                  <w:p w:rsidR="00737338" w:rsidRDefault="00737338" w:rsidP="00BE0366">
                    <w:pPr>
                      <w:rPr>
                        <w:rFonts w:ascii="Times New Roman" w:hAnsi="Times New Roman" w:cs="Times New Roman"/>
                        <w:sz w:val="28"/>
                        <w:szCs w:val="28"/>
                      </w:rPr>
                    </w:pPr>
                  </w:p>
                  <w:p w:rsidR="00737338" w:rsidRDefault="00737338"/>
                </w:txbxContent>
              </v:textbox>
            </v:shape>
            <v:shape id="_x0000_s1075" type="#_x0000_t32" style="position:absolute;left:5829;top:12768;width:1;height:282" o:connectortype="straight">
              <v:stroke endarrow="block"/>
            </v:shape>
            <v:shape id="_x0000_s1076" type="#_x0000_t32" style="position:absolute;left:5835;top:13545;width:1;height:282" o:connectortype="straight">
              <v:stroke endarrow="block"/>
            </v:shape>
            <v:shape id="_x0000_s1077" type="#_x0000_t32" style="position:absolute;left:5866;top:8112;width:1;height:282" o:connectortype="straight">
              <v:stroke endarrow="block"/>
            </v:shape>
            <v:shape id="_x0000_s1078" type="#_x0000_t32" style="position:absolute;left:5858;top:8820;width:1;height:282" o:connectortype="straight">
              <v:stroke endarrow="block"/>
            </v:shape>
          </v:group>
        </w:pict>
      </w:r>
      <w:r w:rsidR="00BE0366">
        <w:rPr>
          <w:rFonts w:ascii="Times New Roman" w:hAnsi="Times New Roman" w:cs="Times New Roman"/>
          <w:sz w:val="28"/>
          <w:szCs w:val="28"/>
        </w:rPr>
        <w:t xml:space="preserve">                                              </w:t>
      </w:r>
    </w:p>
    <w:p w:rsidR="00BE0366" w:rsidRDefault="00862465">
      <w:pPr>
        <w:rPr>
          <w:rFonts w:ascii="Times New Roman" w:hAnsi="Times New Roman" w:cs="Times New Roman"/>
          <w:sz w:val="28"/>
          <w:szCs w:val="28"/>
        </w:rPr>
      </w:pPr>
      <w:r>
        <w:rPr>
          <w:rFonts w:ascii="Times New Roman" w:hAnsi="Times New Roman" w:cs="Times New Roman"/>
          <w:noProof/>
          <w:sz w:val="28"/>
          <w:szCs w:val="28"/>
        </w:rPr>
        <w:pict>
          <v:shape id="_x0000_s1033" type="#_x0000_t32" style="position:absolute;margin-left:456pt;margin-top:25.35pt;width:0;height:24pt;z-index:251663360" o:connectortype="straight">
            <v:stroke endarrow="block"/>
          </v:shape>
        </w:pict>
      </w:r>
      <w:r>
        <w:rPr>
          <w:rFonts w:ascii="Times New Roman" w:hAnsi="Times New Roman" w:cs="Times New Roman"/>
          <w:noProof/>
          <w:sz w:val="28"/>
          <w:szCs w:val="28"/>
        </w:rPr>
        <w:pict>
          <v:shape id="_x0000_s1032" type="#_x0000_t32" style="position:absolute;margin-left:14.25pt;margin-top:25.35pt;width:0;height:24pt;z-index:251662336" o:connectortype="straight">
            <v:stroke endarrow="block"/>
          </v:shape>
        </w:pict>
      </w:r>
    </w:p>
    <w:p w:rsidR="004C3129" w:rsidRDefault="004C3129">
      <w:pPr>
        <w:rPr>
          <w:rFonts w:ascii="Times New Roman" w:hAnsi="Times New Roman" w:cs="Times New Roman"/>
          <w:sz w:val="28"/>
          <w:szCs w:val="28"/>
        </w:rPr>
      </w:pPr>
    </w:p>
    <w:p w:rsidR="00416E38" w:rsidRPr="00416E38" w:rsidRDefault="004C3129">
      <w:pPr>
        <w:rPr>
          <w:rFonts w:ascii="Times New Roman" w:hAnsi="Times New Roman" w:cs="Times New Roman"/>
          <w:sz w:val="28"/>
          <w:szCs w:val="28"/>
        </w:rPr>
      </w:pPr>
      <w:r>
        <w:rPr>
          <w:rFonts w:ascii="Times New Roman" w:hAnsi="Times New Roman" w:cs="Times New Roman"/>
          <w:sz w:val="28"/>
          <w:szCs w:val="28"/>
        </w:rPr>
        <w:t xml:space="preserve">     </w:t>
      </w:r>
    </w:p>
    <w:p w:rsidR="00416E38" w:rsidRPr="0055434E" w:rsidRDefault="00416E38">
      <w:pPr>
        <w:rPr>
          <w:rFonts w:ascii="Times New Roman" w:hAnsi="Times New Roman" w:cs="Times New Roman"/>
          <w:sz w:val="32"/>
          <w:szCs w:val="32"/>
        </w:rPr>
      </w:pPr>
    </w:p>
    <w:sectPr w:rsidR="00416E38" w:rsidRPr="0055434E" w:rsidSect="002A08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34E"/>
    <w:rsid w:val="001560FA"/>
    <w:rsid w:val="00162644"/>
    <w:rsid w:val="001C228F"/>
    <w:rsid w:val="002A08FE"/>
    <w:rsid w:val="00416E38"/>
    <w:rsid w:val="004434DA"/>
    <w:rsid w:val="00451D1F"/>
    <w:rsid w:val="004C3129"/>
    <w:rsid w:val="005315ED"/>
    <w:rsid w:val="0055434E"/>
    <w:rsid w:val="00672E3E"/>
    <w:rsid w:val="006A6845"/>
    <w:rsid w:val="006C171F"/>
    <w:rsid w:val="00737338"/>
    <w:rsid w:val="00862465"/>
    <w:rsid w:val="00956E4A"/>
    <w:rsid w:val="009B350C"/>
    <w:rsid w:val="00BE0366"/>
    <w:rsid w:val="00D1562B"/>
    <w:rsid w:val="00D42AC2"/>
    <w:rsid w:val="00D85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1"/>
        <o:r id="V:Rule7" type="connector" idref="#_x0000_s1032"/>
        <o:r id="V:Rule8" type="connector" idref="#_x0000_s1033"/>
        <o:r id="V:Rule9" type="connector" idref="#_x0000_s1044"/>
        <o:r id="V:Rule10" type="connector" idref="#_x0000_s1045"/>
        <o:r id="V:Rule11" type="connector" idref="#_x0000_s1046"/>
        <o:r id="V:Rule12" type="connector" idref="#_x0000_s1047"/>
        <o:r id="V:Rule13" type="connector" idref="#_x0000_s1048"/>
        <o:r id="V:Rule14" type="connector" idref="#_x0000_s1049"/>
        <o:r id="V:Rule15" type="connector" idref="#_x0000_s1050"/>
        <o:r id="V:Rule16" type="connector" idref="#_x0000_s1051"/>
        <o:r id="V:Rule20" type="connector" idref="#_x0000_s1055"/>
        <o:r id="V:Rule22" type="connector" idref="#_x0000_s1056"/>
        <o:r id="V:Rule24" type="connector" idref="#_x0000_s1057"/>
        <o:r id="V:Rule25" type="connector" idref="#_x0000_s1058"/>
        <o:r id="V:Rule27" type="connector" idref="#_x0000_s1059"/>
        <o:r id="V:Rule28" type="connector" idref="#_x0000_s1067"/>
        <o:r id="V:Rule29" type="connector" idref="#_x0000_s1068"/>
        <o:r id="V:Rule30" type="connector" idref="#_x0000_s1069"/>
        <o:r id="V:Rule31" type="connector" idref="#_x0000_s1070"/>
        <o:r id="V:Rule32" type="connector" idref="#_x0000_s1075"/>
        <o:r id="V:Rule33" type="connector" idref="#_x0000_s1076"/>
        <o:r id="V:Rule34" type="connector" idref="#_x0000_s1077"/>
        <o:r id="V:Rule35"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8FE"/>
  </w:style>
  <w:style w:type="paragraph" w:styleId="Heading1">
    <w:name w:val="heading 1"/>
    <w:basedOn w:val="Normal"/>
    <w:next w:val="Normal"/>
    <w:link w:val="Heading1Char"/>
    <w:uiPriority w:val="9"/>
    <w:qFormat/>
    <w:rsid w:val="004C3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129"/>
    <w:pPr>
      <w:ind w:left="720"/>
      <w:contextualSpacing/>
    </w:pPr>
  </w:style>
  <w:style w:type="character" w:customStyle="1" w:styleId="Heading1Char">
    <w:name w:val="Heading 1 Char"/>
    <w:basedOn w:val="DefaultParagraphFont"/>
    <w:link w:val="Heading1"/>
    <w:uiPriority w:val="9"/>
    <w:rsid w:val="004C312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E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6"/>
    <w:rPr>
      <w:rFonts w:ascii="Tahoma" w:hAnsi="Tahoma" w:cs="Tahoma"/>
      <w:sz w:val="16"/>
      <w:szCs w:val="16"/>
    </w:rPr>
  </w:style>
  <w:style w:type="character" w:styleId="PlaceholderText">
    <w:name w:val="Placeholder Text"/>
    <w:basedOn w:val="DefaultParagraphFont"/>
    <w:uiPriority w:val="99"/>
    <w:semiHidden/>
    <w:rsid w:val="00451D1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9ABC2-0069-4E00-BE3B-AF4D9C343811}"/>
</file>

<file path=customXml/itemProps2.xml><?xml version="1.0" encoding="utf-8"?>
<ds:datastoreItem xmlns:ds="http://schemas.openxmlformats.org/officeDocument/2006/customXml" ds:itemID="{64306690-2425-4D2D-A955-C2861F28A0E3}"/>
</file>

<file path=customXml/itemProps3.xml><?xml version="1.0" encoding="utf-8"?>
<ds:datastoreItem xmlns:ds="http://schemas.openxmlformats.org/officeDocument/2006/customXml" ds:itemID="{7288C8D4-611A-4843-B5BE-D7EE1B4E6391}"/>
</file>

<file path=docProps/app.xml><?xml version="1.0" encoding="utf-8"?>
<Properties xmlns="http://schemas.openxmlformats.org/officeDocument/2006/extended-properties" xmlns:vt="http://schemas.openxmlformats.org/officeDocument/2006/docPropsVTypes">
  <Template>Normal</Template>
  <TotalTime>10</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919790590469</dc:creator>
  <cp:lastModifiedBy>919790590469</cp:lastModifiedBy>
  <cp:revision>2</cp:revision>
  <dcterms:created xsi:type="dcterms:W3CDTF">2020-11-26T11:00:00Z</dcterms:created>
  <dcterms:modified xsi:type="dcterms:W3CDTF">2020-11-26T11:00:00Z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