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D8" w:rsidRPr="00897831" w:rsidRDefault="003055D8" w:rsidP="003055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Job Application Letter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Writing an application (covering letter) for job and preparing a data or resume to be sent along with it needs the most important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skills.An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application letter tells a person’s suitability for a job or ability to work.</w:t>
      </w:r>
      <w:proofErr w:type="gramEnd"/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Structure of Job Application Letter</w:t>
      </w:r>
    </w:p>
    <w:p w:rsidR="003055D8" w:rsidRPr="00897831" w:rsidRDefault="003055D8" w:rsidP="0030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In the opening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paragraph ,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always mention the post/position for which the application is written.</w:t>
      </w:r>
    </w:p>
    <w:p w:rsidR="003055D8" w:rsidRPr="00897831" w:rsidRDefault="003055D8" w:rsidP="0030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In the second paragraph, give the applicant’s educational details and professional qualification.</w:t>
      </w:r>
    </w:p>
    <w:p w:rsidR="003055D8" w:rsidRPr="00897831" w:rsidRDefault="003055D8" w:rsidP="0030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In the third paragraph, mention the applicant’s work history and experience and also mention the areas of special responsibility or any other extraordinary activities to which his or her work entailed.</w:t>
      </w:r>
    </w:p>
    <w:p w:rsidR="003055D8" w:rsidRPr="00897831" w:rsidRDefault="003055D8" w:rsidP="0030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In the last paragraph give details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about  present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job and give reasons for why you want to change the job. Give some interesting information about the applicant and the applicant himself would like to know more about the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job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,the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duties expected of him, the prospects the job offers etc. </w:t>
      </w:r>
    </w:p>
    <w:p w:rsidR="003055D8" w:rsidRPr="00897831" w:rsidRDefault="003055D8" w:rsidP="003055D8">
      <w:pPr>
        <w:pStyle w:val="ListParagraph"/>
        <w:spacing w:line="360" w:lineRule="auto"/>
        <w:ind w:left="781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Qualities of Good Job Application Letter</w:t>
      </w:r>
    </w:p>
    <w:p w:rsidR="003055D8" w:rsidRPr="00897831" w:rsidRDefault="003055D8" w:rsidP="003055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Use standard letter format and style.</w:t>
      </w:r>
    </w:p>
    <w:p w:rsidR="003055D8" w:rsidRPr="00897831" w:rsidRDefault="003055D8" w:rsidP="003055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The tone of the letter should be positive</w:t>
      </w:r>
    </w:p>
    <w:p w:rsidR="003055D8" w:rsidRPr="00897831" w:rsidRDefault="003055D8" w:rsidP="003055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Show interest and concern towards the job and company.</w:t>
      </w:r>
    </w:p>
    <w:p w:rsidR="003055D8" w:rsidRPr="00897831" w:rsidRDefault="003055D8" w:rsidP="003055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Give specific details of the applicant’s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education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,training,experience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and skills should be emphasised.</w:t>
      </w:r>
    </w:p>
    <w:p w:rsidR="003055D8" w:rsidRPr="00897831" w:rsidRDefault="003055D8" w:rsidP="003055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Organise your letter with consistent style and logical sequencing.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Basic Format </w:t>
      </w:r>
      <w:proofErr w:type="gramStart"/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for  a</w:t>
      </w:r>
      <w:proofErr w:type="gramEnd"/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Cover Letter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1. Heading (post applied for)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2. Address of the Applicant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a.Do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not use any comma or full stop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b.Mention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only the flat or door number (E.g. Do not write NO.47)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3. Date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Write as DD/M/Y (E.g. 30 August 2013 or August 30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,2013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(Do not write 30/08/13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4. Recipient’s Address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Take care of the spelling while you write words like ‘personnel manager’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5. Salutation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Start as Sir or Dean Sir followed by a comma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6. Subject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Mention  clearly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the post applied for.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7. Reference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Mention the source (the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advertisement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,date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8.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content</w:t>
      </w:r>
      <w:proofErr w:type="gramEnd"/>
    </w:p>
    <w:p w:rsidR="003055D8" w:rsidRPr="00897831" w:rsidRDefault="003055D8" w:rsidP="003055D8">
      <w:pPr>
        <w:spacing w:line="360" w:lineRule="auto"/>
        <w:ind w:left="63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It should contain six or seven sentences.</w:t>
      </w:r>
    </w:p>
    <w:p w:rsidR="003055D8" w:rsidRPr="00897831" w:rsidRDefault="003055D8" w:rsidP="0030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First sentence about the reference</w:t>
      </w:r>
    </w:p>
    <w:p w:rsidR="003055D8" w:rsidRPr="00897831" w:rsidRDefault="003055D8" w:rsidP="0030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Two sentences on your highest qualification and the merits (Rank) if any</w:t>
      </w:r>
    </w:p>
    <w:p w:rsidR="003055D8" w:rsidRPr="00897831" w:rsidRDefault="003055D8" w:rsidP="0030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In what way you are suitable and competent to hold the post and reason for applying (Experience)</w:t>
      </w:r>
    </w:p>
    <w:p w:rsidR="003055D8" w:rsidRPr="00897831" w:rsidRDefault="003055D8" w:rsidP="0030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Some remarks about your expectations (work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ambience,your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contribution to the growth of the company)</w:t>
      </w:r>
    </w:p>
    <w:p w:rsidR="003055D8" w:rsidRPr="00897831" w:rsidRDefault="003055D8" w:rsidP="0030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Appealing closing remarks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9.Subscription</w:t>
      </w:r>
      <w:proofErr w:type="gramEnd"/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  10. Enclosures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JOB APPLICATION LETTER 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Cover Letter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I.Ruban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Victor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17,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Giri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Street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Nungambakkam</w:t>
      </w:r>
      <w:proofErr w:type="spellEnd"/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Chennai-34.</w:t>
      </w:r>
      <w:proofErr w:type="gramEnd"/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20 March 2020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The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Senior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manager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GSB Bearings Ltd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165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,Mount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Road</w:t>
      </w:r>
    </w:p>
    <w:p w:rsidR="003055D8" w:rsidRPr="00897831" w:rsidRDefault="003055D8" w:rsidP="003055D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Chennai-600 003.</w:t>
      </w:r>
      <w:proofErr w:type="gramEnd"/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Respected Sir,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Sub: Application for the post of Development Engineer in your Organization-Reg.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Ref: Your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Adv.No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456 /FGN/15/3/2020 published in “The Hindu”.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With reference to the advertisement cited above, I offer my candidature for the post of Development Engineer, with regards to my academic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career,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I am a fresher with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M.Tech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in Mechanical Engineering from National Engineering College, Chennai with distinction. I did a 4 month project work in the field of bearings in KVS Bearings Ltd. Mysore and a two month project in marketing division of KVS Bearings Ltd. Hyderabad. As the field of my specialization is in Bearings, I am confident of performing my job efficiently. Further, the experience I gained both as a development engineer and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incharge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of the marketing division would help me to discharge my duties with commitment and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initiative.If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offered an opportunity to serve in your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company.I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will prove to be an asset to the company.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Thanking you 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yours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sincerely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I.Ruban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Victor)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Encl</w:t>
      </w:r>
    </w:p>
    <w:p w:rsidR="003055D8" w:rsidRPr="00897831" w:rsidRDefault="003055D8" w:rsidP="003055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lastRenderedPageBreak/>
        <w:t>Resume 1</w:t>
      </w:r>
    </w:p>
    <w:p w:rsidR="003055D8" w:rsidRPr="00897831" w:rsidRDefault="003055D8" w:rsidP="003055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Certificates 7</w:t>
      </w:r>
    </w:p>
    <w:p w:rsidR="003055D8" w:rsidRPr="00897831" w:rsidRDefault="003055D8" w:rsidP="003055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Testimonials 5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Resume Preparation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A curriculum Vitae (CV) is a presentation in writing, giving one’s personal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,academic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background,work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experience,achievements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strengths.The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objective of a good CV is to present yourself impressively to someone who might give you a job or help you to enhance further your career prospects.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A CV is also known by other names like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Resume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,bio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-data and profile.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some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of the difference between them are: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Curriculum Vitae</w:t>
      </w:r>
    </w:p>
    <w:p w:rsidR="003055D8" w:rsidRPr="00897831" w:rsidRDefault="003055D8" w:rsidP="003055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It is written in 2 to 8 pages long</w:t>
      </w:r>
    </w:p>
    <w:p w:rsidR="003055D8" w:rsidRPr="00897831" w:rsidRDefault="003055D8" w:rsidP="003055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Experienced professionals use CVs.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Resume</w:t>
      </w:r>
    </w:p>
    <w:p w:rsidR="003055D8" w:rsidRPr="00897831" w:rsidRDefault="003055D8" w:rsidP="003055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It is written in one or two pages long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Bio-data</w:t>
      </w:r>
    </w:p>
    <w:p w:rsidR="003055D8" w:rsidRPr="00897831" w:rsidRDefault="003055D8" w:rsidP="003055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Used for matrimony and defence services</w:t>
      </w:r>
    </w:p>
    <w:p w:rsidR="003055D8" w:rsidRPr="00897831" w:rsidRDefault="003055D8" w:rsidP="003055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It gives detailed important statistics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Profiles</w:t>
      </w:r>
    </w:p>
    <w:p w:rsidR="003055D8" w:rsidRPr="00897831" w:rsidRDefault="003055D8" w:rsidP="003055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Used by trainers and consultants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Points to Remember to write a Resume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1.Analyze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the job description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2.Choose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a format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3. Generate a list of accomplishments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lastRenderedPageBreak/>
        <w:t>4.Identify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relevant skill areas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5.Write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descriptive phrases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6.check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your data twice 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7.Be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careful to send the application to the correct companies in case if you are applying for more companies.</w:t>
      </w:r>
    </w:p>
    <w:p w:rsidR="003055D8" w:rsidRPr="00897831" w:rsidRDefault="003055D8" w:rsidP="003055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8.Get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the consent of the person whom you  are mentioning in reference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SAMPLE RESUME 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I.Ruban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Victor        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Email: ruban_560@yahoo.co.in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17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,Giri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Street 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     Mobile: 9999444441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Nungambakkam</w:t>
      </w:r>
      <w:proofErr w:type="spellEnd"/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Chennai 600034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</w:t>
      </w:r>
    </w:p>
    <w:p w:rsidR="00897831" w:rsidRPr="00897831" w:rsidRDefault="00897831" w:rsidP="008978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To enhance my knowledge in innovative technology applications and to develop world class solutions to real world challenges through a career in various fields so that I could be a positive asset to my organization and mutually grow with it. 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EDUCATIONAL DETAILS:</w:t>
      </w:r>
    </w:p>
    <w:tbl>
      <w:tblPr>
        <w:tblStyle w:val="TableGrid"/>
        <w:tblW w:w="9750" w:type="dxa"/>
        <w:tblInd w:w="0" w:type="dxa"/>
        <w:tblLayout w:type="fixed"/>
        <w:tblLook w:val="04A0"/>
      </w:tblPr>
      <w:tblGrid>
        <w:gridCol w:w="847"/>
        <w:gridCol w:w="1710"/>
        <w:gridCol w:w="1948"/>
        <w:gridCol w:w="1559"/>
        <w:gridCol w:w="2269"/>
        <w:gridCol w:w="1417"/>
      </w:tblGrid>
      <w:tr w:rsidR="00897831" w:rsidRPr="00897831" w:rsidTr="0089783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Institution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Period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Class/Percentage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Remarks</w:t>
            </w:r>
          </w:p>
        </w:tc>
      </w:tr>
      <w:tr w:rsidR="00897831" w:rsidRPr="00897831" w:rsidTr="00897831">
        <w:trPr>
          <w:trHeight w:val="340"/>
        </w:trPr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 Tech</w:t>
            </w:r>
          </w:p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(Mechanical)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National Engineering College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2008-2010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9.9 CGPA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University gold </w:t>
            </w:r>
            <w:proofErr w:type="spellStart"/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Medalist</w:t>
            </w:r>
            <w:proofErr w:type="spellEnd"/>
          </w:p>
        </w:tc>
      </w:tr>
      <w:tr w:rsidR="00897831" w:rsidRPr="00897831" w:rsidTr="0089783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 Tech</w:t>
            </w:r>
          </w:p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(Mechanical)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2004-2008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 first</w:t>
            </w:r>
          </w:p>
        </w:tc>
      </w:tr>
      <w:tr w:rsidR="00897831" w:rsidRPr="00897831" w:rsidTr="0089783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HSC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St.John’spublic</w:t>
            </w:r>
            <w:proofErr w:type="spellEnd"/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school New Delhi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2002 -2004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first</w:t>
            </w:r>
          </w:p>
        </w:tc>
      </w:tr>
      <w:tr w:rsidR="00897831" w:rsidRPr="00897831" w:rsidTr="0089783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SSLC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Grace School , </w:t>
            </w: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New Delhi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2000-2001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School First</w:t>
            </w:r>
          </w:p>
        </w:tc>
      </w:tr>
    </w:tbl>
    <w:p w:rsidR="00897831" w:rsidRPr="00897831" w:rsidRDefault="00897831" w:rsidP="0089783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EXPERIENCE DETAILS:</w:t>
      </w:r>
    </w:p>
    <w:tbl>
      <w:tblPr>
        <w:tblStyle w:val="TableGrid"/>
        <w:tblW w:w="0" w:type="auto"/>
        <w:tblInd w:w="0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897831" w:rsidRPr="00897831" w:rsidTr="00897831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DESIGNATION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PERIOD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REMARKS</w:t>
            </w:r>
          </w:p>
        </w:tc>
      </w:tr>
      <w:tr w:rsidR="00897831" w:rsidRPr="00897831" w:rsidTr="00897831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Senior Mechanical Engineer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Toyota Motors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June 015  to till date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Won the best team award in 2017</w:t>
            </w:r>
          </w:p>
        </w:tc>
      </w:tr>
      <w:tr w:rsidR="00897831" w:rsidRPr="00897831" w:rsidTr="00897831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Asst. Engineer Mechanical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Renault</w:t>
            </w:r>
          </w:p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Nissan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July 2011</w:t>
            </w:r>
          </w:p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May 014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7831" w:rsidRPr="00897831" w:rsidRDefault="00897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8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Known for meticulous planning</w:t>
            </w:r>
          </w:p>
        </w:tc>
      </w:tr>
    </w:tbl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 DETAILS: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Underwent one year internship at Tata Motors from June 2011 to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march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2012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CO- CURRICULAR ACTIVITIES:</w:t>
      </w:r>
    </w:p>
    <w:p w:rsidR="00897831" w:rsidRPr="00897831" w:rsidRDefault="00897831" w:rsidP="008978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Won the best project award in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M.Tech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designing  a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Pneumatic actuator based device which supported helix for inline manufacturing using solid works.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Presented a paper on “Active roll –over protection system in Automobiles. – A study” in the International conference at National University, New Delhi October 2007.</w:t>
      </w:r>
    </w:p>
    <w:p w:rsidR="00897831" w:rsidRPr="00897831" w:rsidRDefault="00897831" w:rsidP="008978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Presented a paper on “Acoustics finite elements” in the national conference at the </w:t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university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of Mysore in may 2006.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Extra curricular</w:t>
      </w:r>
      <w:proofErr w:type="spellEnd"/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activities:</w:t>
      </w:r>
    </w:p>
    <w:p w:rsidR="00897831" w:rsidRPr="00897831" w:rsidRDefault="00897831" w:rsidP="008978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Member of NCL, NSS, Scout and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Rotaract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club</w:t>
      </w:r>
    </w:p>
    <w:p w:rsidR="00897831" w:rsidRPr="00897831" w:rsidRDefault="00897831" w:rsidP="008978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Participated in a ten- day NSS Camp in </w:t>
      </w:r>
      <w:proofErr w:type="spellStart"/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september</w:t>
      </w:r>
      <w:proofErr w:type="spellEnd"/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2003.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Computer skills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1.Basics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-MS-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Excel,MS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Word,Power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Point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lastRenderedPageBreak/>
        <w:t>2.Languages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Perl,PL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>/SQL,HTML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3.Operating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System -Windows 98,Windows XP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 DETAILS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Date of Birth/ Age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: 18.03.83, 39 yrs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Permanent Address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97831">
        <w:rPr>
          <w:rFonts w:ascii="Times New Roman" w:hAnsi="Times New Roman" w:cs="Times New Roman"/>
          <w:sz w:val="24"/>
          <w:szCs w:val="24"/>
          <w:lang w:val="en-IN"/>
        </w:rPr>
        <w:t>:14</w:t>
      </w:r>
      <w:proofErr w:type="gramEnd"/>
      <w:r w:rsidRPr="00897831">
        <w:rPr>
          <w:rFonts w:ascii="Times New Roman" w:hAnsi="Times New Roman" w:cs="Times New Roman"/>
          <w:sz w:val="24"/>
          <w:szCs w:val="24"/>
          <w:lang w:val="en-IN"/>
        </w:rPr>
        <w:t>/3/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A,HimalayaAvenue,Chameli,UttarPradesh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- 98                 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Languages Known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: English, French, Hindi, Tamil and Telugu.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Sports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: National Level athlete 200m 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South Indian Karate Championship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Hobbies                          : Singing, Gardening, cooking stamp collecting.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References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:</w:t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1. Mr. George D’ Souza 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Director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Vertin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India Ltd.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Chennai – 48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Mobile No: 9190008282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 xml:space="preserve">2.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Dr.Vandana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Srinivasan</w:t>
      </w:r>
      <w:proofErr w:type="spellEnd"/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97831">
        <w:rPr>
          <w:rFonts w:ascii="Times New Roman" w:hAnsi="Times New Roman" w:cs="Times New Roman"/>
          <w:sz w:val="24"/>
          <w:szCs w:val="24"/>
          <w:lang w:val="en-IN"/>
        </w:rPr>
        <w:tab/>
        <w:t>Head of the Department</w:t>
      </w:r>
    </w:p>
    <w:p w:rsidR="00897831" w:rsidRPr="00897831" w:rsidRDefault="00897831" w:rsidP="0089783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Mechanical engineering </w:t>
      </w:r>
    </w:p>
    <w:p w:rsidR="00897831" w:rsidRPr="00897831" w:rsidRDefault="00897831" w:rsidP="0089783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IIT, </w:t>
      </w: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Kharagpur</w:t>
      </w:r>
      <w:proofErr w:type="spellEnd"/>
    </w:p>
    <w:p w:rsidR="00897831" w:rsidRPr="00897831" w:rsidRDefault="00897831" w:rsidP="0089783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Mobile No: 90913244547</w:t>
      </w:r>
    </w:p>
    <w:p w:rsidR="00897831" w:rsidRPr="00897831" w:rsidRDefault="00897831" w:rsidP="0089783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Declaration</w:t>
      </w: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I hereby declare that the details given above are true to the best of my knowledge and belief.</w:t>
      </w: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(Signature)</w:t>
      </w: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7831">
        <w:rPr>
          <w:rFonts w:ascii="Times New Roman" w:hAnsi="Times New Roman" w:cs="Times New Roman"/>
          <w:sz w:val="24"/>
          <w:szCs w:val="24"/>
          <w:lang w:val="en-IN"/>
        </w:rPr>
        <w:t>I.Ruban</w:t>
      </w:r>
      <w:proofErr w:type="spellEnd"/>
      <w:r w:rsidRPr="00897831">
        <w:rPr>
          <w:rFonts w:ascii="Times New Roman" w:hAnsi="Times New Roman" w:cs="Times New Roman"/>
          <w:sz w:val="24"/>
          <w:szCs w:val="24"/>
          <w:lang w:val="en-IN"/>
        </w:rPr>
        <w:t xml:space="preserve"> Victor</w:t>
      </w:r>
    </w:p>
    <w:p w:rsidR="00897831" w:rsidRPr="00897831" w:rsidRDefault="00897831" w:rsidP="0089783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Place: Chennai – 600323</w:t>
      </w:r>
    </w:p>
    <w:p w:rsidR="00897831" w:rsidRPr="00897831" w:rsidRDefault="00897831" w:rsidP="008978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97831">
        <w:rPr>
          <w:rFonts w:ascii="Times New Roman" w:hAnsi="Times New Roman" w:cs="Times New Roman"/>
          <w:sz w:val="24"/>
          <w:szCs w:val="24"/>
          <w:lang w:val="en-IN"/>
        </w:rPr>
        <w:t>Date: 20 June 2016</w:t>
      </w:r>
    </w:p>
    <w:p w:rsidR="00897831" w:rsidRDefault="00897831" w:rsidP="00897831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660F93" w:rsidRDefault="00660F93"/>
    <w:sectPr w:rsidR="00660F93" w:rsidSect="0066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5B79"/>
    <w:multiLevelType w:val="hybridMultilevel"/>
    <w:tmpl w:val="94EE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A05B4"/>
    <w:multiLevelType w:val="hybridMultilevel"/>
    <w:tmpl w:val="D95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77663"/>
    <w:multiLevelType w:val="hybridMultilevel"/>
    <w:tmpl w:val="E7508418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8092D"/>
    <w:multiLevelType w:val="hybridMultilevel"/>
    <w:tmpl w:val="7096A9CA"/>
    <w:lvl w:ilvl="0" w:tplc="E91A106C">
      <w:start w:val="1"/>
      <w:numFmt w:val="lowerLetter"/>
      <w:lvlText w:val="%1."/>
      <w:lvlJc w:val="left"/>
      <w:pPr>
        <w:ind w:left="99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C7651"/>
    <w:multiLevelType w:val="hybridMultilevel"/>
    <w:tmpl w:val="660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F086E"/>
    <w:multiLevelType w:val="hybridMultilevel"/>
    <w:tmpl w:val="76B2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C629F2"/>
    <w:multiLevelType w:val="hybridMultilevel"/>
    <w:tmpl w:val="D8B0655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12207B"/>
    <w:rsid w:val="0012207B"/>
    <w:rsid w:val="003055D8"/>
    <w:rsid w:val="00660F93"/>
    <w:rsid w:val="00897831"/>
    <w:rsid w:val="00BD4781"/>
    <w:rsid w:val="00D3698B"/>
    <w:rsid w:val="00FF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55D8"/>
    <w:pPr>
      <w:ind w:left="720"/>
      <w:contextualSpacing/>
    </w:pPr>
  </w:style>
  <w:style w:type="table" w:styleId="TableGrid">
    <w:name w:val="Table Grid"/>
    <w:basedOn w:val="TableNormal"/>
    <w:uiPriority w:val="59"/>
    <w:rsid w:val="008978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A5049-E87F-40FE-B267-0985CA8854AF}"/>
</file>

<file path=customXml/itemProps2.xml><?xml version="1.0" encoding="utf-8"?>
<ds:datastoreItem xmlns:ds="http://schemas.openxmlformats.org/officeDocument/2006/customXml" ds:itemID="{0E46E9F9-F99D-4ECB-B617-7455E43D03E8}"/>
</file>

<file path=customXml/itemProps3.xml><?xml version="1.0" encoding="utf-8"?>
<ds:datastoreItem xmlns:ds="http://schemas.openxmlformats.org/officeDocument/2006/customXml" ds:itemID="{D22DA80C-55EC-4A99-8580-7026E483FF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2020-04-11T03:56:00Z</dcterms:created>
  <dcterms:modified xsi:type="dcterms:W3CDTF">2020-04-11T04:01:00Z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