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AAB" w:rsidRPr="00A048BC" w:rsidRDefault="00587AAB" w:rsidP="00587AAB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0"/>
          <w:szCs w:val="20"/>
          <w:shd w:val="clear" w:color="auto" w:fill="FFFFFF"/>
        </w:rPr>
      </w:pPr>
      <w:r w:rsidRPr="00A048BC">
        <w:rPr>
          <w:rFonts w:ascii="Verdana" w:eastAsia="Times New Roman" w:hAnsi="Verdana" w:cs="Times New Roman"/>
          <w:b/>
          <w:color w:val="000000" w:themeColor="text1"/>
          <w:sz w:val="20"/>
          <w:szCs w:val="20"/>
          <w:shd w:val="clear" w:color="auto" w:fill="FFFFFF"/>
        </w:rPr>
        <w:t>Recurrence relation types:</w:t>
      </w:r>
    </w:p>
    <w:p w:rsidR="00587AAB" w:rsidRPr="00A048BC" w:rsidRDefault="00587AAB" w:rsidP="00587AAB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0"/>
          <w:szCs w:val="20"/>
          <w:shd w:val="clear" w:color="auto" w:fill="FFFFFF"/>
        </w:rPr>
      </w:pPr>
    </w:p>
    <w:p w:rsidR="00587AAB" w:rsidRPr="00587AAB" w:rsidRDefault="00587AAB" w:rsidP="00587A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7AAB">
        <w:rPr>
          <w:rFonts w:ascii="Verdana" w:eastAsia="Times New Roman" w:hAnsi="Verdana" w:cs="Times New Roman"/>
          <w:color w:val="000000" w:themeColor="text1"/>
          <w:sz w:val="20"/>
          <w:szCs w:val="20"/>
          <w:shd w:val="clear" w:color="auto" w:fill="FFFFFF"/>
        </w:rPr>
        <w:t>Recurrences are classified by the way in which terms are combined, the nature of the coefficients involved, and the number and nature of previous terms used.</w:t>
      </w:r>
      <w:r w:rsidRPr="00587AAB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</w:r>
    </w:p>
    <w:p w:rsidR="004644E6" w:rsidRPr="00DB67EB" w:rsidRDefault="004644E6" w:rsidP="00587AAB">
      <w:pPr>
        <w:jc w:val="center"/>
        <w:rPr>
          <w:color w:val="000000" w:themeColor="text1"/>
        </w:rPr>
      </w:pPr>
      <w:bookmarkStart w:id="0" w:name="_GoBack"/>
      <w:bookmarkEnd w:id="0"/>
    </w:p>
    <w:p w:rsidR="00587AAB" w:rsidRPr="00DB67EB" w:rsidRDefault="00587AAB" w:rsidP="00587AAB">
      <w:pPr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</w:pPr>
      <w:r w:rsidRPr="00DB67EB">
        <w:rPr>
          <w:rFonts w:ascii="Verdana" w:hAnsi="Verdana"/>
          <w:b/>
          <w:bCs/>
          <w:color w:val="000000" w:themeColor="text1"/>
          <w:sz w:val="20"/>
          <w:szCs w:val="20"/>
          <w:shd w:val="clear" w:color="auto" w:fill="FFFFFF"/>
        </w:rPr>
        <w:t>First-Order Recurrences</w:t>
      </w:r>
    </w:p>
    <w:p w:rsidR="006E33F9" w:rsidRPr="006E33F9" w:rsidRDefault="006E33F9" w:rsidP="006E33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6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First order Recurrence </w:t>
      </w:r>
      <w:proofErr w:type="gramStart"/>
      <w:r w:rsidRPr="00DB6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relation :-</w:t>
      </w:r>
      <w:proofErr w:type="gramEnd"/>
      <w:r w:rsidRPr="00DB6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6E33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 recurrence relation of the form : </w:t>
      </w:r>
      <w:r w:rsidRPr="00DB6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DB67E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</w:t>
      </w:r>
      <w:r w:rsidRPr="00DB6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= ca</w:t>
      </w:r>
      <w:r w:rsidRPr="00DB67EB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n-1</w:t>
      </w:r>
      <w:r w:rsidRPr="00DB6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+ f(n)</w:t>
      </w:r>
      <w:r w:rsidRPr="006E33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for n&gt;=1</w:t>
      </w:r>
      <w:r w:rsidRPr="006E33F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E33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where c is a constant and f(n) is a known function is called linear recurrence relation of first order with constant coefficient. If </w:t>
      </w:r>
      <w:proofErr w:type="gramStart"/>
      <w:r w:rsidRPr="006E33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f(</w:t>
      </w:r>
      <w:proofErr w:type="gramEnd"/>
      <w:r w:rsidRPr="006E33F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n) = 0, the relation is homogeneous otherwise non-homogeneous.</w:t>
      </w:r>
    </w:p>
    <w:p w:rsidR="006E33F9" w:rsidRPr="006E33F9" w:rsidRDefault="006E33F9" w:rsidP="006E33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B6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Example :-</w:t>
      </w:r>
      <w:proofErr w:type="gramEnd"/>
      <w:r w:rsidRPr="00DB6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6E33F9">
        <w:rPr>
          <w:rFonts w:ascii="Arial" w:eastAsia="Times New Roman" w:hAnsi="Arial" w:cs="Arial"/>
          <w:color w:val="000000" w:themeColor="text1"/>
          <w:sz w:val="24"/>
          <w:szCs w:val="24"/>
        </w:rPr>
        <w:t>x</w:t>
      </w:r>
      <w:r w:rsidRPr="006E33F9">
        <w:rPr>
          <w:rFonts w:ascii="Arial" w:eastAsia="Times New Roman" w:hAnsi="Arial" w:cs="Arial"/>
          <w:color w:val="000000" w:themeColor="text1"/>
          <w:sz w:val="18"/>
          <w:szCs w:val="18"/>
          <w:bdr w:val="none" w:sz="0" w:space="0" w:color="auto" w:frame="1"/>
          <w:vertAlign w:val="subscript"/>
        </w:rPr>
        <w:t>n</w:t>
      </w:r>
      <w:proofErr w:type="spellEnd"/>
      <w:r w:rsidRPr="006E33F9">
        <w:rPr>
          <w:rFonts w:ascii="Arial" w:eastAsia="Times New Roman" w:hAnsi="Arial" w:cs="Arial"/>
          <w:color w:val="000000" w:themeColor="text1"/>
          <w:sz w:val="24"/>
          <w:szCs w:val="24"/>
        </w:rPr>
        <w:t> = 2x</w:t>
      </w:r>
      <w:r w:rsidRPr="006E33F9">
        <w:rPr>
          <w:rFonts w:ascii="Arial" w:eastAsia="Times New Roman" w:hAnsi="Arial" w:cs="Arial"/>
          <w:color w:val="000000" w:themeColor="text1"/>
          <w:sz w:val="18"/>
          <w:szCs w:val="18"/>
          <w:bdr w:val="none" w:sz="0" w:space="0" w:color="auto" w:frame="1"/>
          <w:vertAlign w:val="subscript"/>
        </w:rPr>
        <w:t>n-1</w:t>
      </w:r>
      <w:r w:rsidRPr="006E33F9">
        <w:rPr>
          <w:rFonts w:ascii="Arial" w:eastAsia="Times New Roman" w:hAnsi="Arial" w:cs="Arial"/>
          <w:color w:val="000000" w:themeColor="text1"/>
          <w:sz w:val="24"/>
          <w:szCs w:val="24"/>
        </w:rPr>
        <w:t> – 1, a</w:t>
      </w:r>
      <w:r w:rsidRPr="006E33F9">
        <w:rPr>
          <w:rFonts w:ascii="Arial" w:eastAsia="Times New Roman" w:hAnsi="Arial" w:cs="Arial"/>
          <w:color w:val="000000" w:themeColor="text1"/>
          <w:sz w:val="18"/>
          <w:szCs w:val="18"/>
          <w:bdr w:val="none" w:sz="0" w:space="0" w:color="auto" w:frame="1"/>
          <w:vertAlign w:val="subscript"/>
        </w:rPr>
        <w:t>n</w:t>
      </w:r>
      <w:r w:rsidRPr="006E33F9">
        <w:rPr>
          <w:rFonts w:ascii="Arial" w:eastAsia="Times New Roman" w:hAnsi="Arial" w:cs="Arial"/>
          <w:color w:val="000000" w:themeColor="text1"/>
          <w:sz w:val="24"/>
          <w:szCs w:val="24"/>
        </w:rPr>
        <w:t> = na</w:t>
      </w:r>
      <w:r w:rsidRPr="006E33F9">
        <w:rPr>
          <w:rFonts w:ascii="Arial" w:eastAsia="Times New Roman" w:hAnsi="Arial" w:cs="Arial"/>
          <w:color w:val="000000" w:themeColor="text1"/>
          <w:sz w:val="18"/>
          <w:szCs w:val="18"/>
          <w:bdr w:val="none" w:sz="0" w:space="0" w:color="auto" w:frame="1"/>
          <w:vertAlign w:val="subscript"/>
        </w:rPr>
        <w:t>n-1</w:t>
      </w:r>
      <w:r w:rsidRPr="006E33F9">
        <w:rPr>
          <w:rFonts w:ascii="Arial" w:eastAsia="Times New Roman" w:hAnsi="Arial" w:cs="Arial"/>
          <w:color w:val="000000" w:themeColor="text1"/>
          <w:sz w:val="24"/>
          <w:szCs w:val="24"/>
        </w:rPr>
        <w:t> + 1, etc.</w:t>
      </w:r>
    </w:p>
    <w:p w:rsidR="006E33F9" w:rsidRPr="00DB67EB" w:rsidRDefault="006E33F9" w:rsidP="00587AAB">
      <w:pPr>
        <w:rPr>
          <w:color w:val="000000" w:themeColor="text1"/>
        </w:rPr>
      </w:pPr>
    </w:p>
    <w:p w:rsidR="006E33F9" w:rsidRPr="00DB67EB" w:rsidRDefault="006E33F9" w:rsidP="00587AAB">
      <w:pPr>
        <w:rPr>
          <w:rFonts w:ascii="Arial" w:hAnsi="Arial" w:cs="Arial"/>
          <w:color w:val="000000" w:themeColor="text1"/>
          <w:shd w:val="clear" w:color="auto" w:fill="FFFFFF"/>
        </w:rPr>
      </w:pPr>
      <w:r w:rsidRPr="00DB67EB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 xml:space="preserve">Second order linear homogeneous Recurrence </w:t>
      </w:r>
      <w:proofErr w:type="gramStart"/>
      <w:r w:rsidRPr="00DB67EB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relation :-</w:t>
      </w:r>
      <w:proofErr w:type="gramEnd"/>
      <w:r w:rsidRPr="00DB67EB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DB67EB">
        <w:rPr>
          <w:rFonts w:ascii="Arial" w:hAnsi="Arial" w:cs="Arial"/>
          <w:color w:val="000000" w:themeColor="text1"/>
          <w:shd w:val="clear" w:color="auto" w:fill="FFFFFF"/>
        </w:rPr>
        <w:t>A recurrence relation of the form</w:t>
      </w:r>
      <w:r w:rsidRPr="00DB67EB">
        <w:rPr>
          <w:rFonts w:ascii="Arial" w:hAnsi="Arial" w:cs="Arial"/>
          <w:color w:val="000000" w:themeColor="text1"/>
        </w:rPr>
        <w:br/>
      </w:r>
      <w:proofErr w:type="spellStart"/>
      <w:r w:rsidRPr="00DB67EB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c</w:t>
      </w:r>
      <w:r w:rsidRPr="00DB67EB">
        <w:rPr>
          <w:rStyle w:val="Strong"/>
          <w:rFonts w:ascii="Arial" w:hAnsi="Arial" w:cs="Arial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</w:t>
      </w:r>
      <w:r w:rsidRPr="00DB67EB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a</w:t>
      </w:r>
      <w:r w:rsidRPr="00DB67EB">
        <w:rPr>
          <w:rStyle w:val="Strong"/>
          <w:rFonts w:ascii="Arial" w:hAnsi="Arial" w:cs="Arial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B67EB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 + c</w:t>
      </w:r>
      <w:r w:rsidRPr="00DB67EB">
        <w:rPr>
          <w:rStyle w:val="Strong"/>
          <w:rFonts w:ascii="Arial" w:hAnsi="Arial" w:cs="Arial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n-1</w:t>
      </w:r>
      <w:r w:rsidRPr="00DB67EB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a</w:t>
      </w:r>
      <w:r w:rsidRPr="00DB67EB">
        <w:rPr>
          <w:rStyle w:val="Strong"/>
          <w:rFonts w:ascii="Arial" w:hAnsi="Arial" w:cs="Arial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n-1</w:t>
      </w:r>
      <w:r w:rsidRPr="00DB67EB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 + c</w:t>
      </w:r>
      <w:r w:rsidRPr="00DB67EB">
        <w:rPr>
          <w:rStyle w:val="Strong"/>
          <w:rFonts w:ascii="Arial" w:hAnsi="Arial" w:cs="Arial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n-2</w:t>
      </w:r>
      <w:r w:rsidRPr="00DB67EB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a</w:t>
      </w:r>
      <w:r w:rsidRPr="00DB67EB">
        <w:rPr>
          <w:rStyle w:val="Strong"/>
          <w:rFonts w:ascii="Arial" w:hAnsi="Arial" w:cs="Arial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n-2</w:t>
      </w:r>
      <w:r w:rsidRPr="00DB67EB">
        <w:rPr>
          <w:rStyle w:val="Strong"/>
          <w:rFonts w:ascii="Arial" w:hAnsi="Arial" w:cs="Arial"/>
          <w:color w:val="000000" w:themeColor="text1"/>
          <w:bdr w:val="none" w:sz="0" w:space="0" w:color="auto" w:frame="1"/>
          <w:shd w:val="clear" w:color="auto" w:fill="FFFFFF"/>
        </w:rPr>
        <w:t> = 0</w:t>
      </w:r>
      <w:r w:rsidRPr="00DB67EB">
        <w:rPr>
          <w:rFonts w:ascii="Arial" w:hAnsi="Arial" w:cs="Arial"/>
          <w:color w:val="000000" w:themeColor="text1"/>
          <w:shd w:val="clear" w:color="auto" w:fill="FFFFFF"/>
        </w:rPr>
        <w:t> ——&gt; (1)</w:t>
      </w:r>
      <w:r w:rsidRPr="00DB67EB">
        <w:rPr>
          <w:rFonts w:ascii="Arial" w:hAnsi="Arial" w:cs="Arial"/>
          <w:color w:val="000000" w:themeColor="text1"/>
        </w:rPr>
        <w:br/>
      </w:r>
      <w:r w:rsidRPr="00DB67EB">
        <w:rPr>
          <w:rFonts w:ascii="Arial" w:hAnsi="Arial" w:cs="Arial"/>
          <w:color w:val="000000" w:themeColor="text1"/>
          <w:shd w:val="clear" w:color="auto" w:fill="FFFFFF"/>
        </w:rPr>
        <w:t xml:space="preserve">for n&gt;=2 where </w:t>
      </w:r>
      <w:proofErr w:type="spellStart"/>
      <w:r w:rsidRPr="00DB67EB">
        <w:rPr>
          <w:rFonts w:ascii="Arial" w:hAnsi="Arial" w:cs="Arial"/>
          <w:color w:val="000000" w:themeColor="text1"/>
          <w:shd w:val="clear" w:color="auto" w:fill="FFFFFF"/>
        </w:rPr>
        <w:t>c</w:t>
      </w:r>
      <w:r w:rsidRPr="00DB67EB">
        <w:rPr>
          <w:rFonts w:ascii="Arial" w:hAnsi="Arial" w:cs="Arial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B67EB">
        <w:rPr>
          <w:rFonts w:ascii="Arial" w:hAnsi="Arial" w:cs="Arial"/>
          <w:color w:val="000000" w:themeColor="text1"/>
          <w:shd w:val="clear" w:color="auto" w:fill="FFFFFF"/>
        </w:rPr>
        <w:t>, c</w:t>
      </w:r>
      <w:r w:rsidRPr="00DB67EB">
        <w:rPr>
          <w:rFonts w:ascii="Arial" w:hAnsi="Arial" w:cs="Arial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n-1</w:t>
      </w:r>
      <w:r w:rsidRPr="00DB67EB">
        <w:rPr>
          <w:rFonts w:ascii="Arial" w:hAnsi="Arial" w:cs="Arial"/>
          <w:color w:val="000000" w:themeColor="text1"/>
          <w:shd w:val="clear" w:color="auto" w:fill="FFFFFF"/>
        </w:rPr>
        <w:t> and c</w:t>
      </w:r>
      <w:r w:rsidRPr="00DB67EB">
        <w:rPr>
          <w:rFonts w:ascii="Arial" w:hAnsi="Arial" w:cs="Arial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n-2</w:t>
      </w:r>
      <w:r w:rsidRPr="00DB67EB">
        <w:rPr>
          <w:rFonts w:ascii="Arial" w:hAnsi="Arial" w:cs="Arial"/>
          <w:color w:val="000000" w:themeColor="text1"/>
          <w:shd w:val="clear" w:color="auto" w:fill="FFFFFF"/>
        </w:rPr>
        <w:t xml:space="preserve"> are real constants with </w:t>
      </w:r>
      <w:proofErr w:type="spellStart"/>
      <w:r w:rsidRPr="00DB67EB">
        <w:rPr>
          <w:rFonts w:ascii="Arial" w:hAnsi="Arial" w:cs="Arial"/>
          <w:color w:val="000000" w:themeColor="text1"/>
          <w:shd w:val="clear" w:color="auto" w:fill="FFFFFF"/>
        </w:rPr>
        <w:t>c</w:t>
      </w:r>
      <w:r w:rsidRPr="00DB67EB">
        <w:rPr>
          <w:rFonts w:ascii="Arial" w:hAnsi="Arial" w:cs="Arial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B67EB">
        <w:rPr>
          <w:rFonts w:ascii="Arial" w:hAnsi="Arial" w:cs="Arial"/>
          <w:color w:val="000000" w:themeColor="text1"/>
          <w:shd w:val="clear" w:color="auto" w:fill="FFFFFF"/>
        </w:rPr>
        <w:t> != 0 is called a second order linear homogeneous recurrence relation with constant coefficients.</w:t>
      </w:r>
    </w:p>
    <w:p w:rsidR="006E33F9" w:rsidRPr="00DB67EB" w:rsidRDefault="006E33F9" w:rsidP="00587AAB">
      <w:pPr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</w:pPr>
      <w:r w:rsidRPr="00DB67EB">
        <w:rPr>
          <w:rFonts w:ascii="Arial" w:hAnsi="Arial" w:cs="Arial"/>
          <w:b/>
          <w:bCs/>
          <w:color w:val="000000" w:themeColor="text1"/>
          <w:bdr w:val="none" w:sz="0" w:space="0" w:color="auto" w:frame="1"/>
          <w:shd w:val="clear" w:color="auto" w:fill="FFFFFF"/>
        </w:rPr>
        <w:t>Divide and conquer recurrence relations </w:t>
      </w:r>
    </w:p>
    <w:p w:rsidR="006E33F9" w:rsidRPr="006E33F9" w:rsidRDefault="006E33F9" w:rsidP="006E33F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proofErr w:type="gramStart"/>
      <w:r w:rsidRPr="006E33F9">
        <w:rPr>
          <w:rFonts w:ascii="Consolas" w:eastAsia="Times New Roman" w:hAnsi="Consolas" w:cs="Courier New"/>
          <w:color w:val="000000" w:themeColor="text1"/>
          <w:sz w:val="23"/>
          <w:szCs w:val="23"/>
        </w:rPr>
        <w:t>T(</w:t>
      </w:r>
      <w:proofErr w:type="gramEnd"/>
      <w:r w:rsidRPr="006E33F9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n) = 2T(n/2) + </w:t>
      </w:r>
      <w:proofErr w:type="spellStart"/>
      <w:r w:rsidRPr="006E33F9">
        <w:rPr>
          <w:rFonts w:ascii="Consolas" w:eastAsia="Times New Roman" w:hAnsi="Consolas" w:cs="Courier New"/>
          <w:color w:val="000000" w:themeColor="text1"/>
          <w:sz w:val="23"/>
          <w:szCs w:val="23"/>
        </w:rPr>
        <w:t>cn</w:t>
      </w:r>
      <w:proofErr w:type="spellEnd"/>
    </w:p>
    <w:p w:rsidR="006E33F9" w:rsidRPr="006E33F9" w:rsidRDefault="006E33F9" w:rsidP="006E33F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proofErr w:type="gramStart"/>
      <w:r w:rsidRPr="006E33F9">
        <w:rPr>
          <w:rFonts w:ascii="Consolas" w:eastAsia="Times New Roman" w:hAnsi="Consolas" w:cs="Courier New"/>
          <w:color w:val="000000" w:themeColor="text1"/>
          <w:sz w:val="23"/>
          <w:szCs w:val="23"/>
        </w:rPr>
        <w:t>T(</w:t>
      </w:r>
      <w:proofErr w:type="gramEnd"/>
      <w:r w:rsidRPr="006E33F9">
        <w:rPr>
          <w:rFonts w:ascii="Consolas" w:eastAsia="Times New Roman" w:hAnsi="Consolas" w:cs="Courier New"/>
          <w:color w:val="000000" w:themeColor="text1"/>
          <w:sz w:val="23"/>
          <w:szCs w:val="23"/>
        </w:rPr>
        <w:t>n) = 2T(n/2) + √n</w:t>
      </w:r>
    </w:p>
    <w:p w:rsidR="006E33F9" w:rsidRPr="00DB67EB" w:rsidRDefault="006E33F9" w:rsidP="00587AAB">
      <w:pPr>
        <w:rPr>
          <w:b/>
          <w:color w:val="000000" w:themeColor="text1"/>
          <w:sz w:val="24"/>
          <w:szCs w:val="24"/>
        </w:rPr>
      </w:pPr>
    </w:p>
    <w:p w:rsidR="00DB67EB" w:rsidRPr="00DB67EB" w:rsidRDefault="00DB67EB" w:rsidP="00967B56">
      <w:pPr>
        <w:ind w:right="-90"/>
        <w:rPr>
          <w:color w:val="000000" w:themeColor="text1"/>
          <w:sz w:val="24"/>
          <w:szCs w:val="24"/>
        </w:rPr>
      </w:pPr>
      <w:r w:rsidRPr="00DB67EB">
        <w:rPr>
          <w:rFonts w:ascii="Droid Arabic Kufi" w:hAnsi="Droid Arabic Kufi"/>
          <w:b/>
          <w:color w:val="000000" w:themeColor="text1"/>
          <w:sz w:val="24"/>
          <w:szCs w:val="24"/>
        </w:rPr>
        <w:t>Performance Analysis of Algorithm</w:t>
      </w:r>
      <w:proofErr w:type="gramStart"/>
      <w:r w:rsidRPr="00DB67EB">
        <w:rPr>
          <w:rFonts w:ascii="Droid Arabic Kufi" w:hAnsi="Droid Arabic Kufi"/>
          <w:color w:val="000000" w:themeColor="text1"/>
          <w:sz w:val="17"/>
          <w:szCs w:val="17"/>
        </w:rPr>
        <w:t>:</w:t>
      </w:r>
      <w:proofErr w:type="gramEnd"/>
      <w:r w:rsidRPr="00DB67EB">
        <w:rPr>
          <w:rFonts w:ascii="Droid Arabic Kufi" w:hAnsi="Droid Arabic Kufi"/>
          <w:color w:val="000000" w:themeColor="text1"/>
          <w:sz w:val="17"/>
          <w:szCs w:val="17"/>
        </w:rPr>
        <w:br/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t>Algorithm analysis is the determining of algorithm efficiency and then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enhancing it. There is two criterions directly relates to algorithm performance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that are</w:t>
      </w:r>
      <w:proofErr w:type="gram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:</w:t>
      </w:r>
      <w:proofErr w:type="gramEnd"/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</w:r>
      <w:r w:rsidRPr="00967B56">
        <w:rPr>
          <w:rFonts w:ascii="Droid Arabic Kufi" w:hAnsi="Droid Arabic Kufi"/>
          <w:b/>
          <w:color w:val="000000" w:themeColor="text1"/>
          <w:sz w:val="24"/>
          <w:szCs w:val="24"/>
        </w:rPr>
        <w:t>Space Complexity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t>: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The space complexity of a program is the amount of memory it needs to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run to completion. The space needed by each program is seen to be the sum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of the following components</w:t>
      </w:r>
      <w:proofErr w:type="gram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:</w:t>
      </w:r>
      <w:proofErr w:type="gramEnd"/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• A Fixed Part that is independent of the characteristics (e.g., number,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size) of the inputs and outputs. This part typically includes the instruction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space (i.e., space for the code), space for simple variables and fixed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size component variables (also called aggregate), space for constant,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etc.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• A Variable Part that consists of the space needed by component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variables whose size is dependent on the particular problem instance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being solved, space needed by referenced variables (to the extent that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this depends on instance characteristics), and the recursion stack space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( in so far as this space depends on the instance characteristics).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 xml:space="preserve">The space requirement </w:t>
      </w:r>
      <w:proofErr w:type="gram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S(</w:t>
      </w:r>
      <w:proofErr w:type="gramEnd"/>
      <w:r w:rsidRPr="00DB67EB">
        <w:rPr>
          <w:rFonts w:ascii="Droid Arabic Kufi" w:hAnsi="Droid Arabic Kufi"/>
          <w:color w:val="000000" w:themeColor="text1"/>
          <w:sz w:val="24"/>
          <w:szCs w:val="24"/>
        </w:rPr>
        <w:t>p) of any program p may therefore be written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lastRenderedPageBreak/>
        <w:t>as: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 xml:space="preserve">S(p) = c + </w:t>
      </w:r>
      <w:proofErr w:type="spell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Sp</w:t>
      </w:r>
      <w:proofErr w:type="spellEnd"/>
      <w:r w:rsidRPr="00DB67EB">
        <w:rPr>
          <w:rFonts w:ascii="Droid Arabic Kufi" w:hAnsi="Droid Arabic Kufi"/>
          <w:color w:val="000000" w:themeColor="text1"/>
          <w:sz w:val="24"/>
          <w:szCs w:val="24"/>
        </w:rPr>
        <w:t xml:space="preserve"> ( Instance Characteristics) where c is constant.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</w:r>
      <w:r w:rsidRPr="00967B56">
        <w:rPr>
          <w:rFonts w:ascii="Droid Arabic Kufi" w:hAnsi="Droid Arabic Kufi"/>
          <w:b/>
          <w:color w:val="000000" w:themeColor="text1"/>
          <w:sz w:val="24"/>
          <w:szCs w:val="24"/>
        </w:rPr>
        <w:t>Time Complexity</w:t>
      </w:r>
      <w:proofErr w:type="gram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:</w:t>
      </w:r>
      <w:proofErr w:type="gramEnd"/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The time complexity of a program is the amount of computer time it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 xml:space="preserve">needs to run to completion. The time, </w:t>
      </w:r>
      <w:proofErr w:type="gram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T(</w:t>
      </w:r>
      <w:proofErr w:type="gramEnd"/>
      <w:r w:rsidRPr="00DB67EB">
        <w:rPr>
          <w:rFonts w:ascii="Droid Arabic Kufi" w:hAnsi="Droid Arabic Kufi"/>
          <w:color w:val="000000" w:themeColor="text1"/>
          <w:sz w:val="24"/>
          <w:szCs w:val="24"/>
        </w:rPr>
        <w:t>p), taken by a program p, is the sum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of the compile time and the run (or execution ) time. The compile time does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not depend on the instance characteristics. Also, we may assume that a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compiled program will be run several times without recompilation.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 xml:space="preserve">Algorithm Design </w:t>
      </w:r>
      <w:proofErr w:type="gram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 xml:space="preserve">And Analysis Asst. Prof. Ali </w:t>
      </w:r>
      <w:proofErr w:type="spell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Kadhum</w:t>
      </w:r>
      <w:proofErr w:type="spellEnd"/>
      <w:r w:rsidRPr="00DB67EB">
        <w:rPr>
          <w:rFonts w:ascii="Droid Arabic Kufi" w:hAnsi="Droid Arabic Kufi"/>
          <w:color w:val="000000" w:themeColor="text1"/>
          <w:sz w:val="24"/>
          <w:szCs w:val="24"/>
        </w:rPr>
        <w:t xml:space="preserve"> </w:t>
      </w:r>
      <w:proofErr w:type="spell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Idrees</w:t>
      </w:r>
      <w:proofErr w:type="spellEnd"/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Department</w:t>
      </w:r>
      <w:proofErr w:type="gramEnd"/>
      <w:r w:rsidRPr="00DB67EB">
        <w:rPr>
          <w:rFonts w:ascii="Droid Arabic Kufi" w:hAnsi="Droid Arabic Kufi"/>
          <w:color w:val="000000" w:themeColor="text1"/>
          <w:sz w:val="24"/>
          <w:szCs w:val="24"/>
        </w:rPr>
        <w:t xml:space="preserve"> of Computer Science College 4 of Science for Women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Consequently, we shall concern ourselves with just the run time of the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 xml:space="preserve">program. The run time is defined by </w:t>
      </w:r>
      <w:proofErr w:type="spell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tp</w:t>
      </w:r>
      <w:proofErr w:type="spellEnd"/>
      <w:r w:rsidRPr="00DB67EB">
        <w:rPr>
          <w:rFonts w:ascii="Droid Arabic Kufi" w:hAnsi="Droid Arabic Kufi"/>
          <w:color w:val="000000" w:themeColor="text1"/>
          <w:sz w:val="24"/>
          <w:szCs w:val="24"/>
        </w:rPr>
        <w:t xml:space="preserve"> (Instance Characteristics). The time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 xml:space="preserve">requirement </w:t>
      </w:r>
      <w:proofErr w:type="gram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T(</w:t>
      </w:r>
      <w:proofErr w:type="gramEnd"/>
      <w:r w:rsidRPr="00DB67EB">
        <w:rPr>
          <w:rFonts w:ascii="Droid Arabic Kufi" w:hAnsi="Droid Arabic Kufi"/>
          <w:color w:val="000000" w:themeColor="text1"/>
          <w:sz w:val="24"/>
          <w:szCs w:val="24"/>
        </w:rPr>
        <w:t>p) of any program p may therefore be written as: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 xml:space="preserve">T(p) = c + </w:t>
      </w:r>
      <w:proofErr w:type="spellStart"/>
      <w:r w:rsidRPr="00DB67EB">
        <w:rPr>
          <w:rFonts w:ascii="Droid Arabic Kufi" w:hAnsi="Droid Arabic Kufi"/>
          <w:color w:val="000000" w:themeColor="text1"/>
          <w:sz w:val="24"/>
          <w:szCs w:val="24"/>
        </w:rPr>
        <w:t>tp</w:t>
      </w:r>
      <w:proofErr w:type="spellEnd"/>
      <w:r w:rsidRPr="00DB67EB">
        <w:rPr>
          <w:rFonts w:ascii="Droid Arabic Kufi" w:hAnsi="Droid Arabic Kufi"/>
          <w:color w:val="000000" w:themeColor="text1"/>
          <w:sz w:val="24"/>
          <w:szCs w:val="24"/>
        </w:rPr>
        <w:t xml:space="preserve"> (Instance Characteristics) where c is the compilation time.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Two manageable approaches to estimating run time are (1) identify one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or more key operations and determine the number of times these are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performed and (2) determine the total number of steps executed by the</w:t>
      </w:r>
      <w:r w:rsidRPr="00DB67EB">
        <w:rPr>
          <w:rFonts w:ascii="Droid Arabic Kufi" w:hAnsi="Droid Arabic Kufi"/>
          <w:color w:val="000000" w:themeColor="text1"/>
          <w:sz w:val="24"/>
          <w:szCs w:val="24"/>
        </w:rPr>
        <w:br/>
        <w:t>program.</w:t>
      </w:r>
    </w:p>
    <w:p w:rsidR="00DB67EB" w:rsidRPr="00DB67EB" w:rsidRDefault="00DB67EB" w:rsidP="00587AAB">
      <w:pPr>
        <w:rPr>
          <w:color w:val="000000" w:themeColor="text1"/>
        </w:rPr>
      </w:pPr>
    </w:p>
    <w:p w:rsidR="00DB67EB" w:rsidRPr="00DB67EB" w:rsidRDefault="00DB67EB" w:rsidP="00587AAB">
      <w:pPr>
        <w:rPr>
          <w:color w:val="000000" w:themeColor="text1"/>
        </w:rPr>
      </w:pPr>
    </w:p>
    <w:p w:rsidR="00DB67EB" w:rsidRPr="00DB67EB" w:rsidRDefault="00DB67EB" w:rsidP="00587AAB">
      <w:pPr>
        <w:rPr>
          <w:color w:val="000000" w:themeColor="text1"/>
        </w:rPr>
      </w:pPr>
    </w:p>
    <w:p w:rsidR="00DB67EB" w:rsidRPr="00DB67EB" w:rsidRDefault="00DB67EB" w:rsidP="00587AAB">
      <w:pPr>
        <w:rPr>
          <w:color w:val="000000" w:themeColor="text1"/>
        </w:rPr>
      </w:pPr>
    </w:p>
    <w:p w:rsidR="00140066" w:rsidRPr="00DB67EB" w:rsidRDefault="00140066" w:rsidP="00587AAB">
      <w:pPr>
        <w:rPr>
          <w:color w:val="000000" w:themeColor="text1"/>
        </w:rPr>
      </w:pPr>
      <w:r w:rsidRPr="00DB67EB">
        <w:rPr>
          <w:color w:val="000000" w:themeColor="text1"/>
        </w:rPr>
        <w:t>Different methods of measuring running time of algorithm</w:t>
      </w:r>
    </w:p>
    <w:p w:rsidR="00140066" w:rsidRPr="00DB67EB" w:rsidRDefault="00140066" w:rsidP="00587AAB">
      <w:pPr>
        <w:rPr>
          <w:b/>
          <w:color w:val="000000" w:themeColor="text1"/>
        </w:rPr>
      </w:pPr>
      <w:r w:rsidRPr="00DB67EB">
        <w:rPr>
          <w:b/>
          <w:color w:val="000000" w:themeColor="text1"/>
        </w:rPr>
        <w:t>Step count method:</w:t>
      </w:r>
    </w:p>
    <w:p w:rsidR="00140066" w:rsidRPr="00140066" w:rsidRDefault="00140066" w:rsidP="00140066">
      <w:pPr>
        <w:spacing w:before="120" w:after="168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4006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Suppose we have one algorithm to perform sequential search. Suppose each instruction will take c1, </w:t>
      </w:r>
      <w:proofErr w:type="gramStart"/>
      <w:r w:rsidRPr="00140066">
        <w:rPr>
          <w:rFonts w:ascii="Arial" w:eastAsia="Times New Roman" w:hAnsi="Arial" w:cs="Arial"/>
          <w:color w:val="000000" w:themeColor="text1"/>
          <w:sz w:val="24"/>
          <w:szCs w:val="24"/>
        </w:rPr>
        <w:t>c2, ….</w:t>
      </w:r>
      <w:proofErr w:type="gramEnd"/>
      <w:r w:rsidRPr="0014006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140066">
        <w:rPr>
          <w:rFonts w:ascii="Arial" w:eastAsia="Times New Roman" w:hAnsi="Arial" w:cs="Arial"/>
          <w:color w:val="000000" w:themeColor="text1"/>
          <w:sz w:val="24"/>
          <w:szCs w:val="24"/>
        </w:rPr>
        <w:t>amount</w:t>
      </w:r>
      <w:proofErr w:type="gramEnd"/>
      <w:r w:rsidRPr="0014006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time to execute, then we will try to find out the time complexity of this algorithm</w:t>
      </w:r>
    </w:p>
    <w:tbl>
      <w:tblPr>
        <w:tblW w:w="97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  <w:gridCol w:w="4005"/>
        <w:gridCol w:w="960"/>
      </w:tblGrid>
      <w:tr w:rsidR="00DB67EB" w:rsidRPr="00140066" w:rsidTr="0014006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066" w:rsidRPr="00140066" w:rsidRDefault="00140066" w:rsidP="0014006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40066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Algorithm</w:t>
            </w:r>
          </w:p>
        </w:tc>
        <w:tc>
          <w:tcPr>
            <w:tcW w:w="4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066" w:rsidRPr="00140066" w:rsidRDefault="00140066" w:rsidP="0014006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40066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Number of times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066" w:rsidRPr="00140066" w:rsidRDefault="00140066" w:rsidP="00140066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140066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Cost</w:t>
            </w:r>
          </w:p>
        </w:tc>
      </w:tr>
      <w:tr w:rsidR="00DB67EB" w:rsidRPr="00140066" w:rsidTr="001400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066" w:rsidRPr="00140066" w:rsidRDefault="00140066" w:rsidP="0014006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seqSearch</w:t>
            </w:r>
            <w:proofErr w:type="spellEnd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arr</w:t>
            </w:r>
            <w:proofErr w:type="spellEnd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, n, key)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</w:r>
            <w:proofErr w:type="spellStart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:= 0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 xml:space="preserve">while </w:t>
            </w:r>
            <w:proofErr w:type="spellStart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&lt; n, do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 xml:space="preserve">   if </w:t>
            </w:r>
            <w:proofErr w:type="spellStart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arr</w:t>
            </w:r>
            <w:proofErr w:type="spellEnd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] = key, then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      break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   end if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done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 xml:space="preserve">return </w:t>
            </w:r>
            <w:proofErr w:type="spellStart"/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40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066" w:rsidRPr="00140066" w:rsidRDefault="00140066" w:rsidP="0014006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1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n+1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n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0/1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1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40066" w:rsidRPr="00140066" w:rsidRDefault="00140066" w:rsidP="00140066">
            <w:pPr>
              <w:spacing w:after="30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c1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c2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c3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c4</w:t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</w:r>
            <w:r w:rsidRPr="0014006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br/>
              <w:t>c5</w:t>
            </w:r>
          </w:p>
        </w:tc>
      </w:tr>
    </w:tbl>
    <w:p w:rsidR="00140066" w:rsidRPr="00140066" w:rsidRDefault="00140066" w:rsidP="00140066">
      <w:pPr>
        <w:spacing w:before="120" w:after="168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40066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Now if we add the cost by multiplying the number of times it is executed, (considering the worst case situation), we will get</w:t>
      </w:r>
    </w:p>
    <w:p w:rsidR="00140066" w:rsidRPr="00140066" w:rsidRDefault="00140066" w:rsidP="00140066">
      <w:pPr>
        <w:spacing w:before="120" w:after="168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                  Cost=c1</w:t>
      </w:r>
      <w:proofErr w:type="gramStart"/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+(</w:t>
      </w:r>
      <w:proofErr w:type="gramEnd"/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n+1)c 2+nc3+c 4+c 5</w:t>
      </w:r>
    </w:p>
    <w:p w:rsidR="00140066" w:rsidRPr="00140066" w:rsidRDefault="00140066" w:rsidP="00140066">
      <w:pPr>
        <w:spacing w:before="120" w:after="168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                  Cost=c1+</w:t>
      </w:r>
      <w:proofErr w:type="gramStart"/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nc</w:t>
      </w:r>
      <w:proofErr w:type="gramEnd"/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2+c2+nc 3+c 4+c5</w:t>
      </w:r>
    </w:p>
    <w:p w:rsidR="00140066" w:rsidRPr="00140066" w:rsidRDefault="00140066" w:rsidP="00140066">
      <w:pPr>
        <w:spacing w:before="120" w:after="168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                  Cost=n(c 2+c3</w:t>
      </w:r>
      <w:proofErr w:type="gramStart"/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)+</w:t>
      </w:r>
      <w:proofErr w:type="gramEnd"/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c 1+c 4+c5</w:t>
      </w:r>
    </w:p>
    <w:p w:rsidR="00140066" w:rsidRPr="00DB67EB" w:rsidRDefault="00140066" w:rsidP="00140066">
      <w:pPr>
        <w:spacing w:before="120" w:after="168" w:line="240" w:lineRule="auto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                  Cost=n(c 2+c3</w:t>
      </w:r>
      <w:proofErr w:type="gramStart"/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)+</w:t>
      </w:r>
      <w:proofErr w:type="gramEnd"/>
      <w:r w:rsidRPr="00DB67E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C</w:t>
      </w:r>
    </w:p>
    <w:p w:rsidR="00140066" w:rsidRDefault="00140066" w:rsidP="00140066">
      <w:pPr>
        <w:spacing w:before="120" w:after="168" w:line="240" w:lineRule="auto"/>
        <w:jc w:val="both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DB67E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Considering the c1 + c4 + c5 is C, so the final equation is like straight line y = mx + b. So we can say that the function is linear. The complexity will be </w:t>
      </w:r>
      <w:proofErr w:type="gramStart"/>
      <w:r w:rsidRPr="00DB67E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O(</w:t>
      </w:r>
      <w:proofErr w:type="gramEnd"/>
      <w:r w:rsidRPr="00DB67E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n).</w:t>
      </w:r>
    </w:p>
    <w:p w:rsidR="00EC2D48" w:rsidRDefault="00FA098F" w:rsidP="00FA098F">
      <w:pPr>
        <w:spacing w:before="120" w:after="168" w:line="240" w:lineRule="auto"/>
        <w:rPr>
          <w:rFonts w:ascii="Droid Arabic Kufi" w:hAnsi="Droid Arabic Kufi"/>
          <w:color w:val="000000" w:themeColor="text1"/>
          <w:sz w:val="24"/>
          <w:szCs w:val="24"/>
        </w:rPr>
      </w:pPr>
      <w:r w:rsidRPr="00FA098F">
        <w:rPr>
          <w:rFonts w:ascii="Droid Arabic Kufi" w:hAnsi="Droid Arabic Kufi"/>
          <w:b/>
          <w:color w:val="000000" w:themeColor="text1"/>
          <w:sz w:val="24"/>
          <w:szCs w:val="24"/>
        </w:rPr>
        <w:t>Operations Count Method</w:t>
      </w:r>
      <w:proofErr w:type="gramStart"/>
      <w:r w:rsidRPr="00FA098F">
        <w:rPr>
          <w:rFonts w:ascii="Droid Arabic Kufi" w:hAnsi="Droid Arabic Kufi"/>
          <w:b/>
          <w:color w:val="000000" w:themeColor="text1"/>
          <w:sz w:val="24"/>
          <w:szCs w:val="24"/>
        </w:rPr>
        <w:t>:</w:t>
      </w:r>
      <w:proofErr w:type="gramEnd"/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One way to estimate the time complexity of a program or function is to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select one or more operations, such as add, multiply, and compare, and to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determine how many of each is done. The success of this method depends on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our ability to identify the operations that contribute most to the time complexity.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Several examples of this method as follow.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Example (1): Write a function that return the position of the largest element in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 xml:space="preserve">the array </w:t>
      </w:r>
      <w:proofErr w:type="gram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a[</w:t>
      </w:r>
      <w:proofErr w:type="gram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>1..n], and then estimate its time complexity using operations count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method.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</w:r>
      <w:r w:rsidR="00EC2D48" w:rsidRPr="00EC2D48">
        <w:rPr>
          <w:rFonts w:ascii="Droid Arabic Kufi" w:hAnsi="Droid Arabic Kufi"/>
          <w:b/>
          <w:color w:val="000000" w:themeColor="text1"/>
          <w:sz w:val="24"/>
          <w:szCs w:val="24"/>
        </w:rPr>
        <w:t>Example 1:</w:t>
      </w:r>
    </w:p>
    <w:p w:rsidR="00FA098F" w:rsidRDefault="00FA098F" w:rsidP="00FA098F">
      <w:pPr>
        <w:spacing w:before="120" w:after="168" w:line="240" w:lineRule="auto"/>
        <w:rPr>
          <w:rFonts w:ascii="Droid Arabic Kufi" w:hAnsi="Droid Arabic Kufi"/>
          <w:b/>
          <w:color w:val="000000" w:themeColor="text1"/>
          <w:sz w:val="24"/>
          <w:szCs w:val="24"/>
        </w:rPr>
      </w:pPr>
      <w:r w:rsidRPr="00FA098F">
        <w:rPr>
          <w:rFonts w:ascii="Droid Arabic Kufi" w:hAnsi="Droid Arabic Kufi"/>
          <w:color w:val="000000" w:themeColor="text1"/>
          <w:sz w:val="24"/>
          <w:szCs w:val="24"/>
        </w:rPr>
        <w:t>Solution: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Function Max(</w:t>
      </w:r>
      <w:proofErr w:type="spell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var</w:t>
      </w:r>
      <w:proofErr w:type="spell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 xml:space="preserve"> a:ElemList; n:integer): integer;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</w:r>
      <w:proofErr w:type="spell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Var</w:t>
      </w:r>
      <w:proofErr w:type="spell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 xml:space="preserve"> </w:t>
      </w:r>
      <w:proofErr w:type="spell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pos:integer</w:t>
      </w:r>
      <w:proofErr w:type="spell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>;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Begin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</w:r>
      <w:proofErr w:type="spell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Pos</w:t>
      </w:r>
      <w:proofErr w:type="spell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>:=1;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 xml:space="preserve">For i:=2 </w:t>
      </w:r>
      <w:proofErr w:type="spell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to n</w:t>
      </w:r>
      <w:proofErr w:type="spell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 xml:space="preserve"> do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If ( a[</w:t>
      </w:r>
      <w:proofErr w:type="spell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pos</w:t>
      </w:r>
      <w:proofErr w:type="spell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>] &lt; a[</w:t>
      </w:r>
      <w:proofErr w:type="spell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i</w:t>
      </w:r>
      <w:proofErr w:type="spell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>] ) then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</w:r>
      <w:proofErr w:type="spell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Pos</w:t>
      </w:r>
      <w:proofErr w:type="spell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 xml:space="preserve">:= </w:t>
      </w:r>
      <w:proofErr w:type="spell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i</w:t>
      </w:r>
      <w:proofErr w:type="spell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>;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Max:=</w:t>
      </w:r>
      <w:proofErr w:type="spellStart"/>
      <w:r w:rsidRPr="00FA098F">
        <w:rPr>
          <w:rFonts w:ascii="Droid Arabic Kufi" w:hAnsi="Droid Arabic Kufi"/>
          <w:color w:val="000000" w:themeColor="text1"/>
          <w:sz w:val="24"/>
          <w:szCs w:val="24"/>
        </w:rPr>
        <w:t>pos</w:t>
      </w:r>
      <w:proofErr w:type="spellEnd"/>
      <w:r w:rsidRPr="00FA098F">
        <w:rPr>
          <w:rFonts w:ascii="Droid Arabic Kufi" w:hAnsi="Droid Arabic Kufi"/>
          <w:color w:val="000000" w:themeColor="text1"/>
          <w:sz w:val="24"/>
          <w:szCs w:val="24"/>
        </w:rPr>
        <w:t>;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End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We can estimate its time complexity by the number of comparisons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>made between elements of the array a. each iteration of the for loop makes</w:t>
      </w:r>
      <w:r w:rsidRPr="00FA098F">
        <w:rPr>
          <w:rFonts w:ascii="Droid Arabic Kufi" w:hAnsi="Droid Arabic Kufi"/>
          <w:color w:val="000000" w:themeColor="text1"/>
          <w:sz w:val="24"/>
          <w:szCs w:val="24"/>
        </w:rPr>
        <w:br/>
        <w:t xml:space="preserve">one such comparisons, so the total number of element comparisons </w:t>
      </w:r>
      <w:r w:rsidRPr="00FA098F">
        <w:rPr>
          <w:rFonts w:ascii="Droid Arabic Kufi" w:hAnsi="Droid Arabic Kufi"/>
          <w:b/>
          <w:color w:val="000000" w:themeColor="text1"/>
          <w:sz w:val="24"/>
          <w:szCs w:val="24"/>
        </w:rPr>
        <w:t>is n-1.</w:t>
      </w:r>
    </w:p>
    <w:p w:rsidR="00EC2D48" w:rsidRDefault="00EC2D48" w:rsidP="00F03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3"/>
          <w:szCs w:val="23"/>
        </w:rPr>
      </w:pPr>
      <w:r>
        <w:rPr>
          <w:rFonts w:ascii="Arial" w:hAnsi="Arial" w:cs="Arial"/>
          <w:b/>
          <w:color w:val="000000" w:themeColor="text1"/>
          <w:sz w:val="23"/>
          <w:szCs w:val="23"/>
        </w:rPr>
        <w:t>Example 2:</w:t>
      </w:r>
    </w:p>
    <w:p w:rsidR="00A213CD" w:rsidRPr="00A213CD" w:rsidRDefault="00A213CD" w:rsidP="00F03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3"/>
          <w:szCs w:val="23"/>
        </w:rPr>
      </w:pPr>
      <w:r w:rsidRPr="00A213CD">
        <w:rPr>
          <w:rFonts w:ascii="Arial" w:hAnsi="Arial" w:cs="Arial"/>
          <w:b/>
          <w:color w:val="000000" w:themeColor="text1"/>
          <w:sz w:val="23"/>
          <w:szCs w:val="23"/>
        </w:rPr>
        <w:t>Insertion into a Sorted Array: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F03238">
        <w:rPr>
          <w:rFonts w:ascii="Arial" w:hAnsi="Arial" w:cs="Arial"/>
          <w:color w:val="000000" w:themeColor="text1"/>
          <w:sz w:val="23"/>
          <w:szCs w:val="23"/>
        </w:rPr>
        <w:t> </w:t>
      </w:r>
      <w:hyperlink r:id="rId4" w:anchor="_bookmark8" w:history="1">
        <w:r w:rsidRPr="00F03238">
          <w:rPr>
            <w:rStyle w:val="Hyperlink"/>
            <w:rFonts w:ascii="inherit" w:hAnsi="inherit" w:cs="Arial"/>
            <w:color w:val="000000" w:themeColor="text1"/>
            <w:sz w:val="23"/>
            <w:szCs w:val="23"/>
            <w:bdr w:val="none" w:sz="0" w:space="0" w:color="auto" w:frame="1"/>
          </w:rPr>
          <w:t> </w:t>
        </w:r>
      </w:hyperlink>
      <w:proofErr w:type="gramStart"/>
      <w:r w:rsidRPr="00F03238">
        <w:rPr>
          <w:rFonts w:ascii="Arial" w:hAnsi="Arial" w:cs="Arial"/>
          <w:color w:val="000000" w:themeColor="text1"/>
          <w:sz w:val="23"/>
          <w:szCs w:val="23"/>
        </w:rPr>
        <w:t>gives</w:t>
      </w:r>
      <w:proofErr w:type="gramEnd"/>
      <w:r w:rsidRPr="00F03238">
        <w:rPr>
          <w:rFonts w:ascii="Arial" w:hAnsi="Arial" w:cs="Arial"/>
          <w:color w:val="000000" w:themeColor="text1"/>
          <w:sz w:val="23"/>
          <w:szCs w:val="23"/>
        </w:rPr>
        <w:t xml:space="preserve"> an algorithm to insert an element x into a sorted array a[0:n-1].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F03238">
        <w:rPr>
          <w:rFonts w:ascii="Arial" w:hAnsi="Arial" w:cs="Arial"/>
          <w:color w:val="000000" w:themeColor="text1"/>
          <w:sz w:val="23"/>
          <w:szCs w:val="23"/>
        </w:rPr>
        <w:t>We wish to determine the number of comparisons made between x and the elements of a. For the problem size, we use the number n of elements initially in a. Assume that </w:t>
      </w:r>
      <w:r w:rsidRPr="00F03238">
        <w:rPr>
          <w:rFonts w:ascii="Arial" w:hAnsi="Arial" w:cs="Arial"/>
          <w:i/>
          <w:iCs/>
          <w:color w:val="000000" w:themeColor="text1"/>
          <w:sz w:val="23"/>
          <w:szCs w:val="23"/>
        </w:rPr>
        <w:t>n ≥ </w:t>
      </w:r>
      <w:r w:rsidRPr="00F03238">
        <w:rPr>
          <w:rFonts w:ascii="Arial" w:hAnsi="Arial" w:cs="Arial"/>
          <w:color w:val="000000" w:themeColor="text1"/>
          <w:sz w:val="23"/>
          <w:szCs w:val="23"/>
        </w:rPr>
        <w:t>1.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F03238">
        <w:rPr>
          <w:rFonts w:ascii="Arial" w:hAnsi="Arial" w:cs="Arial"/>
          <w:color w:val="000000" w:themeColor="text1"/>
          <w:sz w:val="23"/>
          <w:szCs w:val="23"/>
        </w:rPr>
        <w:t>The best or minimum number of comparisons is 1, which happens when the new element x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proofErr w:type="gramStart"/>
      <w:r w:rsidRPr="00F03238">
        <w:rPr>
          <w:rFonts w:ascii="inherit" w:hAnsi="inherit" w:cs="Arial"/>
          <w:color w:val="000000" w:themeColor="text1"/>
          <w:sz w:val="23"/>
          <w:szCs w:val="23"/>
        </w:rPr>
        <w:t>void</w:t>
      </w:r>
      <w:proofErr w:type="gramEnd"/>
      <w:r w:rsidRPr="00F03238">
        <w:rPr>
          <w:rFonts w:ascii="inherit" w:hAnsi="inherit" w:cs="Arial"/>
          <w:color w:val="000000" w:themeColor="text1"/>
          <w:sz w:val="23"/>
          <w:szCs w:val="23"/>
        </w:rPr>
        <w:t xml:space="preserve"> insert(</w:t>
      </w:r>
      <w:proofErr w:type="spellStart"/>
      <w:r w:rsidRPr="00F03238">
        <w:rPr>
          <w:rFonts w:ascii="inherit" w:hAnsi="inherit" w:cs="Arial"/>
          <w:color w:val="000000" w:themeColor="text1"/>
          <w:sz w:val="23"/>
          <w:szCs w:val="23"/>
        </w:rPr>
        <w:t>int</w:t>
      </w:r>
      <w:proofErr w:type="spellEnd"/>
      <w:r w:rsidRPr="00F03238">
        <w:rPr>
          <w:rFonts w:ascii="inherit" w:hAnsi="inherit" w:cs="Arial"/>
          <w:color w:val="000000" w:themeColor="text1"/>
          <w:sz w:val="23"/>
          <w:szCs w:val="23"/>
        </w:rPr>
        <w:t xml:space="preserve"> [] a, </w:t>
      </w:r>
      <w:proofErr w:type="spellStart"/>
      <w:r w:rsidRPr="00F03238">
        <w:rPr>
          <w:rFonts w:ascii="inherit" w:hAnsi="inherit" w:cs="Arial"/>
          <w:color w:val="000000" w:themeColor="text1"/>
          <w:sz w:val="23"/>
          <w:szCs w:val="23"/>
        </w:rPr>
        <w:t>int</w:t>
      </w:r>
      <w:proofErr w:type="spellEnd"/>
      <w:r w:rsidRPr="00F03238">
        <w:rPr>
          <w:rFonts w:ascii="inherit" w:hAnsi="inherit" w:cs="Arial"/>
          <w:color w:val="000000" w:themeColor="text1"/>
          <w:sz w:val="23"/>
          <w:szCs w:val="23"/>
        </w:rPr>
        <w:t xml:space="preserve"> n, </w:t>
      </w:r>
      <w:proofErr w:type="spellStart"/>
      <w:r w:rsidRPr="00F03238">
        <w:rPr>
          <w:rFonts w:ascii="inherit" w:hAnsi="inherit" w:cs="Arial"/>
          <w:color w:val="000000" w:themeColor="text1"/>
          <w:sz w:val="23"/>
          <w:szCs w:val="23"/>
        </w:rPr>
        <w:t>int</w:t>
      </w:r>
      <w:proofErr w:type="spellEnd"/>
      <w:r w:rsidRPr="00F03238">
        <w:rPr>
          <w:rFonts w:ascii="inherit" w:hAnsi="inherit" w:cs="Arial"/>
          <w:color w:val="000000" w:themeColor="text1"/>
          <w:sz w:val="23"/>
          <w:szCs w:val="23"/>
        </w:rPr>
        <w:t xml:space="preserve"> x)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F03238">
        <w:rPr>
          <w:rFonts w:ascii="inherit" w:hAnsi="inherit" w:cs="Arial"/>
          <w:color w:val="000000" w:themeColor="text1"/>
          <w:sz w:val="23"/>
          <w:szCs w:val="23"/>
        </w:rPr>
        <w:t>{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F03238">
        <w:rPr>
          <w:rFonts w:ascii="inherit" w:hAnsi="inherit" w:cs="Arial"/>
          <w:color w:val="000000" w:themeColor="text1"/>
          <w:sz w:val="23"/>
          <w:szCs w:val="23"/>
        </w:rPr>
        <w:lastRenderedPageBreak/>
        <w:t>// find proper place for x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proofErr w:type="spellStart"/>
      <w:proofErr w:type="gramStart"/>
      <w:r w:rsidRPr="00F03238">
        <w:rPr>
          <w:rFonts w:ascii="inherit" w:hAnsi="inherit" w:cs="Arial"/>
          <w:color w:val="000000" w:themeColor="text1"/>
          <w:sz w:val="23"/>
          <w:szCs w:val="23"/>
        </w:rPr>
        <w:t>int</w:t>
      </w:r>
      <w:proofErr w:type="spellEnd"/>
      <w:proofErr w:type="gramEnd"/>
      <w:r w:rsidRPr="00F03238">
        <w:rPr>
          <w:rFonts w:ascii="inherit" w:hAnsi="inherit" w:cs="Arial"/>
          <w:color w:val="000000" w:themeColor="text1"/>
          <w:sz w:val="23"/>
          <w:szCs w:val="23"/>
        </w:rPr>
        <w:t xml:space="preserve"> </w:t>
      </w:r>
      <w:proofErr w:type="spellStart"/>
      <w:r w:rsidRPr="00F03238">
        <w:rPr>
          <w:rFonts w:ascii="inherit" w:hAnsi="inherit" w:cs="Arial"/>
          <w:color w:val="000000" w:themeColor="text1"/>
          <w:sz w:val="23"/>
          <w:szCs w:val="23"/>
        </w:rPr>
        <w:t>i</w:t>
      </w:r>
      <w:proofErr w:type="spellEnd"/>
      <w:r w:rsidRPr="00F03238">
        <w:rPr>
          <w:rFonts w:ascii="inherit" w:hAnsi="inherit" w:cs="Arial"/>
          <w:color w:val="000000" w:themeColor="text1"/>
          <w:sz w:val="23"/>
          <w:szCs w:val="23"/>
        </w:rPr>
        <w:t>;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proofErr w:type="gramStart"/>
      <w:r w:rsidRPr="00F03238">
        <w:rPr>
          <w:rFonts w:ascii="inherit" w:hAnsi="inherit" w:cs="Arial"/>
          <w:color w:val="000000" w:themeColor="text1"/>
          <w:sz w:val="23"/>
          <w:szCs w:val="23"/>
        </w:rPr>
        <w:t>for</w:t>
      </w:r>
      <w:proofErr w:type="gramEnd"/>
      <w:r w:rsidRPr="00F03238">
        <w:rPr>
          <w:rFonts w:ascii="inherit" w:hAnsi="inherit" w:cs="Arial"/>
          <w:color w:val="000000" w:themeColor="text1"/>
          <w:sz w:val="23"/>
          <w:szCs w:val="23"/>
        </w:rPr>
        <w:t xml:space="preserve"> (</w:t>
      </w:r>
      <w:proofErr w:type="spellStart"/>
      <w:r w:rsidRPr="00F03238">
        <w:rPr>
          <w:rFonts w:ascii="inherit" w:hAnsi="inherit" w:cs="Arial"/>
          <w:color w:val="000000" w:themeColor="text1"/>
          <w:sz w:val="23"/>
          <w:szCs w:val="23"/>
        </w:rPr>
        <w:t>i</w:t>
      </w:r>
      <w:proofErr w:type="spellEnd"/>
      <w:r w:rsidRPr="00F03238">
        <w:rPr>
          <w:rFonts w:ascii="inherit" w:hAnsi="inherit" w:cs="Arial"/>
          <w:color w:val="000000" w:themeColor="text1"/>
          <w:sz w:val="23"/>
          <w:szCs w:val="23"/>
        </w:rPr>
        <w:t xml:space="preserve"> = n – 1; </w:t>
      </w:r>
      <w:proofErr w:type="spellStart"/>
      <w:r w:rsidRPr="00F03238">
        <w:rPr>
          <w:rFonts w:ascii="inherit" w:hAnsi="inherit" w:cs="Arial"/>
          <w:color w:val="000000" w:themeColor="text1"/>
          <w:sz w:val="23"/>
          <w:szCs w:val="23"/>
        </w:rPr>
        <w:t>i</w:t>
      </w:r>
      <w:proofErr w:type="spellEnd"/>
      <w:r w:rsidRPr="00F03238">
        <w:rPr>
          <w:rFonts w:ascii="inherit" w:hAnsi="inherit" w:cs="Arial"/>
          <w:color w:val="000000" w:themeColor="text1"/>
          <w:sz w:val="23"/>
          <w:szCs w:val="23"/>
        </w:rPr>
        <w:t xml:space="preserve"> &gt;= 0 &amp;&amp; x &lt; a[</w:t>
      </w:r>
      <w:proofErr w:type="spellStart"/>
      <w:r w:rsidRPr="00F03238">
        <w:rPr>
          <w:rFonts w:ascii="inherit" w:hAnsi="inherit" w:cs="Arial"/>
          <w:color w:val="000000" w:themeColor="text1"/>
          <w:sz w:val="23"/>
          <w:szCs w:val="23"/>
        </w:rPr>
        <w:t>i</w:t>
      </w:r>
      <w:proofErr w:type="spellEnd"/>
      <w:r w:rsidRPr="00F03238">
        <w:rPr>
          <w:rFonts w:ascii="inherit" w:hAnsi="inherit" w:cs="Arial"/>
          <w:color w:val="000000" w:themeColor="text1"/>
          <w:sz w:val="23"/>
          <w:szCs w:val="23"/>
        </w:rPr>
        <w:t xml:space="preserve">]; </w:t>
      </w:r>
      <w:proofErr w:type="spellStart"/>
      <w:r w:rsidRPr="00F03238">
        <w:rPr>
          <w:rFonts w:ascii="inherit" w:hAnsi="inherit" w:cs="Arial"/>
          <w:color w:val="000000" w:themeColor="text1"/>
          <w:sz w:val="23"/>
          <w:szCs w:val="23"/>
        </w:rPr>
        <w:t>i</w:t>
      </w:r>
      <w:proofErr w:type="spellEnd"/>
      <w:r w:rsidRPr="00F03238">
        <w:rPr>
          <w:rFonts w:ascii="inherit" w:hAnsi="inherit" w:cs="Arial"/>
          <w:color w:val="000000" w:themeColor="text1"/>
          <w:sz w:val="23"/>
          <w:szCs w:val="23"/>
        </w:rPr>
        <w:t>–)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proofErr w:type="gramStart"/>
      <w:r w:rsidRPr="00F03238">
        <w:rPr>
          <w:rFonts w:ascii="inherit" w:hAnsi="inherit" w:cs="Arial"/>
          <w:color w:val="000000" w:themeColor="text1"/>
          <w:sz w:val="23"/>
          <w:szCs w:val="23"/>
        </w:rPr>
        <w:t>a[</w:t>
      </w:r>
      <w:proofErr w:type="gramEnd"/>
      <w:r w:rsidRPr="00F03238">
        <w:rPr>
          <w:rFonts w:ascii="inherit" w:hAnsi="inherit" w:cs="Arial"/>
          <w:color w:val="000000" w:themeColor="text1"/>
          <w:sz w:val="23"/>
          <w:szCs w:val="23"/>
        </w:rPr>
        <w:t>i+1] = a[</w:t>
      </w:r>
      <w:proofErr w:type="spellStart"/>
      <w:r w:rsidRPr="00F03238">
        <w:rPr>
          <w:rFonts w:ascii="inherit" w:hAnsi="inherit" w:cs="Arial"/>
          <w:color w:val="000000" w:themeColor="text1"/>
          <w:sz w:val="23"/>
          <w:szCs w:val="23"/>
        </w:rPr>
        <w:t>i</w:t>
      </w:r>
      <w:proofErr w:type="spellEnd"/>
      <w:r w:rsidRPr="00F03238">
        <w:rPr>
          <w:rFonts w:ascii="inherit" w:hAnsi="inherit" w:cs="Arial"/>
          <w:color w:val="000000" w:themeColor="text1"/>
          <w:sz w:val="23"/>
          <w:szCs w:val="23"/>
        </w:rPr>
        <w:t>];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proofErr w:type="gramStart"/>
      <w:r w:rsidRPr="00F03238">
        <w:rPr>
          <w:rFonts w:ascii="inherit" w:hAnsi="inherit" w:cs="Arial"/>
          <w:color w:val="000000" w:themeColor="text1"/>
          <w:sz w:val="23"/>
          <w:szCs w:val="23"/>
        </w:rPr>
        <w:t>a[</w:t>
      </w:r>
      <w:proofErr w:type="gramEnd"/>
      <w:r w:rsidRPr="00F03238">
        <w:rPr>
          <w:rFonts w:ascii="inherit" w:hAnsi="inherit" w:cs="Arial"/>
          <w:color w:val="000000" w:themeColor="text1"/>
          <w:sz w:val="23"/>
          <w:szCs w:val="23"/>
        </w:rPr>
        <w:t>i+1] = x; // insert x</w:t>
      </w:r>
    </w:p>
    <w:p w:rsidR="00F03238" w:rsidRP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F03238">
        <w:rPr>
          <w:rFonts w:ascii="inherit" w:hAnsi="inherit" w:cs="Arial"/>
          <w:color w:val="000000" w:themeColor="text1"/>
          <w:sz w:val="23"/>
          <w:szCs w:val="23"/>
        </w:rPr>
        <w:t>}</w:t>
      </w:r>
    </w:p>
    <w:p w:rsidR="00F03238" w:rsidRDefault="00F03238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proofErr w:type="gramStart"/>
      <w:r w:rsidRPr="00F03238">
        <w:rPr>
          <w:rFonts w:ascii="Arial" w:hAnsi="Arial" w:cs="Arial"/>
          <w:color w:val="000000" w:themeColor="text1"/>
          <w:sz w:val="23"/>
          <w:szCs w:val="23"/>
        </w:rPr>
        <w:t>is</w:t>
      </w:r>
      <w:proofErr w:type="gramEnd"/>
      <w:r w:rsidRPr="00F03238">
        <w:rPr>
          <w:rFonts w:ascii="Arial" w:hAnsi="Arial" w:cs="Arial"/>
          <w:color w:val="000000" w:themeColor="text1"/>
          <w:sz w:val="23"/>
          <w:szCs w:val="23"/>
        </w:rPr>
        <w:t xml:space="preserve"> to be inserted at the right end. The maximum number of comparisons is n, which happens when x is to be inserted at the left end. For the average assume that x has an equal chance </w:t>
      </w:r>
      <w:proofErr w:type="gramStart"/>
      <w:r w:rsidRPr="00F03238">
        <w:rPr>
          <w:rFonts w:ascii="Arial" w:hAnsi="Arial" w:cs="Arial"/>
          <w:color w:val="000000" w:themeColor="text1"/>
          <w:sz w:val="23"/>
          <w:szCs w:val="23"/>
        </w:rPr>
        <w:t>of</w:t>
      </w:r>
      <w:proofErr w:type="gramEnd"/>
      <w:r w:rsidRPr="00F03238">
        <w:rPr>
          <w:rFonts w:ascii="Arial" w:hAnsi="Arial" w:cs="Arial"/>
          <w:color w:val="000000" w:themeColor="text1"/>
          <w:sz w:val="23"/>
          <w:szCs w:val="23"/>
        </w:rPr>
        <w:t xml:space="preserve"> being inserted into any of the possible n+1 positions. If x is eventually inserted into position i+1 of a, </w:t>
      </w:r>
      <w:proofErr w:type="spellStart"/>
      <w:r w:rsidRPr="00F03238">
        <w:rPr>
          <w:rFonts w:ascii="Arial" w:hAnsi="Arial" w:cs="Arial"/>
          <w:color w:val="000000" w:themeColor="text1"/>
          <w:sz w:val="23"/>
          <w:szCs w:val="23"/>
        </w:rPr>
        <w:t>i</w:t>
      </w:r>
      <w:proofErr w:type="spellEnd"/>
      <w:r w:rsidRPr="00F03238">
        <w:rPr>
          <w:rFonts w:ascii="Arial" w:hAnsi="Arial" w:cs="Arial"/>
          <w:color w:val="000000" w:themeColor="text1"/>
          <w:sz w:val="23"/>
          <w:szCs w:val="23"/>
        </w:rPr>
        <w:t> </w:t>
      </w:r>
      <w:r w:rsidRPr="00F03238">
        <w:rPr>
          <w:rFonts w:ascii="Arial" w:hAnsi="Arial" w:cs="Arial"/>
          <w:i/>
          <w:iCs/>
          <w:color w:val="000000" w:themeColor="text1"/>
          <w:sz w:val="23"/>
          <w:szCs w:val="23"/>
        </w:rPr>
        <w:t>≥ </w:t>
      </w:r>
      <w:r w:rsidRPr="00F03238">
        <w:rPr>
          <w:rFonts w:ascii="Arial" w:hAnsi="Arial" w:cs="Arial"/>
          <w:color w:val="000000" w:themeColor="text1"/>
          <w:sz w:val="23"/>
          <w:szCs w:val="23"/>
        </w:rPr>
        <w:t>0, then the number of comparisons is n-</w:t>
      </w:r>
      <w:proofErr w:type="spellStart"/>
      <w:r w:rsidRPr="00F03238">
        <w:rPr>
          <w:rFonts w:ascii="Arial" w:hAnsi="Arial" w:cs="Arial"/>
          <w:color w:val="000000" w:themeColor="text1"/>
          <w:sz w:val="23"/>
          <w:szCs w:val="23"/>
        </w:rPr>
        <w:t>i</w:t>
      </w:r>
      <w:proofErr w:type="spellEnd"/>
      <w:r w:rsidRPr="00F03238">
        <w:rPr>
          <w:rFonts w:ascii="Arial" w:hAnsi="Arial" w:cs="Arial"/>
          <w:color w:val="000000" w:themeColor="text1"/>
          <w:sz w:val="23"/>
          <w:szCs w:val="23"/>
        </w:rPr>
        <w:t xml:space="preserve">. If x is inserted into </w:t>
      </w:r>
      <w:proofErr w:type="gramStart"/>
      <w:r w:rsidRPr="00F03238">
        <w:rPr>
          <w:rFonts w:ascii="Arial" w:hAnsi="Arial" w:cs="Arial"/>
          <w:color w:val="000000" w:themeColor="text1"/>
          <w:sz w:val="23"/>
          <w:szCs w:val="23"/>
        </w:rPr>
        <w:t>a[</w:t>
      </w:r>
      <w:proofErr w:type="gramEnd"/>
      <w:r w:rsidRPr="00F03238">
        <w:rPr>
          <w:rFonts w:ascii="Arial" w:hAnsi="Arial" w:cs="Arial"/>
          <w:color w:val="000000" w:themeColor="text1"/>
          <w:sz w:val="23"/>
          <w:szCs w:val="23"/>
        </w:rPr>
        <w:t>0], the number of comparisons is n. So the average count is</w:t>
      </w:r>
    </w:p>
    <w:p w:rsidR="004536FF" w:rsidRDefault="004536FF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</w:p>
    <w:p w:rsidR="004536FF" w:rsidRDefault="004536FF" w:rsidP="00F03238">
      <w:pPr>
        <w:pStyle w:val="NormalWeb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</w:p>
    <w:p w:rsidR="00F03238" w:rsidRPr="00140066" w:rsidRDefault="004536FF" w:rsidP="00FA098F">
      <w:pPr>
        <w:spacing w:before="120" w:after="168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FE0F7" wp14:editId="147659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536FF" w:rsidRPr="00450124" w:rsidRDefault="004536FF" w:rsidP="00450124">
                            <w:pPr>
                              <w:pStyle w:val="NormalWeb"/>
                              <w:shd w:val="clear" w:color="auto" w:fill="FFFFFF"/>
                              <w:spacing w:after="216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4536FF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The </w:t>
                            </w:r>
                            <w:r w:rsidRPr="004536F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recurrence relation</w:t>
                            </w:r>
                            <w:r w:rsidRPr="004536FF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 of the code of </w:t>
                            </w:r>
                            <w:r w:rsidRPr="004536FF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recursive insertion sort</w:t>
                            </w:r>
                            <w:r w:rsidRPr="004536FF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 is </w:t>
                            </w:r>
                            <w:proofErr w:type="gramStart"/>
                            <w:r w:rsidRPr="004536FF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T(</w:t>
                            </w:r>
                            <w:proofErr w:type="gramEnd"/>
                            <w:r w:rsidRPr="004536FF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n) = T(n-1) + n. It can be solved by the method of substitution and is found to be equal to n</w:t>
                            </w:r>
                            <w:r w:rsidRPr="004536FF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  <w:vertAlign w:val="superscript"/>
                              </w:rPr>
                              <w:t>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FE0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kgPQIAAIYEAAAOAAAAZHJzL2Uyb0RvYy54bWysVFtP2zAUfp+0/2D5faTtgJWoKepATJMQ&#10;IJWJZ9dxaDTHx7JNE/br9x33QsX2NO3FOffbd05ml0NnxcaE2JKr5PhkJIVxmurWPVfyx+PNp6kU&#10;MSlXK0vOVPLVRHk5//hh1vvSTGhNtjZBIIiLZe8ruU7Jl0UR9dp0Kp6QNw7KhkKnEtjwXNRB9Yje&#10;2WIyGp0XPYXaB9ImRkivt0o5z/Gbxuh03zTRJGEridpSfkN+V/wW85kqn4Py61bvylD/UEWnWoek&#10;h1DXKinxEto/QnWtDhSpSSeauoKaptUm94BuxqN33SzXypvcC4YT/WFM8f+F1XebhyDaGthJ4VQH&#10;iB7NkMRXGsSYp9P7WMJo6WGWBojZciePEHLTQxM6/qIdAT3m/HqYLQfT7DSdTKcjqDR0ewZxijd3&#10;H2L6ZqgTTFQyALw8U7W5jWlrujfhbI5uWmshV6V1oq/k+eezUXaIZNualaxjlysbxEZhBVZW6Z9c&#10;PtIeWYGzjo1NXpldOm592yJTaVgNcGRyRfUrxhFou07R65sWWW5VTA8qYH/QJm4i3eNpLKE02lFS&#10;rCn8+puc7QErtFL02MdKOhyMFPa7A9wX49NTXt/MnJ59mYAJx5rVsca9dFeEbgEpassk2ye7J5tA&#10;3RMOZ8E5oVJOI3Ml0568StsbweFps1hkIyysV+nWLb3m0PvZPg5PKvgdZglw39F+b1X5DrqtLXtG&#10;v3hJADDj+jZTAMMMlj1DtDtMvqZjPlu9/T7mvwE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AtAaSA9AgAAhg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:rsidR="004536FF" w:rsidRPr="00450124" w:rsidRDefault="004536FF" w:rsidP="00450124">
                      <w:pPr>
                        <w:pStyle w:val="NormalWeb"/>
                        <w:shd w:val="clear" w:color="auto" w:fill="FFFFFF"/>
                        <w:spacing w:after="216"/>
                        <w:textAlignment w:val="baseline"/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</w:pPr>
                      <w:r w:rsidRPr="004536FF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The </w:t>
                      </w:r>
                      <w:r w:rsidRPr="004536F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recurrence relation</w:t>
                      </w:r>
                      <w:r w:rsidRPr="004536FF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 of the code of </w:t>
                      </w:r>
                      <w:r w:rsidRPr="004536FF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recursive insertion sort</w:t>
                      </w:r>
                      <w:r w:rsidRPr="004536FF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 xml:space="preserve"> is </w:t>
                      </w:r>
                      <w:proofErr w:type="gramStart"/>
                      <w:r w:rsidRPr="004536FF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T(</w:t>
                      </w:r>
                      <w:proofErr w:type="gramEnd"/>
                      <w:r w:rsidRPr="004536FF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n) = T(n-1) + n. It can be solved by the method of substitution and is found to be equal to n</w:t>
                      </w:r>
                      <w:r w:rsidRPr="004536FF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  <w:vertAlign w:val="superscript"/>
                        </w:rPr>
                        <w:t>2T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0066" w:rsidRPr="00DB67EB" w:rsidRDefault="00140066" w:rsidP="00587AAB">
      <w:pPr>
        <w:rPr>
          <w:color w:val="000000" w:themeColor="text1"/>
        </w:rPr>
      </w:pPr>
    </w:p>
    <w:sectPr w:rsidR="00140066" w:rsidRPr="00DB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Arabic Kuf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AB"/>
    <w:rsid w:val="00140066"/>
    <w:rsid w:val="004536FF"/>
    <w:rsid w:val="004644E6"/>
    <w:rsid w:val="00587AAB"/>
    <w:rsid w:val="006E33F9"/>
    <w:rsid w:val="00967B56"/>
    <w:rsid w:val="00A048BC"/>
    <w:rsid w:val="00A213CD"/>
    <w:rsid w:val="00A56CB8"/>
    <w:rsid w:val="00D01EFE"/>
    <w:rsid w:val="00DB67EB"/>
    <w:rsid w:val="00EC2D48"/>
    <w:rsid w:val="00F03238"/>
    <w:rsid w:val="00FA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1E9FB-BF65-4D3A-9F59-AB7430DE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587AAB"/>
  </w:style>
  <w:style w:type="character" w:customStyle="1" w:styleId="mo">
    <w:name w:val="mo"/>
    <w:basedOn w:val="DefaultParagraphFont"/>
    <w:rsid w:val="00587AAB"/>
  </w:style>
  <w:style w:type="character" w:customStyle="1" w:styleId="mn">
    <w:name w:val="mn"/>
    <w:basedOn w:val="DefaultParagraphFont"/>
    <w:rsid w:val="00587AAB"/>
  </w:style>
  <w:style w:type="character" w:customStyle="1" w:styleId="mjxassistivemathml">
    <w:name w:val="mjx_assistive_mathml"/>
    <w:basedOn w:val="DefaultParagraphFont"/>
    <w:rsid w:val="00587AAB"/>
  </w:style>
  <w:style w:type="character" w:customStyle="1" w:styleId="msqrt">
    <w:name w:val="msqrt"/>
    <w:basedOn w:val="DefaultParagraphFont"/>
    <w:rsid w:val="00587AAB"/>
  </w:style>
  <w:style w:type="character" w:styleId="Strong">
    <w:name w:val="Strong"/>
    <w:basedOn w:val="DefaultParagraphFont"/>
    <w:uiPriority w:val="22"/>
    <w:qFormat/>
    <w:rsid w:val="006E3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3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00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03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5187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E:\??????????%202/????????%20??????%204/????????%20????????????????%20??????????????/??????????????????????/??????????????????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Ponkumar</dc:creator>
  <cp:keywords/>
  <dc:description/>
  <cp:lastModifiedBy>Ponkumar</cp:lastModifiedBy>
  <cp:revision>16</cp:revision>
  <dcterms:created xsi:type="dcterms:W3CDTF">2020-01-22T14:58:00Z</dcterms:created>
  <dcterms:modified xsi:type="dcterms:W3CDTF">2020-01-22T16:03:00Z</dcterms:modified>
</cp:coreProperties>
</file>