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FED" w:rsidRDefault="00936FED" w:rsidP="00936FED">
      <w:pPr>
        <w:pStyle w:val="Heading3"/>
        <w:spacing w:before="1"/>
        <w:jc w:val="center"/>
      </w:pPr>
      <w:r>
        <w:t>UNIT 1</w:t>
      </w:r>
    </w:p>
    <w:p w:rsidR="00936FED" w:rsidRDefault="00936FED" w:rsidP="00936FED">
      <w:pPr>
        <w:pStyle w:val="Heading3"/>
        <w:spacing w:before="1"/>
        <w:jc w:val="center"/>
      </w:pPr>
      <w:bookmarkStart w:id="0" w:name="_GoBack"/>
      <w:bookmarkEnd w:id="0"/>
    </w:p>
    <w:p w:rsidR="004A26BD" w:rsidRDefault="00712A35" w:rsidP="00936FED">
      <w:pPr>
        <w:pStyle w:val="Heading3"/>
        <w:spacing w:before="1"/>
        <w:jc w:val="center"/>
        <w:rPr>
          <w:b w:val="0"/>
          <w:sz w:val="6"/>
        </w:rPr>
      </w:pPr>
      <w:proofErr w:type="spellStart"/>
      <w:r>
        <w:t>BipolarJunctionTransistor</w:t>
      </w:r>
      <w:proofErr w:type="spellEnd"/>
    </w:p>
    <w:p w:rsidR="004A26BD" w:rsidRDefault="00936FED">
      <w:pPr>
        <w:pStyle w:val="BodyText"/>
        <w:spacing w:line="20" w:lineRule="exact"/>
        <w:ind w:left="112"/>
        <w:rPr>
          <w:sz w:val="2"/>
        </w:rPr>
      </w:pPr>
      <w:r>
        <w:rPr>
          <w:sz w:val="2"/>
        </w:rPr>
      </w:r>
      <w:r>
        <w:rPr>
          <w:sz w:val="2"/>
        </w:rPr>
        <w:pict>
          <v:group id="_x0000_s1144" style="width:458.4pt;height:.5pt;mso-position-horizontal-relative:char;mso-position-vertical-relative:line" coordsize="9168,10">
            <v:rect id="_x0000_s1145" style="position:absolute;width:9168;height:10" fillcolor="black" stroked="f"/>
            <w10:wrap type="none"/>
            <w10:anchorlock/>
          </v:group>
        </w:pict>
      </w:r>
    </w:p>
    <w:p w:rsidR="004A26BD" w:rsidRDefault="004A26BD">
      <w:pPr>
        <w:pStyle w:val="BodyText"/>
        <w:spacing w:before="8"/>
        <w:rPr>
          <w:b/>
          <w:sz w:val="16"/>
        </w:rPr>
      </w:pPr>
    </w:p>
    <w:p w:rsidR="004A26BD" w:rsidRDefault="000A4912">
      <w:pPr>
        <w:pStyle w:val="ListParagraph"/>
        <w:numPr>
          <w:ilvl w:val="0"/>
          <w:numId w:val="11"/>
        </w:numPr>
        <w:tabs>
          <w:tab w:val="left" w:pos="842"/>
          <w:tab w:val="left" w:pos="843"/>
        </w:tabs>
        <w:spacing w:before="104"/>
        <w:ind w:left="842" w:hanging="702"/>
        <w:rPr>
          <w:sz w:val="23"/>
        </w:rPr>
      </w:pPr>
      <w:r>
        <w:rPr>
          <w:sz w:val="23"/>
        </w:rPr>
        <w:t>Both electrons and holes participate in the conduction process for bipolar</w:t>
      </w:r>
      <w:r>
        <w:rPr>
          <w:spacing w:val="22"/>
          <w:sz w:val="23"/>
        </w:rPr>
        <w:t xml:space="preserve"> </w:t>
      </w:r>
      <w:r>
        <w:rPr>
          <w:sz w:val="23"/>
        </w:rPr>
        <w:t>devices.</w:t>
      </w:r>
    </w:p>
    <w:p w:rsidR="004A26BD" w:rsidRDefault="000A4912">
      <w:pPr>
        <w:pStyle w:val="ListParagraph"/>
        <w:numPr>
          <w:ilvl w:val="0"/>
          <w:numId w:val="11"/>
        </w:numPr>
        <w:tabs>
          <w:tab w:val="left" w:pos="842"/>
          <w:tab w:val="left" w:pos="843"/>
        </w:tabs>
        <w:spacing w:before="44" w:line="276" w:lineRule="auto"/>
        <w:ind w:right="845" w:firstLine="0"/>
        <w:rPr>
          <w:sz w:val="23"/>
        </w:rPr>
      </w:pPr>
      <w:r>
        <w:rPr>
          <w:sz w:val="23"/>
        </w:rPr>
        <w:t xml:space="preserve">BJT consists of two </w:t>
      </w:r>
      <w:proofErr w:type="spellStart"/>
      <w:r>
        <w:rPr>
          <w:i/>
          <w:sz w:val="23"/>
        </w:rPr>
        <w:t>pn</w:t>
      </w:r>
      <w:proofErr w:type="spellEnd"/>
      <w:r>
        <w:rPr>
          <w:i/>
          <w:sz w:val="23"/>
        </w:rPr>
        <w:t xml:space="preserve"> </w:t>
      </w:r>
      <w:r>
        <w:rPr>
          <w:sz w:val="23"/>
        </w:rPr>
        <w:t xml:space="preserve">junctions constructed in a special way and connected </w:t>
      </w:r>
      <w:proofErr w:type="gramStart"/>
      <w:r>
        <w:rPr>
          <w:sz w:val="23"/>
        </w:rPr>
        <w:t>in  series</w:t>
      </w:r>
      <w:proofErr w:type="gramEnd"/>
      <w:r>
        <w:rPr>
          <w:sz w:val="23"/>
        </w:rPr>
        <w:t>, back to</w:t>
      </w:r>
      <w:r>
        <w:rPr>
          <w:spacing w:val="-2"/>
          <w:sz w:val="23"/>
        </w:rPr>
        <w:t xml:space="preserve"> </w:t>
      </w:r>
      <w:r>
        <w:rPr>
          <w:sz w:val="23"/>
        </w:rPr>
        <w:t>back.</w:t>
      </w:r>
    </w:p>
    <w:p w:rsidR="004A26BD" w:rsidRDefault="000A4912">
      <w:pPr>
        <w:pStyle w:val="ListParagraph"/>
        <w:numPr>
          <w:ilvl w:val="0"/>
          <w:numId w:val="11"/>
        </w:numPr>
        <w:tabs>
          <w:tab w:val="left" w:pos="842"/>
          <w:tab w:val="left" w:pos="843"/>
        </w:tabs>
        <w:spacing w:before="6"/>
        <w:ind w:left="842" w:hanging="702"/>
        <w:rPr>
          <w:sz w:val="23"/>
        </w:rPr>
      </w:pPr>
      <w:r>
        <w:rPr>
          <w:sz w:val="23"/>
        </w:rPr>
        <w:t>The transistor is a three-terminal device with emitter, base and collector</w:t>
      </w:r>
      <w:r>
        <w:rPr>
          <w:spacing w:val="28"/>
          <w:sz w:val="23"/>
        </w:rPr>
        <w:t xml:space="preserve"> </w:t>
      </w:r>
      <w:r>
        <w:rPr>
          <w:sz w:val="23"/>
        </w:rPr>
        <w:t>terminals.</w:t>
      </w:r>
    </w:p>
    <w:p w:rsidR="004A26BD" w:rsidRDefault="000A4912">
      <w:pPr>
        <w:pStyle w:val="ListParagraph"/>
        <w:numPr>
          <w:ilvl w:val="0"/>
          <w:numId w:val="11"/>
        </w:numPr>
        <w:tabs>
          <w:tab w:val="left" w:pos="842"/>
          <w:tab w:val="left" w:pos="843"/>
        </w:tabs>
        <w:spacing w:before="1"/>
        <w:ind w:left="842" w:hanging="702"/>
        <w:rPr>
          <w:b/>
          <w:i/>
          <w:sz w:val="23"/>
        </w:rPr>
      </w:pPr>
      <w:r>
        <w:rPr>
          <w:sz w:val="23"/>
        </w:rPr>
        <w:t>From</w:t>
      </w:r>
      <w:r>
        <w:rPr>
          <w:spacing w:val="23"/>
          <w:sz w:val="23"/>
        </w:rPr>
        <w:t xml:space="preserve"> </w:t>
      </w:r>
      <w:r>
        <w:rPr>
          <w:sz w:val="23"/>
        </w:rPr>
        <w:t>the</w:t>
      </w:r>
      <w:r>
        <w:rPr>
          <w:spacing w:val="21"/>
          <w:sz w:val="23"/>
        </w:rPr>
        <w:t xml:space="preserve"> </w:t>
      </w:r>
      <w:r>
        <w:rPr>
          <w:sz w:val="23"/>
        </w:rPr>
        <w:t>physical</w:t>
      </w:r>
      <w:r>
        <w:rPr>
          <w:spacing w:val="24"/>
          <w:sz w:val="23"/>
        </w:rPr>
        <w:t xml:space="preserve"> </w:t>
      </w:r>
      <w:r>
        <w:rPr>
          <w:sz w:val="23"/>
        </w:rPr>
        <w:t>structure,</w:t>
      </w:r>
      <w:r>
        <w:rPr>
          <w:spacing w:val="25"/>
          <w:sz w:val="23"/>
        </w:rPr>
        <w:t xml:space="preserve"> </w:t>
      </w:r>
      <w:r>
        <w:rPr>
          <w:sz w:val="23"/>
        </w:rPr>
        <w:t>BJTs</w:t>
      </w:r>
      <w:r>
        <w:rPr>
          <w:spacing w:val="22"/>
          <w:sz w:val="23"/>
        </w:rPr>
        <w:t xml:space="preserve"> </w:t>
      </w:r>
      <w:r>
        <w:rPr>
          <w:sz w:val="23"/>
        </w:rPr>
        <w:t>can</w:t>
      </w:r>
      <w:r>
        <w:rPr>
          <w:spacing w:val="23"/>
          <w:sz w:val="23"/>
        </w:rPr>
        <w:t xml:space="preserve"> </w:t>
      </w:r>
      <w:r>
        <w:rPr>
          <w:sz w:val="23"/>
        </w:rPr>
        <w:t>be</w:t>
      </w:r>
      <w:r>
        <w:rPr>
          <w:spacing w:val="24"/>
          <w:sz w:val="23"/>
        </w:rPr>
        <w:t xml:space="preserve"> </w:t>
      </w:r>
      <w:r>
        <w:rPr>
          <w:sz w:val="23"/>
        </w:rPr>
        <w:t>divided</w:t>
      </w:r>
      <w:r>
        <w:rPr>
          <w:spacing w:val="24"/>
          <w:sz w:val="23"/>
        </w:rPr>
        <w:t xml:space="preserve"> </w:t>
      </w:r>
      <w:r>
        <w:rPr>
          <w:sz w:val="23"/>
        </w:rPr>
        <w:t>into</w:t>
      </w:r>
      <w:r>
        <w:rPr>
          <w:spacing w:val="23"/>
          <w:sz w:val="23"/>
        </w:rPr>
        <w:t xml:space="preserve"> </w:t>
      </w:r>
      <w:r>
        <w:rPr>
          <w:sz w:val="23"/>
        </w:rPr>
        <w:t>two</w:t>
      </w:r>
      <w:r>
        <w:rPr>
          <w:spacing w:val="20"/>
          <w:sz w:val="23"/>
        </w:rPr>
        <w:t xml:space="preserve"> </w:t>
      </w:r>
      <w:r>
        <w:rPr>
          <w:sz w:val="23"/>
        </w:rPr>
        <w:t>groups:</w:t>
      </w:r>
      <w:r>
        <w:rPr>
          <w:spacing w:val="22"/>
          <w:sz w:val="23"/>
        </w:rPr>
        <w:t xml:space="preserve"> </w:t>
      </w:r>
      <w:proofErr w:type="spellStart"/>
      <w:r>
        <w:rPr>
          <w:b/>
          <w:i/>
          <w:sz w:val="23"/>
        </w:rPr>
        <w:t>npn</w:t>
      </w:r>
      <w:proofErr w:type="spellEnd"/>
      <w:r>
        <w:rPr>
          <w:b/>
          <w:i/>
          <w:spacing w:val="23"/>
          <w:sz w:val="23"/>
        </w:rPr>
        <w:t xml:space="preserve"> </w:t>
      </w:r>
      <w:r>
        <w:rPr>
          <w:sz w:val="23"/>
        </w:rPr>
        <w:t>and</w:t>
      </w:r>
      <w:r>
        <w:rPr>
          <w:spacing w:val="23"/>
          <w:sz w:val="23"/>
        </w:rPr>
        <w:t xml:space="preserve"> </w:t>
      </w:r>
      <w:proofErr w:type="spellStart"/>
      <w:r>
        <w:rPr>
          <w:b/>
          <w:i/>
          <w:sz w:val="23"/>
        </w:rPr>
        <w:t>pnp</w:t>
      </w:r>
      <w:proofErr w:type="spellEnd"/>
    </w:p>
    <w:p w:rsidR="004A26BD" w:rsidRDefault="000A4912">
      <w:pPr>
        <w:pStyle w:val="BodyText"/>
        <w:spacing w:before="4"/>
        <w:ind w:left="141"/>
      </w:pPr>
      <w:proofErr w:type="gramStart"/>
      <w:r>
        <w:t>transistors</w:t>
      </w:r>
      <w:proofErr w:type="gramEnd"/>
      <w:r>
        <w:t>.</w:t>
      </w:r>
    </w:p>
    <w:p w:rsidR="004A26BD" w:rsidRDefault="004A26BD">
      <w:pPr>
        <w:pStyle w:val="BodyText"/>
        <w:rPr>
          <w:sz w:val="20"/>
        </w:rPr>
      </w:pPr>
    </w:p>
    <w:p w:rsidR="004A26BD" w:rsidRDefault="000A4912">
      <w:pPr>
        <w:pStyle w:val="BodyText"/>
        <w:spacing w:before="1"/>
        <w:rPr>
          <w:sz w:val="24"/>
        </w:rPr>
      </w:pPr>
      <w:r>
        <w:rPr>
          <w:noProof/>
          <w:lang w:val="en-IN" w:eastAsia="en-IN"/>
        </w:rPr>
        <w:drawing>
          <wp:anchor distT="0" distB="0" distL="0" distR="0" simplePos="0" relativeHeight="113" behindDoc="0" locked="0" layoutInCell="1" allowOverlap="1">
            <wp:simplePos x="0" y="0"/>
            <wp:positionH relativeFrom="page">
              <wp:posOffset>1417080</wp:posOffset>
            </wp:positionH>
            <wp:positionV relativeFrom="paragraph">
              <wp:posOffset>201165</wp:posOffset>
            </wp:positionV>
            <wp:extent cx="5106467" cy="1011554"/>
            <wp:effectExtent l="0" t="0" r="0" b="0"/>
            <wp:wrapTopAndBottom/>
            <wp:docPr id="137" name="image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8.jpeg"/>
                    <pic:cNvPicPr/>
                  </pic:nvPicPr>
                  <pic:blipFill>
                    <a:blip r:embed="rId6" cstate="print"/>
                    <a:stretch>
                      <a:fillRect/>
                    </a:stretch>
                  </pic:blipFill>
                  <pic:spPr>
                    <a:xfrm>
                      <a:off x="0" y="0"/>
                      <a:ext cx="5106467" cy="1011554"/>
                    </a:xfrm>
                    <a:prstGeom prst="rect">
                      <a:avLst/>
                    </a:prstGeom>
                  </pic:spPr>
                </pic:pic>
              </a:graphicData>
            </a:graphic>
          </wp:anchor>
        </w:drawing>
      </w:r>
    </w:p>
    <w:p w:rsidR="004A26BD" w:rsidRDefault="004A26BD">
      <w:pPr>
        <w:pStyle w:val="BodyText"/>
        <w:rPr>
          <w:sz w:val="29"/>
        </w:rPr>
      </w:pPr>
    </w:p>
    <w:p w:rsidR="004A26BD" w:rsidRDefault="000A4912">
      <w:pPr>
        <w:pStyle w:val="Heading5"/>
      </w:pPr>
      <w:r>
        <w:t>Modes of operation:</w:t>
      </w:r>
    </w:p>
    <w:p w:rsidR="004A26BD" w:rsidRDefault="004A26BD">
      <w:pPr>
        <w:pStyle w:val="BodyText"/>
        <w:spacing w:before="3"/>
        <w:rPr>
          <w:b/>
          <w:sz w:val="30"/>
        </w:rPr>
      </w:pPr>
    </w:p>
    <w:p w:rsidR="004A26BD" w:rsidRDefault="000A4912">
      <w:pPr>
        <w:pStyle w:val="ListParagraph"/>
        <w:numPr>
          <w:ilvl w:val="1"/>
          <w:numId w:val="11"/>
        </w:numPr>
        <w:tabs>
          <w:tab w:val="left" w:pos="842"/>
          <w:tab w:val="left" w:pos="843"/>
        </w:tabs>
        <w:ind w:hanging="352"/>
        <w:rPr>
          <w:rFonts w:ascii="Symbol" w:hAnsi="Symbol"/>
          <w:sz w:val="23"/>
        </w:rPr>
      </w:pPr>
      <w:r>
        <w:rPr>
          <w:sz w:val="23"/>
        </w:rPr>
        <w:t>The two junctions of BJT can be either forward or</w:t>
      </w:r>
      <w:r>
        <w:rPr>
          <w:spacing w:val="15"/>
          <w:sz w:val="23"/>
        </w:rPr>
        <w:t xml:space="preserve"> </w:t>
      </w:r>
      <w:r>
        <w:rPr>
          <w:sz w:val="23"/>
        </w:rPr>
        <w:t>reverse-biased.</w:t>
      </w:r>
    </w:p>
    <w:p w:rsidR="004A26BD" w:rsidRDefault="000A4912">
      <w:pPr>
        <w:pStyle w:val="ListParagraph"/>
        <w:numPr>
          <w:ilvl w:val="1"/>
          <w:numId w:val="11"/>
        </w:numPr>
        <w:tabs>
          <w:tab w:val="left" w:pos="842"/>
          <w:tab w:val="left" w:pos="843"/>
        </w:tabs>
        <w:spacing w:before="45"/>
        <w:ind w:hanging="352"/>
        <w:rPr>
          <w:rFonts w:ascii="Symbol" w:hAnsi="Symbol"/>
          <w:sz w:val="23"/>
        </w:rPr>
      </w:pPr>
      <w:r>
        <w:rPr>
          <w:sz w:val="23"/>
        </w:rPr>
        <w:t xml:space="preserve">The BJT can operate in different modes depending on the </w:t>
      </w:r>
      <w:proofErr w:type="gramStart"/>
      <w:r>
        <w:rPr>
          <w:sz w:val="23"/>
        </w:rPr>
        <w:t xml:space="preserve">junction </w:t>
      </w:r>
      <w:r>
        <w:rPr>
          <w:spacing w:val="9"/>
          <w:sz w:val="23"/>
        </w:rPr>
        <w:t xml:space="preserve"> </w:t>
      </w:r>
      <w:r>
        <w:rPr>
          <w:sz w:val="23"/>
        </w:rPr>
        <w:t>bias</w:t>
      </w:r>
      <w:proofErr w:type="gramEnd"/>
      <w:r>
        <w:rPr>
          <w:sz w:val="23"/>
        </w:rPr>
        <w:t>.</w:t>
      </w:r>
    </w:p>
    <w:p w:rsidR="004A26BD" w:rsidRDefault="000A4912">
      <w:pPr>
        <w:pStyle w:val="ListParagraph"/>
        <w:numPr>
          <w:ilvl w:val="1"/>
          <w:numId w:val="11"/>
        </w:numPr>
        <w:tabs>
          <w:tab w:val="left" w:pos="842"/>
          <w:tab w:val="left" w:pos="843"/>
        </w:tabs>
        <w:spacing w:before="42"/>
        <w:ind w:hanging="352"/>
        <w:rPr>
          <w:rFonts w:ascii="Symbol" w:hAnsi="Symbol"/>
          <w:sz w:val="23"/>
        </w:rPr>
      </w:pPr>
      <w:r>
        <w:rPr>
          <w:sz w:val="23"/>
        </w:rPr>
        <w:t xml:space="preserve">The BJT can operate in different modes depending on the </w:t>
      </w:r>
      <w:proofErr w:type="gramStart"/>
      <w:r>
        <w:rPr>
          <w:sz w:val="23"/>
        </w:rPr>
        <w:t xml:space="preserve">junction </w:t>
      </w:r>
      <w:r>
        <w:rPr>
          <w:spacing w:val="9"/>
          <w:sz w:val="23"/>
        </w:rPr>
        <w:t xml:space="preserve"> </w:t>
      </w:r>
      <w:r>
        <w:rPr>
          <w:sz w:val="23"/>
        </w:rPr>
        <w:t>bias</w:t>
      </w:r>
      <w:proofErr w:type="gramEnd"/>
      <w:r>
        <w:rPr>
          <w:sz w:val="23"/>
        </w:rPr>
        <w:t>.</w:t>
      </w:r>
    </w:p>
    <w:p w:rsidR="004A26BD" w:rsidRDefault="000A4912">
      <w:pPr>
        <w:pStyle w:val="ListParagraph"/>
        <w:numPr>
          <w:ilvl w:val="1"/>
          <w:numId w:val="11"/>
        </w:numPr>
        <w:tabs>
          <w:tab w:val="left" w:pos="842"/>
          <w:tab w:val="left" w:pos="843"/>
        </w:tabs>
        <w:spacing w:before="39"/>
        <w:ind w:hanging="352"/>
        <w:rPr>
          <w:rFonts w:ascii="Symbol" w:hAnsi="Symbol"/>
          <w:sz w:val="23"/>
        </w:rPr>
      </w:pPr>
      <w:r>
        <w:rPr>
          <w:sz w:val="23"/>
        </w:rPr>
        <w:t>Switching applications utilize both the cutoff and saturation</w:t>
      </w:r>
      <w:r>
        <w:rPr>
          <w:spacing w:val="7"/>
          <w:sz w:val="23"/>
        </w:rPr>
        <w:t xml:space="preserve"> </w:t>
      </w:r>
      <w:r>
        <w:rPr>
          <w:sz w:val="23"/>
        </w:rPr>
        <w:t>modes</w:t>
      </w:r>
      <w:r>
        <w:rPr>
          <w:sz w:val="29"/>
        </w:rPr>
        <w:t>.</w:t>
      </w:r>
    </w:p>
    <w:p w:rsidR="004A26BD" w:rsidRDefault="004A26BD">
      <w:pPr>
        <w:pStyle w:val="BodyText"/>
        <w:rPr>
          <w:sz w:val="20"/>
        </w:rPr>
      </w:pPr>
    </w:p>
    <w:p w:rsidR="004A26BD" w:rsidRDefault="000A4912">
      <w:pPr>
        <w:pStyle w:val="BodyText"/>
        <w:spacing w:before="6"/>
        <w:rPr>
          <w:sz w:val="17"/>
        </w:rPr>
      </w:pPr>
      <w:r>
        <w:rPr>
          <w:noProof/>
          <w:lang w:val="en-IN" w:eastAsia="en-IN"/>
        </w:rPr>
        <w:drawing>
          <wp:anchor distT="0" distB="0" distL="0" distR="0" simplePos="0" relativeHeight="114" behindDoc="0" locked="0" layoutInCell="1" allowOverlap="1">
            <wp:simplePos x="0" y="0"/>
            <wp:positionH relativeFrom="page">
              <wp:posOffset>2578607</wp:posOffset>
            </wp:positionH>
            <wp:positionV relativeFrom="paragraph">
              <wp:posOffset>153056</wp:posOffset>
            </wp:positionV>
            <wp:extent cx="2717004" cy="1154906"/>
            <wp:effectExtent l="0" t="0" r="0" b="0"/>
            <wp:wrapTopAndBottom/>
            <wp:docPr id="13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89.png"/>
                    <pic:cNvPicPr/>
                  </pic:nvPicPr>
                  <pic:blipFill>
                    <a:blip r:embed="rId7" cstate="print"/>
                    <a:stretch>
                      <a:fillRect/>
                    </a:stretch>
                  </pic:blipFill>
                  <pic:spPr>
                    <a:xfrm>
                      <a:off x="0" y="0"/>
                      <a:ext cx="2717004" cy="1154906"/>
                    </a:xfrm>
                    <a:prstGeom prst="rect">
                      <a:avLst/>
                    </a:prstGeom>
                  </pic:spPr>
                </pic:pic>
              </a:graphicData>
            </a:graphic>
          </wp:anchor>
        </w:drawing>
      </w:r>
    </w:p>
    <w:p w:rsidR="004A26BD" w:rsidRDefault="004A26BD">
      <w:pPr>
        <w:pStyle w:val="BodyText"/>
        <w:spacing w:before="1"/>
        <w:rPr>
          <w:sz w:val="41"/>
        </w:rPr>
      </w:pPr>
    </w:p>
    <w:p w:rsidR="004A26BD" w:rsidRDefault="000A4912">
      <w:pPr>
        <w:pStyle w:val="Heading5"/>
        <w:spacing w:before="1"/>
      </w:pPr>
      <w:r>
        <w:t xml:space="preserve">Operation of the </w:t>
      </w:r>
      <w:proofErr w:type="spellStart"/>
      <w:proofErr w:type="gramStart"/>
      <w:r>
        <w:rPr>
          <w:i/>
        </w:rPr>
        <w:t>npn</w:t>
      </w:r>
      <w:proofErr w:type="spellEnd"/>
      <w:proofErr w:type="gramEnd"/>
      <w:r>
        <w:rPr>
          <w:i/>
        </w:rPr>
        <w:t xml:space="preserve"> </w:t>
      </w:r>
      <w:r>
        <w:t>transistor in the active mode:</w:t>
      </w:r>
    </w:p>
    <w:p w:rsidR="004A26BD" w:rsidRDefault="004A26BD">
      <w:pPr>
        <w:pStyle w:val="BodyText"/>
        <w:spacing w:before="7"/>
        <w:rPr>
          <w:b/>
          <w:sz w:val="29"/>
        </w:rPr>
      </w:pPr>
    </w:p>
    <w:p w:rsidR="004A26BD" w:rsidRDefault="000A4912">
      <w:pPr>
        <w:pStyle w:val="ListParagraph"/>
        <w:numPr>
          <w:ilvl w:val="1"/>
          <w:numId w:val="11"/>
        </w:numPr>
        <w:tabs>
          <w:tab w:val="left" w:pos="842"/>
          <w:tab w:val="left" w:pos="843"/>
        </w:tabs>
        <w:ind w:hanging="352"/>
        <w:rPr>
          <w:rFonts w:ascii="Symbol" w:hAnsi="Symbol"/>
          <w:sz w:val="27"/>
        </w:rPr>
      </w:pPr>
      <w:r>
        <w:rPr>
          <w:sz w:val="23"/>
        </w:rPr>
        <w:t>Electrons in emitter regions are injected into base due to the forward bias at</w:t>
      </w:r>
      <w:r>
        <w:rPr>
          <w:spacing w:val="28"/>
          <w:sz w:val="23"/>
        </w:rPr>
        <w:t xml:space="preserve"> </w:t>
      </w:r>
      <w:r>
        <w:rPr>
          <w:sz w:val="23"/>
        </w:rPr>
        <w:t>EBJ</w:t>
      </w:r>
      <w:r>
        <w:rPr>
          <w:sz w:val="27"/>
        </w:rPr>
        <w:t>.</w:t>
      </w:r>
    </w:p>
    <w:p w:rsidR="004A26BD" w:rsidRDefault="000A4912">
      <w:pPr>
        <w:pStyle w:val="ListParagraph"/>
        <w:numPr>
          <w:ilvl w:val="1"/>
          <w:numId w:val="11"/>
        </w:numPr>
        <w:tabs>
          <w:tab w:val="left" w:pos="842"/>
          <w:tab w:val="left" w:pos="843"/>
        </w:tabs>
        <w:spacing w:before="6" w:line="242" w:lineRule="auto"/>
        <w:ind w:right="847"/>
        <w:rPr>
          <w:rFonts w:ascii="Symbol" w:hAnsi="Symbol"/>
          <w:sz w:val="27"/>
        </w:rPr>
      </w:pPr>
      <w:r>
        <w:rPr>
          <w:sz w:val="23"/>
        </w:rPr>
        <w:t xml:space="preserve">Most of the injected electrons reach the edge of CBJ before being recombined </w:t>
      </w:r>
      <w:r>
        <w:rPr>
          <w:sz w:val="27"/>
        </w:rPr>
        <w:t xml:space="preserve">if </w:t>
      </w:r>
      <w:proofErr w:type="gramStart"/>
      <w:r>
        <w:rPr>
          <w:sz w:val="27"/>
        </w:rPr>
        <w:t>the  base</w:t>
      </w:r>
      <w:proofErr w:type="gramEnd"/>
      <w:r>
        <w:rPr>
          <w:sz w:val="27"/>
        </w:rPr>
        <w:t xml:space="preserve"> is</w:t>
      </w:r>
      <w:r>
        <w:rPr>
          <w:spacing w:val="-1"/>
          <w:sz w:val="27"/>
        </w:rPr>
        <w:t xml:space="preserve"> </w:t>
      </w:r>
      <w:r>
        <w:rPr>
          <w:sz w:val="27"/>
        </w:rPr>
        <w:t>narrow.</w:t>
      </w:r>
    </w:p>
    <w:p w:rsidR="004A26BD" w:rsidRDefault="000A4912">
      <w:pPr>
        <w:pStyle w:val="ListParagraph"/>
        <w:numPr>
          <w:ilvl w:val="1"/>
          <w:numId w:val="11"/>
        </w:numPr>
        <w:tabs>
          <w:tab w:val="left" w:pos="842"/>
          <w:tab w:val="left" w:pos="843"/>
        </w:tabs>
        <w:spacing w:before="4" w:line="249" w:lineRule="exact"/>
        <w:ind w:hanging="352"/>
        <w:rPr>
          <w:rFonts w:ascii="Symbol" w:hAnsi="Symbol"/>
          <w:sz w:val="23"/>
        </w:rPr>
      </w:pPr>
      <w:r>
        <w:rPr>
          <w:sz w:val="23"/>
        </w:rPr>
        <w:t>Electrons at the edge of CBJ will be swept into collector due to the reverse bias at</w:t>
      </w:r>
      <w:r>
        <w:rPr>
          <w:spacing w:val="42"/>
          <w:sz w:val="23"/>
        </w:rPr>
        <w:t xml:space="preserve"> </w:t>
      </w:r>
      <w:r>
        <w:rPr>
          <w:sz w:val="23"/>
        </w:rPr>
        <w:t>CBJ.</w:t>
      </w:r>
    </w:p>
    <w:p w:rsidR="004A26BD" w:rsidRDefault="004A26BD">
      <w:pPr>
        <w:spacing w:line="249" w:lineRule="exact"/>
        <w:rPr>
          <w:rFonts w:ascii="Symbol" w:hAnsi="Symbol"/>
          <w:sz w:val="23"/>
        </w:rPr>
        <w:sectPr w:rsidR="004A26BD">
          <w:type w:val="continuous"/>
          <w:pgSz w:w="11900" w:h="16840"/>
          <w:pgMar w:top="1600" w:right="540" w:bottom="280" w:left="1260" w:header="720" w:footer="720" w:gutter="0"/>
          <w:cols w:space="720"/>
        </w:sectPr>
      </w:pPr>
    </w:p>
    <w:p w:rsidR="004A26BD" w:rsidRDefault="00936FED">
      <w:pPr>
        <w:pStyle w:val="ListParagraph"/>
        <w:numPr>
          <w:ilvl w:val="1"/>
          <w:numId w:val="11"/>
        </w:numPr>
        <w:tabs>
          <w:tab w:val="left" w:pos="842"/>
          <w:tab w:val="left" w:pos="843"/>
        </w:tabs>
        <w:spacing w:before="8" w:line="374" w:lineRule="exact"/>
        <w:ind w:hanging="352"/>
        <w:rPr>
          <w:rFonts w:ascii="Symbol" w:hAnsi="Symbol"/>
          <w:sz w:val="23"/>
        </w:rPr>
      </w:pPr>
      <w:r>
        <w:lastRenderedPageBreak/>
        <w:pict>
          <v:shapetype id="_x0000_t202" coordsize="21600,21600" o:spt="202" path="m,l,21600r21600,l21600,xe">
            <v:stroke joinstyle="miter"/>
            <v:path gradientshapeok="t" o:connecttype="rect"/>
          </v:shapetype>
          <v:shape id="_x0000_s1143" type="#_x0000_t202" style="position:absolute;left:0;text-align:left;margin-left:284.25pt;margin-top:11.4pt;width:8.65pt;height:13.7pt;z-index:15787520;mso-position-horizontal-relative:page" filled="f" stroked="f">
            <v:textbox inset="0,0,0,0">
              <w:txbxContent>
                <w:p w:rsidR="004A26BD" w:rsidRDefault="000A4912">
                  <w:pPr>
                    <w:pStyle w:val="BodyText"/>
                    <w:spacing w:before="6"/>
                    <w:rPr>
                      <w:rFonts w:ascii="Trebuchet MS"/>
                    </w:rPr>
                  </w:pPr>
                  <w:r>
                    <w:rPr>
                      <w:rFonts w:ascii="Trebuchet MS"/>
                      <w:w w:val="115"/>
                    </w:rPr>
                    <w:t>(</w:t>
                  </w:r>
                  <w:proofErr w:type="gramStart"/>
                  <w:r>
                    <w:rPr>
                      <w:rFonts w:ascii="Trebuchet MS"/>
                      <w:w w:val="115"/>
                    </w:rPr>
                    <w:t>i</w:t>
                  </w:r>
                  <w:proofErr w:type="gramEnd"/>
                </w:p>
              </w:txbxContent>
            </v:textbox>
            <w10:wrap anchorx="page"/>
          </v:shape>
        </w:pict>
      </w:r>
      <w:r w:rsidR="000A4912">
        <w:rPr>
          <w:w w:val="115"/>
          <w:position w:val="2"/>
          <w:sz w:val="23"/>
        </w:rPr>
        <w:t>Emitter</w:t>
      </w:r>
      <w:r w:rsidR="000A4912">
        <w:rPr>
          <w:spacing w:val="-31"/>
          <w:w w:val="115"/>
          <w:position w:val="2"/>
          <w:sz w:val="23"/>
        </w:rPr>
        <w:t xml:space="preserve"> </w:t>
      </w:r>
      <w:r w:rsidR="000A4912">
        <w:rPr>
          <w:w w:val="115"/>
          <w:position w:val="2"/>
          <w:sz w:val="23"/>
        </w:rPr>
        <w:t>injection</w:t>
      </w:r>
      <w:r w:rsidR="000A4912">
        <w:rPr>
          <w:spacing w:val="-30"/>
          <w:w w:val="115"/>
          <w:position w:val="2"/>
          <w:sz w:val="23"/>
        </w:rPr>
        <w:t xml:space="preserve"> </w:t>
      </w:r>
      <w:r w:rsidR="000A4912">
        <w:rPr>
          <w:w w:val="115"/>
          <w:position w:val="2"/>
          <w:sz w:val="23"/>
        </w:rPr>
        <w:t>efficiency</w:t>
      </w:r>
      <w:r w:rsidR="000A4912">
        <w:rPr>
          <w:rFonts w:ascii="Trebuchet MS" w:hAnsi="Trebuchet MS"/>
          <w:w w:val="115"/>
          <w:position w:val="3"/>
          <w:sz w:val="23"/>
        </w:rPr>
        <w:t>(</w:t>
      </w:r>
      <w:r w:rsidR="000A4912">
        <w:rPr>
          <w:rFonts w:ascii="Trebuchet MS" w:hAnsi="Trebuchet MS"/>
          <w:w w:val="115"/>
          <w:position w:val="2"/>
          <w:sz w:val="23"/>
        </w:rPr>
        <w:t>y</w:t>
      </w:r>
      <w:r w:rsidR="000A4912">
        <w:rPr>
          <w:rFonts w:ascii="Trebuchet MS" w:hAnsi="Trebuchet MS"/>
          <w:w w:val="115"/>
          <w:position w:val="3"/>
          <w:sz w:val="23"/>
        </w:rPr>
        <w:t>)</w:t>
      </w:r>
      <w:r w:rsidR="000A4912">
        <w:rPr>
          <w:rFonts w:ascii="Trebuchet MS" w:hAnsi="Trebuchet MS"/>
          <w:spacing w:val="-38"/>
          <w:w w:val="115"/>
          <w:position w:val="3"/>
          <w:sz w:val="23"/>
        </w:rPr>
        <w:t xml:space="preserve"> </w:t>
      </w:r>
      <w:r w:rsidR="000A4912">
        <w:rPr>
          <w:rFonts w:ascii="Trebuchet MS" w:hAnsi="Trebuchet MS"/>
          <w:w w:val="115"/>
          <w:position w:val="2"/>
          <w:sz w:val="23"/>
        </w:rPr>
        <w:t>=</w:t>
      </w:r>
      <w:r w:rsidR="000A4912">
        <w:rPr>
          <w:rFonts w:ascii="Trebuchet MS" w:hAnsi="Trebuchet MS"/>
          <w:spacing w:val="-39"/>
          <w:w w:val="115"/>
          <w:position w:val="2"/>
          <w:sz w:val="23"/>
        </w:rPr>
        <w:t xml:space="preserve"> </w:t>
      </w:r>
      <w:r w:rsidR="000A4912">
        <w:rPr>
          <w:rFonts w:ascii="Trebuchet MS" w:hAnsi="Trebuchet MS"/>
          <w:spacing w:val="-23"/>
          <w:w w:val="115"/>
          <w:position w:val="14"/>
          <w:sz w:val="23"/>
        </w:rPr>
        <w:t>i</w:t>
      </w:r>
      <w:r w:rsidR="000A4912">
        <w:rPr>
          <w:rFonts w:ascii="Trebuchet MS" w:hAnsi="Trebuchet MS"/>
          <w:spacing w:val="-23"/>
          <w:w w:val="115"/>
          <w:position w:val="10"/>
          <w:sz w:val="16"/>
        </w:rPr>
        <w:t>En</w:t>
      </w:r>
      <w:r w:rsidR="000A4912">
        <w:rPr>
          <w:rFonts w:ascii="Trebuchet MS" w:hAnsi="Trebuchet MS"/>
          <w:spacing w:val="-23"/>
          <w:w w:val="115"/>
          <w:sz w:val="23"/>
        </w:rPr>
        <w:t>/</w:t>
      </w:r>
    </w:p>
    <w:p w:rsidR="004A26BD" w:rsidRDefault="000A4912">
      <w:pPr>
        <w:spacing w:line="152" w:lineRule="exact"/>
        <w:jc w:val="right"/>
        <w:rPr>
          <w:rFonts w:ascii="Trebuchet MS"/>
          <w:sz w:val="16"/>
        </w:rPr>
      </w:pPr>
      <w:r>
        <w:rPr>
          <w:rFonts w:ascii="Trebuchet MS"/>
          <w:w w:val="120"/>
          <w:sz w:val="16"/>
        </w:rPr>
        <w:t>En</w:t>
      </w:r>
    </w:p>
    <w:p w:rsidR="004A26BD" w:rsidRDefault="000A4912">
      <w:pPr>
        <w:pStyle w:val="BodyText"/>
        <w:spacing w:before="234"/>
        <w:ind w:left="22"/>
        <w:rPr>
          <w:rFonts w:ascii="Trebuchet MS"/>
        </w:rPr>
      </w:pPr>
      <w:r>
        <w:br w:type="column"/>
      </w:r>
      <w:r>
        <w:rPr>
          <w:rFonts w:ascii="Trebuchet MS"/>
          <w:w w:val="125"/>
        </w:rPr>
        <w:lastRenderedPageBreak/>
        <w:t xml:space="preserve">+ </w:t>
      </w:r>
      <w:proofErr w:type="spellStart"/>
      <w:proofErr w:type="gramStart"/>
      <w:r>
        <w:rPr>
          <w:rFonts w:ascii="Trebuchet MS"/>
          <w:w w:val="125"/>
        </w:rPr>
        <w:t>i</w:t>
      </w:r>
      <w:r>
        <w:rPr>
          <w:rFonts w:ascii="Trebuchet MS"/>
          <w:w w:val="125"/>
          <w:vertAlign w:val="subscript"/>
        </w:rPr>
        <w:t>Ep</w:t>
      </w:r>
      <w:proofErr w:type="spellEnd"/>
      <w:proofErr w:type="gramEnd"/>
      <w:r>
        <w:rPr>
          <w:rFonts w:ascii="Trebuchet MS"/>
          <w:w w:val="125"/>
        </w:rPr>
        <w:t>)</w:t>
      </w:r>
    </w:p>
    <w:p w:rsidR="004A26BD" w:rsidRDefault="004A26BD">
      <w:pPr>
        <w:rPr>
          <w:rFonts w:ascii="Trebuchet MS"/>
        </w:rPr>
        <w:sectPr w:rsidR="004A26BD">
          <w:type w:val="continuous"/>
          <w:pgSz w:w="11900" w:h="16840"/>
          <w:pgMar w:top="1600" w:right="540" w:bottom="280" w:left="1260" w:header="720" w:footer="720" w:gutter="0"/>
          <w:cols w:num="2" w:space="720" w:equalWidth="0">
            <w:col w:w="4812" w:space="40"/>
            <w:col w:w="5248"/>
          </w:cols>
        </w:sectPr>
      </w:pPr>
    </w:p>
    <w:p w:rsidR="004A26BD" w:rsidRDefault="00936FED">
      <w:pPr>
        <w:pStyle w:val="ListParagraph"/>
        <w:numPr>
          <w:ilvl w:val="1"/>
          <w:numId w:val="11"/>
        </w:numPr>
        <w:tabs>
          <w:tab w:val="left" w:pos="842"/>
          <w:tab w:val="left" w:pos="843"/>
        </w:tabs>
        <w:spacing w:before="91" w:line="357" w:lineRule="exact"/>
        <w:ind w:hanging="352"/>
        <w:rPr>
          <w:rFonts w:ascii="Symbol" w:hAnsi="Symbol"/>
          <w:sz w:val="23"/>
        </w:rPr>
      </w:pPr>
      <w:r>
        <w:lastRenderedPageBreak/>
        <w:pict>
          <v:shape id="_x0000_s1142" type="#_x0000_t202" style="position:absolute;left:0;text-align:left;margin-left:214.7pt;margin-top:14.95pt;width:48.95pt;height:13.7pt;z-index:-17023488;mso-position-horizontal-relative:page" filled="f" stroked="f">
            <v:textbox inset="0,0,0,0">
              <w:txbxContent>
                <w:p w:rsidR="004A26BD" w:rsidRDefault="000A4912">
                  <w:pPr>
                    <w:tabs>
                      <w:tab w:val="left" w:pos="904"/>
                    </w:tabs>
                    <w:spacing w:before="10" w:line="263" w:lineRule="exact"/>
                    <w:rPr>
                      <w:rFonts w:ascii="Trebuchet MS"/>
                      <w:sz w:val="23"/>
                    </w:rPr>
                  </w:pPr>
                  <w:r>
                    <w:rPr>
                      <w:rFonts w:ascii="Trebuchet MS"/>
                      <w:w w:val="110"/>
                      <w:sz w:val="16"/>
                    </w:rPr>
                    <w:t>T</w:t>
                  </w:r>
                  <w:r>
                    <w:rPr>
                      <w:rFonts w:ascii="Trebuchet MS"/>
                      <w:w w:val="110"/>
                      <w:sz w:val="16"/>
                    </w:rPr>
                    <w:tab/>
                  </w:r>
                  <w:r>
                    <w:rPr>
                      <w:rFonts w:ascii="Trebuchet MS"/>
                      <w:spacing w:val="-20"/>
                      <w:w w:val="110"/>
                      <w:position w:val="-4"/>
                      <w:sz w:val="23"/>
                    </w:rPr>
                    <w:t>i</w:t>
                  </w:r>
                </w:p>
              </w:txbxContent>
            </v:textbox>
            <w10:wrap anchorx="page"/>
          </v:shape>
        </w:pict>
      </w:r>
      <w:r w:rsidR="000A4912">
        <w:rPr>
          <w:w w:val="115"/>
          <w:sz w:val="23"/>
        </w:rPr>
        <w:t>Base transport factor</w:t>
      </w:r>
      <w:r w:rsidR="000A4912">
        <w:rPr>
          <w:rFonts w:ascii="Trebuchet MS" w:hAnsi="Trebuchet MS"/>
          <w:w w:val="115"/>
          <w:position w:val="1"/>
          <w:sz w:val="23"/>
        </w:rPr>
        <w:t>(</w:t>
      </w:r>
      <w:r w:rsidR="000A4912">
        <w:rPr>
          <w:rFonts w:ascii="Trebuchet MS" w:hAnsi="Trebuchet MS"/>
          <w:w w:val="115"/>
          <w:sz w:val="23"/>
        </w:rPr>
        <w:t xml:space="preserve">α </w:t>
      </w:r>
      <w:r w:rsidR="000A4912">
        <w:rPr>
          <w:rFonts w:ascii="Trebuchet MS" w:hAnsi="Trebuchet MS"/>
          <w:w w:val="115"/>
          <w:position w:val="1"/>
          <w:sz w:val="23"/>
        </w:rPr>
        <w:t xml:space="preserve">) </w:t>
      </w:r>
      <w:r w:rsidR="000A4912">
        <w:rPr>
          <w:rFonts w:ascii="Trebuchet MS" w:hAnsi="Trebuchet MS"/>
          <w:w w:val="115"/>
          <w:sz w:val="23"/>
        </w:rPr>
        <w:t>=</w:t>
      </w:r>
      <w:r w:rsidR="000A4912">
        <w:rPr>
          <w:rFonts w:ascii="Trebuchet MS" w:hAnsi="Trebuchet MS"/>
          <w:spacing w:val="-17"/>
          <w:w w:val="115"/>
          <w:sz w:val="23"/>
        </w:rPr>
        <w:t xml:space="preserve"> </w:t>
      </w:r>
      <w:r w:rsidR="000A4912">
        <w:rPr>
          <w:rFonts w:ascii="Trebuchet MS" w:hAnsi="Trebuchet MS"/>
          <w:w w:val="115"/>
          <w:position w:val="12"/>
          <w:sz w:val="23"/>
        </w:rPr>
        <w:t>i</w:t>
      </w:r>
      <w:proofErr w:type="spellStart"/>
      <w:r w:rsidR="000A4912">
        <w:rPr>
          <w:rFonts w:ascii="Trebuchet MS" w:hAnsi="Trebuchet MS"/>
          <w:w w:val="115"/>
          <w:position w:val="8"/>
          <w:sz w:val="16"/>
        </w:rPr>
        <w:t>Cn</w:t>
      </w:r>
      <w:proofErr w:type="spellEnd"/>
      <w:r w:rsidR="000A4912">
        <w:rPr>
          <w:rFonts w:ascii="Trebuchet MS" w:hAnsi="Trebuchet MS"/>
          <w:w w:val="115"/>
          <w:sz w:val="23"/>
        </w:rPr>
        <w:t>/</w:t>
      </w:r>
    </w:p>
    <w:p w:rsidR="004A26BD" w:rsidRDefault="000A4912">
      <w:pPr>
        <w:spacing w:line="156" w:lineRule="exact"/>
        <w:ind w:right="1859"/>
        <w:jc w:val="center"/>
        <w:rPr>
          <w:rFonts w:ascii="Trebuchet MS"/>
          <w:sz w:val="16"/>
        </w:rPr>
      </w:pPr>
      <w:r>
        <w:rPr>
          <w:rFonts w:ascii="Trebuchet MS"/>
          <w:w w:val="125"/>
          <w:sz w:val="16"/>
        </w:rPr>
        <w:t>En</w:t>
      </w:r>
    </w:p>
    <w:p w:rsidR="004A26BD" w:rsidRDefault="00936FED">
      <w:pPr>
        <w:pStyle w:val="ListParagraph"/>
        <w:numPr>
          <w:ilvl w:val="1"/>
          <w:numId w:val="11"/>
        </w:numPr>
        <w:tabs>
          <w:tab w:val="left" w:pos="842"/>
          <w:tab w:val="left" w:pos="843"/>
        </w:tabs>
        <w:spacing w:before="94"/>
        <w:ind w:hanging="352"/>
        <w:rPr>
          <w:rFonts w:ascii="Symbol" w:hAnsi="Symbol"/>
          <w:sz w:val="23"/>
        </w:rPr>
      </w:pPr>
      <w:r>
        <w:pict>
          <v:shape id="_x0000_s1141" type="#_x0000_t202" style="position:absolute;left:0;text-align:left;margin-left:257.65pt;margin-top:20.6pt;width:5.3pt;height:9.75pt;z-index:-17024000;mso-position-horizontal-relative:page" filled="f" stroked="f">
            <v:textbox inset="0,0,0,0">
              <w:txbxContent>
                <w:p w:rsidR="004A26BD" w:rsidRDefault="000A4912">
                  <w:pPr>
                    <w:spacing w:before="7"/>
                    <w:rPr>
                      <w:rFonts w:ascii="Trebuchet MS"/>
                      <w:sz w:val="16"/>
                    </w:rPr>
                  </w:pPr>
                  <w:r>
                    <w:rPr>
                      <w:rFonts w:ascii="Trebuchet MS"/>
                      <w:w w:val="123"/>
                      <w:sz w:val="16"/>
                    </w:rPr>
                    <w:t>E</w:t>
                  </w:r>
                </w:p>
              </w:txbxContent>
            </v:textbox>
            <w10:wrap anchorx="page"/>
          </v:shape>
        </w:pict>
      </w:r>
      <w:r w:rsidR="000A4912">
        <w:rPr>
          <w:w w:val="115"/>
          <w:sz w:val="23"/>
        </w:rPr>
        <w:t>Base transport factor</w:t>
      </w:r>
      <w:r w:rsidR="000A4912">
        <w:rPr>
          <w:rFonts w:ascii="Trebuchet MS" w:hAnsi="Trebuchet MS"/>
          <w:w w:val="115"/>
          <w:position w:val="1"/>
          <w:sz w:val="23"/>
        </w:rPr>
        <w:t>(</w:t>
      </w:r>
      <w:r w:rsidR="000A4912">
        <w:rPr>
          <w:rFonts w:ascii="Trebuchet MS" w:hAnsi="Trebuchet MS"/>
          <w:w w:val="115"/>
          <w:sz w:val="23"/>
        </w:rPr>
        <w:t>α</w:t>
      </w:r>
      <w:r w:rsidR="000A4912">
        <w:rPr>
          <w:rFonts w:ascii="Trebuchet MS" w:hAnsi="Trebuchet MS"/>
          <w:w w:val="115"/>
          <w:position w:val="1"/>
          <w:sz w:val="23"/>
        </w:rPr>
        <w:t xml:space="preserve">) </w:t>
      </w:r>
      <w:r w:rsidR="000A4912">
        <w:rPr>
          <w:rFonts w:ascii="Trebuchet MS" w:hAnsi="Trebuchet MS"/>
          <w:w w:val="115"/>
          <w:sz w:val="23"/>
        </w:rPr>
        <w:t xml:space="preserve">= </w:t>
      </w:r>
      <w:r w:rsidR="000A4912">
        <w:rPr>
          <w:rFonts w:ascii="Trebuchet MS" w:hAnsi="Trebuchet MS"/>
          <w:spacing w:val="-6"/>
          <w:w w:val="115"/>
          <w:position w:val="12"/>
          <w:sz w:val="23"/>
        </w:rPr>
        <w:t>i</w:t>
      </w:r>
      <w:proofErr w:type="spellStart"/>
      <w:r w:rsidR="000A4912">
        <w:rPr>
          <w:rFonts w:ascii="Trebuchet MS" w:hAnsi="Trebuchet MS"/>
          <w:spacing w:val="-6"/>
          <w:w w:val="115"/>
          <w:position w:val="8"/>
          <w:sz w:val="16"/>
        </w:rPr>
        <w:t>Cn</w:t>
      </w:r>
      <w:proofErr w:type="spellEnd"/>
      <w:r w:rsidR="000A4912">
        <w:rPr>
          <w:rFonts w:ascii="Trebuchet MS" w:hAnsi="Trebuchet MS"/>
          <w:spacing w:val="-6"/>
          <w:w w:val="115"/>
          <w:sz w:val="23"/>
        </w:rPr>
        <w:t>/</w:t>
      </w:r>
      <w:r w:rsidR="000A4912">
        <w:rPr>
          <w:rFonts w:ascii="Trebuchet MS" w:hAnsi="Trebuchet MS"/>
          <w:spacing w:val="-6"/>
          <w:w w:val="115"/>
          <w:position w:val="-8"/>
          <w:sz w:val="23"/>
        </w:rPr>
        <w:t>i</w:t>
      </w:r>
      <w:r w:rsidR="000A4912">
        <w:rPr>
          <w:rFonts w:ascii="Trebuchet MS" w:hAnsi="Trebuchet MS"/>
          <w:spacing w:val="-3"/>
          <w:w w:val="115"/>
          <w:position w:val="-8"/>
          <w:sz w:val="23"/>
        </w:rPr>
        <w:t xml:space="preserve"> </w:t>
      </w:r>
      <w:r w:rsidR="000A4912">
        <w:rPr>
          <w:rFonts w:ascii="Trebuchet MS" w:hAnsi="Trebuchet MS"/>
          <w:w w:val="115"/>
          <w:sz w:val="23"/>
        </w:rPr>
        <w:t xml:space="preserve">= </w:t>
      </w:r>
      <w:r w:rsidR="000A4912">
        <w:rPr>
          <w:rFonts w:ascii="Trebuchet MS" w:hAnsi="Trebuchet MS"/>
          <w:spacing w:val="5"/>
          <w:w w:val="115"/>
          <w:sz w:val="23"/>
        </w:rPr>
        <w:t>yα</w:t>
      </w:r>
      <w:r w:rsidR="000A4912">
        <w:rPr>
          <w:rFonts w:ascii="Trebuchet MS" w:hAnsi="Trebuchet MS"/>
          <w:spacing w:val="5"/>
          <w:w w:val="115"/>
          <w:sz w:val="23"/>
          <w:vertAlign w:val="subscript"/>
        </w:rPr>
        <w:t>T</w:t>
      </w:r>
      <w:r w:rsidR="000A4912">
        <w:rPr>
          <w:rFonts w:ascii="Trebuchet MS" w:hAnsi="Trebuchet MS"/>
          <w:spacing w:val="5"/>
          <w:w w:val="115"/>
          <w:sz w:val="23"/>
        </w:rPr>
        <w:t xml:space="preserve"> </w:t>
      </w:r>
      <w:r w:rsidR="000A4912">
        <w:rPr>
          <w:rFonts w:ascii="Trebuchet MS" w:hAnsi="Trebuchet MS"/>
          <w:w w:val="115"/>
          <w:sz w:val="23"/>
        </w:rPr>
        <w:t>&lt; 1</w:t>
      </w:r>
    </w:p>
    <w:p w:rsidR="004A26BD" w:rsidRDefault="000A4912">
      <w:pPr>
        <w:pStyle w:val="ListParagraph"/>
        <w:numPr>
          <w:ilvl w:val="1"/>
          <w:numId w:val="11"/>
        </w:numPr>
        <w:tabs>
          <w:tab w:val="left" w:pos="842"/>
          <w:tab w:val="left" w:pos="843"/>
        </w:tabs>
        <w:spacing w:before="197"/>
        <w:ind w:hanging="352"/>
        <w:rPr>
          <w:rFonts w:ascii="Symbol" w:hAnsi="Symbol"/>
          <w:sz w:val="23"/>
        </w:rPr>
      </w:pPr>
      <w:r>
        <w:rPr>
          <w:sz w:val="23"/>
        </w:rPr>
        <w:t>Terminal currents of BJT in active</w:t>
      </w:r>
      <w:r>
        <w:rPr>
          <w:spacing w:val="6"/>
          <w:sz w:val="23"/>
        </w:rPr>
        <w:t xml:space="preserve"> </w:t>
      </w:r>
      <w:r>
        <w:rPr>
          <w:sz w:val="23"/>
        </w:rPr>
        <w:t>mode:</w:t>
      </w:r>
    </w:p>
    <w:p w:rsidR="004A26BD" w:rsidRDefault="000A4912">
      <w:pPr>
        <w:pStyle w:val="BodyText"/>
        <w:spacing w:before="47" w:line="304" w:lineRule="auto"/>
        <w:ind w:left="842" w:right="990"/>
      </w:pPr>
      <w:proofErr w:type="spellStart"/>
      <w:proofErr w:type="gramStart"/>
      <w:r>
        <w:rPr>
          <w:rFonts w:ascii="Trebuchet MS"/>
        </w:rPr>
        <w:t>i</w:t>
      </w:r>
      <w:r>
        <w:rPr>
          <w:rFonts w:ascii="Trebuchet MS"/>
          <w:vertAlign w:val="subscript"/>
        </w:rPr>
        <w:t>E</w:t>
      </w:r>
      <w:proofErr w:type="spellEnd"/>
      <w:r>
        <w:t>(</w:t>
      </w:r>
      <w:proofErr w:type="gramEnd"/>
      <w:r>
        <w:t xml:space="preserve">Emitter current) =  </w:t>
      </w:r>
      <w:proofErr w:type="spellStart"/>
      <w:r>
        <w:rPr>
          <w:rFonts w:ascii="Trebuchet MS"/>
        </w:rPr>
        <w:t>i</w:t>
      </w:r>
      <w:r>
        <w:rPr>
          <w:rFonts w:ascii="Trebuchet MS"/>
          <w:vertAlign w:val="subscript"/>
        </w:rPr>
        <w:t>En</w:t>
      </w:r>
      <w:proofErr w:type="spellEnd"/>
      <w:r>
        <w:t xml:space="preserve">(electron injection from E  to  B) +  </w:t>
      </w:r>
      <w:proofErr w:type="spellStart"/>
      <w:r>
        <w:rPr>
          <w:rFonts w:ascii="Trebuchet MS"/>
        </w:rPr>
        <w:t>i</w:t>
      </w:r>
      <w:r>
        <w:rPr>
          <w:rFonts w:ascii="Trebuchet MS"/>
          <w:vertAlign w:val="subscript"/>
        </w:rPr>
        <w:t>Ep</w:t>
      </w:r>
      <w:proofErr w:type="spellEnd"/>
      <w:r>
        <w:t>(hole injection from B to   E)</w:t>
      </w:r>
    </w:p>
    <w:p w:rsidR="004A26BD" w:rsidRDefault="000A4912">
      <w:pPr>
        <w:pStyle w:val="BodyText"/>
        <w:spacing w:line="240" w:lineRule="exact"/>
        <w:ind w:left="842"/>
      </w:pPr>
      <w:proofErr w:type="spellStart"/>
      <w:proofErr w:type="gramStart"/>
      <w:r>
        <w:rPr>
          <w:rFonts w:ascii="Trebuchet MS"/>
        </w:rPr>
        <w:t>i</w:t>
      </w:r>
      <w:r>
        <w:rPr>
          <w:rFonts w:ascii="Trebuchet MS"/>
          <w:vertAlign w:val="subscript"/>
        </w:rPr>
        <w:t>C</w:t>
      </w:r>
      <w:proofErr w:type="spellEnd"/>
      <w:r>
        <w:t>(</w:t>
      </w:r>
      <w:proofErr w:type="gramEnd"/>
      <w:r>
        <w:t xml:space="preserve">Collector current) = </w:t>
      </w:r>
      <w:proofErr w:type="spellStart"/>
      <w:r>
        <w:rPr>
          <w:rFonts w:ascii="Trebuchet MS"/>
        </w:rPr>
        <w:t>i</w:t>
      </w:r>
      <w:r>
        <w:rPr>
          <w:rFonts w:ascii="Trebuchet MS"/>
          <w:vertAlign w:val="subscript"/>
        </w:rPr>
        <w:t>Cn</w:t>
      </w:r>
      <w:proofErr w:type="spellEnd"/>
      <w:r>
        <w:t xml:space="preserve">(electron drift) + </w:t>
      </w:r>
      <w:proofErr w:type="spellStart"/>
      <w:r>
        <w:rPr>
          <w:rFonts w:ascii="Trebuchet MS"/>
        </w:rPr>
        <w:t>i</w:t>
      </w:r>
      <w:r>
        <w:rPr>
          <w:rFonts w:ascii="Trebuchet MS"/>
          <w:vertAlign w:val="subscript"/>
        </w:rPr>
        <w:t>CBO</w:t>
      </w:r>
      <w:proofErr w:type="spellEnd"/>
      <w:r>
        <w:t>(CBJ reverse saturation current with</w:t>
      </w:r>
    </w:p>
    <w:p w:rsidR="004A26BD" w:rsidRDefault="000A4912">
      <w:pPr>
        <w:pStyle w:val="BodyText"/>
        <w:spacing w:before="49"/>
        <w:ind w:left="842"/>
      </w:pPr>
      <w:proofErr w:type="gramStart"/>
      <w:r>
        <w:t>emitter</w:t>
      </w:r>
      <w:proofErr w:type="gramEnd"/>
      <w:r>
        <w:t xml:space="preserve"> open)</w:t>
      </w:r>
    </w:p>
    <w:p w:rsidR="004A26BD" w:rsidRDefault="000A4912">
      <w:pPr>
        <w:pStyle w:val="BodyText"/>
        <w:spacing w:before="44"/>
        <w:ind w:left="842"/>
      </w:pPr>
      <w:proofErr w:type="spellStart"/>
      <w:proofErr w:type="gramStart"/>
      <w:r>
        <w:rPr>
          <w:rFonts w:ascii="Trebuchet MS"/>
        </w:rPr>
        <w:t>i</w:t>
      </w:r>
      <w:r>
        <w:rPr>
          <w:rFonts w:ascii="Trebuchet MS"/>
          <w:vertAlign w:val="subscript"/>
        </w:rPr>
        <w:t>B</w:t>
      </w:r>
      <w:proofErr w:type="spellEnd"/>
      <w:r>
        <w:t>(</w:t>
      </w:r>
      <w:proofErr w:type="gramEnd"/>
      <w:r>
        <w:t xml:space="preserve">Base current) = </w:t>
      </w:r>
      <w:r>
        <w:rPr>
          <w:rFonts w:ascii="Trebuchet MS"/>
        </w:rPr>
        <w:t>i</w:t>
      </w:r>
      <w:r>
        <w:rPr>
          <w:rFonts w:ascii="Trebuchet MS"/>
          <w:vertAlign w:val="subscript"/>
        </w:rPr>
        <w:t>B1</w:t>
      </w:r>
      <w:r>
        <w:t xml:space="preserve">(hole injection from B to E) + </w:t>
      </w:r>
      <w:r>
        <w:rPr>
          <w:rFonts w:ascii="Trebuchet MS"/>
        </w:rPr>
        <w:t>i</w:t>
      </w:r>
      <w:r>
        <w:rPr>
          <w:rFonts w:ascii="Trebuchet MS"/>
          <w:vertAlign w:val="subscript"/>
        </w:rPr>
        <w:t>B2</w:t>
      </w:r>
      <w:r>
        <w:t>(recombination in base region)</w:t>
      </w:r>
    </w:p>
    <w:p w:rsidR="004A26BD" w:rsidRDefault="004A26BD">
      <w:pPr>
        <w:pStyle w:val="BodyText"/>
        <w:rPr>
          <w:sz w:val="20"/>
        </w:rPr>
      </w:pPr>
    </w:p>
    <w:p w:rsidR="004A26BD" w:rsidRDefault="004A26BD">
      <w:pPr>
        <w:pStyle w:val="BodyText"/>
        <w:rPr>
          <w:sz w:val="20"/>
        </w:rPr>
      </w:pPr>
    </w:p>
    <w:p w:rsidR="004A26BD" w:rsidRDefault="000A4912">
      <w:pPr>
        <w:pStyle w:val="BodyText"/>
        <w:spacing w:before="9"/>
        <w:rPr>
          <w:sz w:val="14"/>
        </w:rPr>
      </w:pPr>
      <w:r>
        <w:rPr>
          <w:noProof/>
          <w:lang w:val="en-IN" w:eastAsia="en-IN"/>
        </w:rPr>
        <w:drawing>
          <wp:anchor distT="0" distB="0" distL="0" distR="0" simplePos="0" relativeHeight="116" behindDoc="0" locked="0" layoutInCell="1" allowOverlap="1">
            <wp:simplePos x="0" y="0"/>
            <wp:positionH relativeFrom="page">
              <wp:posOffset>1604820</wp:posOffset>
            </wp:positionH>
            <wp:positionV relativeFrom="paragraph">
              <wp:posOffset>132772</wp:posOffset>
            </wp:positionV>
            <wp:extent cx="4965400" cy="2429922"/>
            <wp:effectExtent l="0" t="0" r="0" b="0"/>
            <wp:wrapTopAndBottom/>
            <wp:docPr id="141" name="image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90.jpeg"/>
                    <pic:cNvPicPr/>
                  </pic:nvPicPr>
                  <pic:blipFill>
                    <a:blip r:embed="rId8" cstate="print"/>
                    <a:stretch>
                      <a:fillRect/>
                    </a:stretch>
                  </pic:blipFill>
                  <pic:spPr>
                    <a:xfrm>
                      <a:off x="0" y="0"/>
                      <a:ext cx="4965400" cy="2429922"/>
                    </a:xfrm>
                    <a:prstGeom prst="rect">
                      <a:avLst/>
                    </a:prstGeom>
                  </pic:spPr>
                </pic:pic>
              </a:graphicData>
            </a:graphic>
          </wp:anchor>
        </w:drawing>
      </w:r>
    </w:p>
    <w:p w:rsidR="004A26BD" w:rsidRDefault="000A4912">
      <w:pPr>
        <w:pStyle w:val="Heading3"/>
        <w:spacing w:before="20" w:after="69"/>
      </w:pPr>
      <w:r>
        <w:t>The transistor as an amplifier:</w:t>
      </w:r>
    </w:p>
    <w:p w:rsidR="004A26BD" w:rsidRDefault="00936FED">
      <w:pPr>
        <w:pStyle w:val="BodyText"/>
        <w:spacing w:line="20" w:lineRule="exact"/>
        <w:ind w:left="112"/>
        <w:rPr>
          <w:sz w:val="2"/>
        </w:rPr>
      </w:pPr>
      <w:r>
        <w:rPr>
          <w:sz w:val="2"/>
        </w:rPr>
      </w:r>
      <w:r>
        <w:rPr>
          <w:sz w:val="2"/>
        </w:rPr>
        <w:pict>
          <v:group id="_x0000_s1139" style="width:458.4pt;height:.5pt;mso-position-horizontal-relative:char;mso-position-vertical-relative:line" coordsize="9168,10">
            <v:rect id="_x0000_s1140" style="position:absolute;width:9168;height:10" fillcolor="black" stroked="f"/>
            <w10:wrap type="none"/>
            <w10:anchorlock/>
          </v:group>
        </w:pict>
      </w:r>
    </w:p>
    <w:p w:rsidR="004A26BD" w:rsidRDefault="004A26BD">
      <w:pPr>
        <w:pStyle w:val="BodyText"/>
        <w:spacing w:before="10"/>
        <w:rPr>
          <w:b/>
          <w:sz w:val="15"/>
        </w:rPr>
      </w:pPr>
    </w:p>
    <w:p w:rsidR="004A26BD" w:rsidRDefault="000A4912">
      <w:pPr>
        <w:pStyle w:val="ListParagraph"/>
        <w:numPr>
          <w:ilvl w:val="1"/>
          <w:numId w:val="11"/>
        </w:numPr>
        <w:tabs>
          <w:tab w:val="left" w:pos="842"/>
          <w:tab w:val="left" w:pos="843"/>
        </w:tabs>
        <w:spacing w:before="104"/>
        <w:ind w:hanging="352"/>
        <w:rPr>
          <w:rFonts w:ascii="Symbol" w:hAnsi="Symbol"/>
          <w:sz w:val="23"/>
        </w:rPr>
      </w:pPr>
      <w:r>
        <w:rPr>
          <w:sz w:val="23"/>
        </w:rPr>
        <w:t xml:space="preserve">A BJT circuit with a collector resistor </w:t>
      </w:r>
      <w:r>
        <w:rPr>
          <w:i/>
          <w:sz w:val="23"/>
        </w:rPr>
        <w:t>R</w:t>
      </w:r>
      <w:r>
        <w:rPr>
          <w:sz w:val="23"/>
          <w:vertAlign w:val="subscript"/>
        </w:rPr>
        <w:t>C</w:t>
      </w:r>
      <w:r>
        <w:rPr>
          <w:sz w:val="23"/>
        </w:rPr>
        <w:t xml:space="preserve"> can be used as a simple voltage</w:t>
      </w:r>
      <w:r>
        <w:rPr>
          <w:spacing w:val="27"/>
          <w:sz w:val="23"/>
        </w:rPr>
        <w:t xml:space="preserve"> </w:t>
      </w:r>
      <w:r>
        <w:rPr>
          <w:sz w:val="23"/>
        </w:rPr>
        <w:t>amplifier.</w:t>
      </w:r>
    </w:p>
    <w:p w:rsidR="004A26BD" w:rsidRDefault="000A4912">
      <w:pPr>
        <w:pStyle w:val="ListParagraph"/>
        <w:numPr>
          <w:ilvl w:val="1"/>
          <w:numId w:val="11"/>
        </w:numPr>
        <w:tabs>
          <w:tab w:val="left" w:pos="842"/>
          <w:tab w:val="left" w:pos="843"/>
        </w:tabs>
        <w:spacing w:before="42" w:line="280" w:lineRule="auto"/>
        <w:ind w:right="848"/>
        <w:rPr>
          <w:rFonts w:ascii="Symbol" w:hAnsi="Symbol"/>
          <w:sz w:val="23"/>
        </w:rPr>
      </w:pPr>
      <w:r>
        <w:rPr>
          <w:sz w:val="23"/>
        </w:rPr>
        <w:t>Base terminal is used the amplifier input and the collector is considered the amplifier output.</w:t>
      </w:r>
    </w:p>
    <w:p w:rsidR="004A26BD" w:rsidRDefault="000A4912">
      <w:pPr>
        <w:pStyle w:val="ListParagraph"/>
        <w:numPr>
          <w:ilvl w:val="1"/>
          <w:numId w:val="11"/>
        </w:numPr>
        <w:tabs>
          <w:tab w:val="left" w:pos="842"/>
          <w:tab w:val="left" w:pos="843"/>
        </w:tabs>
        <w:spacing w:line="278" w:lineRule="auto"/>
        <w:ind w:right="847"/>
        <w:rPr>
          <w:rFonts w:ascii="Symbol" w:hAnsi="Symbol"/>
          <w:sz w:val="23"/>
        </w:rPr>
      </w:pPr>
      <w:r>
        <w:rPr>
          <w:sz w:val="23"/>
        </w:rPr>
        <w:t xml:space="preserve">The voltage transfer characteristic (VTC) is obtained by solving the circuit from low to </w:t>
      </w:r>
      <w:proofErr w:type="spellStart"/>
      <w:r>
        <w:rPr>
          <w:spacing w:val="-3"/>
          <w:sz w:val="23"/>
        </w:rPr>
        <w:t>high</w:t>
      </w:r>
      <w:r>
        <w:rPr>
          <w:rFonts w:ascii="Trebuchet MS" w:hAnsi="Trebuchet MS"/>
          <w:spacing w:val="-3"/>
          <w:sz w:val="23"/>
        </w:rPr>
        <w:t>V</w:t>
      </w:r>
      <w:r>
        <w:rPr>
          <w:rFonts w:ascii="Trebuchet MS" w:hAnsi="Trebuchet MS"/>
          <w:spacing w:val="-3"/>
          <w:sz w:val="23"/>
          <w:vertAlign w:val="subscript"/>
        </w:rPr>
        <w:t>BE</w:t>
      </w:r>
      <w:proofErr w:type="spellEnd"/>
      <w:r>
        <w:rPr>
          <w:spacing w:val="-3"/>
          <w:sz w:val="23"/>
        </w:rPr>
        <w:t>.</w:t>
      </w:r>
    </w:p>
    <w:p w:rsidR="004A26BD" w:rsidRDefault="000A4912">
      <w:pPr>
        <w:pStyle w:val="ListParagraph"/>
        <w:numPr>
          <w:ilvl w:val="1"/>
          <w:numId w:val="11"/>
        </w:numPr>
        <w:tabs>
          <w:tab w:val="left" w:pos="842"/>
          <w:tab w:val="left" w:pos="843"/>
        </w:tabs>
        <w:spacing w:before="1"/>
        <w:ind w:hanging="352"/>
        <w:rPr>
          <w:rFonts w:ascii="Symbol" w:hAnsi="Symbol"/>
          <w:sz w:val="23"/>
        </w:rPr>
      </w:pPr>
      <w:r>
        <w:rPr>
          <w:sz w:val="23"/>
        </w:rPr>
        <w:t>Cutoff</w:t>
      </w:r>
      <w:r>
        <w:rPr>
          <w:spacing w:val="-1"/>
          <w:sz w:val="23"/>
        </w:rPr>
        <w:t xml:space="preserve"> </w:t>
      </w:r>
      <w:r>
        <w:rPr>
          <w:sz w:val="23"/>
        </w:rPr>
        <w:t>mode:</w:t>
      </w:r>
    </w:p>
    <w:p w:rsidR="004A26BD" w:rsidRDefault="000A4912">
      <w:pPr>
        <w:pStyle w:val="BodyText"/>
        <w:spacing w:before="45" w:line="288" w:lineRule="auto"/>
        <w:ind w:left="842" w:right="6453"/>
        <w:rPr>
          <w:rFonts w:ascii="Trebuchet MS" w:hAnsi="Trebuchet MS"/>
          <w:sz w:val="16"/>
        </w:rPr>
      </w:pPr>
      <w:r>
        <w:rPr>
          <w:rFonts w:ascii="Trebuchet MS" w:hAnsi="Trebuchet MS"/>
          <w:w w:val="115"/>
        </w:rPr>
        <w:t>0V</w:t>
      </w:r>
      <w:r>
        <w:rPr>
          <w:rFonts w:ascii="Trebuchet MS" w:hAnsi="Trebuchet MS"/>
          <w:spacing w:val="-18"/>
          <w:w w:val="115"/>
        </w:rPr>
        <w:t xml:space="preserve"> </w:t>
      </w:r>
      <w:r>
        <w:rPr>
          <w:rFonts w:ascii="Trebuchet MS" w:hAnsi="Trebuchet MS"/>
          <w:w w:val="120"/>
        </w:rPr>
        <w:t>≤</w:t>
      </w:r>
      <w:r>
        <w:rPr>
          <w:rFonts w:ascii="Trebuchet MS" w:hAnsi="Trebuchet MS"/>
          <w:spacing w:val="-26"/>
          <w:w w:val="120"/>
        </w:rPr>
        <w:t xml:space="preserve"> </w:t>
      </w:r>
      <w:r>
        <w:rPr>
          <w:rFonts w:ascii="Trebuchet MS" w:hAnsi="Trebuchet MS"/>
          <w:spacing w:val="-10"/>
          <w:w w:val="115"/>
        </w:rPr>
        <w:t>V</w:t>
      </w:r>
      <w:r>
        <w:rPr>
          <w:rFonts w:ascii="Trebuchet MS" w:hAnsi="Trebuchet MS"/>
          <w:spacing w:val="-10"/>
          <w:w w:val="115"/>
          <w:vertAlign w:val="subscript"/>
        </w:rPr>
        <w:t>BE</w:t>
      </w:r>
      <w:r>
        <w:rPr>
          <w:rFonts w:ascii="Trebuchet MS" w:hAnsi="Trebuchet MS"/>
          <w:spacing w:val="-11"/>
          <w:w w:val="115"/>
        </w:rPr>
        <w:t xml:space="preserve"> </w:t>
      </w:r>
      <w:r>
        <w:rPr>
          <w:rFonts w:ascii="Trebuchet MS" w:hAnsi="Trebuchet MS"/>
          <w:w w:val="120"/>
        </w:rPr>
        <w:t>&lt;</w:t>
      </w:r>
      <w:r>
        <w:rPr>
          <w:rFonts w:ascii="Trebuchet MS" w:hAnsi="Trebuchet MS"/>
          <w:spacing w:val="-27"/>
          <w:w w:val="120"/>
        </w:rPr>
        <w:t xml:space="preserve"> </w:t>
      </w:r>
      <w:r>
        <w:rPr>
          <w:rFonts w:ascii="Trebuchet MS" w:hAnsi="Trebuchet MS"/>
          <w:w w:val="115"/>
        </w:rPr>
        <w:t>0.5V</w:t>
      </w:r>
      <w:r>
        <w:rPr>
          <w:rFonts w:ascii="Trebuchet MS" w:hAnsi="Trebuchet MS"/>
          <w:spacing w:val="-23"/>
          <w:w w:val="115"/>
        </w:rPr>
        <w:t xml:space="preserve"> </w:t>
      </w:r>
      <w:r>
        <w:rPr>
          <w:w w:val="115"/>
        </w:rPr>
        <w:t>&amp;</w:t>
      </w:r>
      <w:r>
        <w:rPr>
          <w:spacing w:val="-16"/>
          <w:w w:val="115"/>
        </w:rPr>
        <w:t xml:space="preserve"> </w:t>
      </w:r>
      <w:proofErr w:type="spellStart"/>
      <w:proofErr w:type="gramStart"/>
      <w:r>
        <w:rPr>
          <w:rFonts w:ascii="Trebuchet MS" w:hAnsi="Trebuchet MS"/>
          <w:w w:val="115"/>
        </w:rPr>
        <w:t>i</w:t>
      </w:r>
      <w:r>
        <w:rPr>
          <w:rFonts w:ascii="Trebuchet MS" w:hAnsi="Trebuchet MS"/>
          <w:w w:val="115"/>
          <w:vertAlign w:val="subscript"/>
        </w:rPr>
        <w:t>C</w:t>
      </w:r>
      <w:proofErr w:type="spellEnd"/>
      <w:proofErr w:type="gramEnd"/>
      <w:r>
        <w:rPr>
          <w:rFonts w:ascii="Trebuchet MS" w:hAnsi="Trebuchet MS"/>
          <w:spacing w:val="-8"/>
          <w:w w:val="115"/>
        </w:rPr>
        <w:t xml:space="preserve"> </w:t>
      </w:r>
      <w:r>
        <w:rPr>
          <w:rFonts w:ascii="Trebuchet MS" w:hAnsi="Trebuchet MS"/>
          <w:w w:val="120"/>
        </w:rPr>
        <w:t>=</w:t>
      </w:r>
      <w:r>
        <w:rPr>
          <w:rFonts w:ascii="Trebuchet MS" w:hAnsi="Trebuchet MS"/>
          <w:spacing w:val="-26"/>
          <w:w w:val="120"/>
        </w:rPr>
        <w:t xml:space="preserve"> </w:t>
      </w:r>
      <w:r>
        <w:rPr>
          <w:rFonts w:ascii="Trebuchet MS" w:hAnsi="Trebuchet MS"/>
          <w:w w:val="115"/>
        </w:rPr>
        <w:t xml:space="preserve">0 </w:t>
      </w:r>
      <w:r>
        <w:rPr>
          <w:rFonts w:ascii="Trebuchet MS" w:hAnsi="Trebuchet MS"/>
          <w:spacing w:val="-15"/>
          <w:w w:val="115"/>
        </w:rPr>
        <w:t>V</w:t>
      </w:r>
      <w:r>
        <w:rPr>
          <w:rFonts w:ascii="Trebuchet MS" w:hAnsi="Trebuchet MS"/>
          <w:spacing w:val="-15"/>
          <w:w w:val="115"/>
          <w:position w:val="-4"/>
          <w:sz w:val="16"/>
        </w:rPr>
        <w:t xml:space="preserve">O </w:t>
      </w:r>
      <w:r>
        <w:rPr>
          <w:rFonts w:ascii="Trebuchet MS" w:hAnsi="Trebuchet MS"/>
          <w:w w:val="120"/>
        </w:rPr>
        <w:t xml:space="preserve">= </w:t>
      </w:r>
      <w:r>
        <w:rPr>
          <w:rFonts w:ascii="Trebuchet MS" w:hAnsi="Trebuchet MS"/>
          <w:spacing w:val="-11"/>
          <w:w w:val="115"/>
        </w:rPr>
        <w:t>V</w:t>
      </w:r>
      <w:r>
        <w:rPr>
          <w:rFonts w:ascii="Trebuchet MS" w:hAnsi="Trebuchet MS"/>
          <w:spacing w:val="-11"/>
          <w:w w:val="115"/>
          <w:position w:val="-4"/>
          <w:sz w:val="16"/>
        </w:rPr>
        <w:t xml:space="preserve">CE </w:t>
      </w:r>
      <w:r>
        <w:rPr>
          <w:rFonts w:ascii="Trebuchet MS" w:hAnsi="Trebuchet MS"/>
          <w:w w:val="120"/>
        </w:rPr>
        <w:t>=</w:t>
      </w:r>
      <w:r>
        <w:rPr>
          <w:rFonts w:ascii="Trebuchet MS" w:hAnsi="Trebuchet MS"/>
          <w:spacing w:val="-50"/>
          <w:w w:val="120"/>
        </w:rPr>
        <w:t xml:space="preserve"> </w:t>
      </w:r>
      <w:r>
        <w:rPr>
          <w:rFonts w:ascii="Trebuchet MS" w:hAnsi="Trebuchet MS"/>
          <w:spacing w:val="-10"/>
          <w:w w:val="115"/>
        </w:rPr>
        <w:t>V</w:t>
      </w:r>
      <w:r>
        <w:rPr>
          <w:rFonts w:ascii="Trebuchet MS" w:hAnsi="Trebuchet MS"/>
          <w:spacing w:val="-10"/>
          <w:w w:val="115"/>
          <w:position w:val="-4"/>
          <w:sz w:val="16"/>
        </w:rPr>
        <w:t>CC</w:t>
      </w:r>
    </w:p>
    <w:p w:rsidR="004A26BD" w:rsidRDefault="000A4912">
      <w:pPr>
        <w:pStyle w:val="ListParagraph"/>
        <w:numPr>
          <w:ilvl w:val="1"/>
          <w:numId w:val="11"/>
        </w:numPr>
        <w:tabs>
          <w:tab w:val="left" w:pos="842"/>
          <w:tab w:val="left" w:pos="843"/>
        </w:tabs>
        <w:spacing w:line="234" w:lineRule="exact"/>
        <w:ind w:hanging="352"/>
        <w:rPr>
          <w:rFonts w:ascii="Symbol" w:hAnsi="Symbol"/>
          <w:sz w:val="23"/>
        </w:rPr>
      </w:pPr>
      <w:r>
        <w:rPr>
          <w:sz w:val="23"/>
        </w:rPr>
        <w:t>Active</w:t>
      </w:r>
      <w:r>
        <w:rPr>
          <w:spacing w:val="-1"/>
          <w:sz w:val="23"/>
        </w:rPr>
        <w:t xml:space="preserve"> </w:t>
      </w:r>
      <w:r>
        <w:rPr>
          <w:sz w:val="23"/>
        </w:rPr>
        <w:t>mode:</w:t>
      </w:r>
    </w:p>
    <w:p w:rsidR="004A26BD" w:rsidRDefault="000A4912">
      <w:pPr>
        <w:pStyle w:val="BodyText"/>
        <w:spacing w:before="46" w:line="288" w:lineRule="auto"/>
        <w:ind w:left="842" w:right="7036"/>
        <w:rPr>
          <w:rFonts w:ascii="Trebuchet MS" w:hAnsi="Trebuchet MS"/>
        </w:rPr>
      </w:pPr>
      <w:r>
        <w:rPr>
          <w:rFonts w:ascii="Trebuchet MS" w:hAnsi="Trebuchet MS"/>
          <w:w w:val="110"/>
        </w:rPr>
        <w:t>V</w:t>
      </w:r>
      <w:r>
        <w:rPr>
          <w:rFonts w:ascii="Trebuchet MS" w:hAnsi="Trebuchet MS"/>
          <w:w w:val="110"/>
          <w:vertAlign w:val="subscript"/>
        </w:rPr>
        <w:t>BE</w:t>
      </w:r>
      <w:r>
        <w:rPr>
          <w:rFonts w:ascii="Trebuchet MS" w:hAnsi="Trebuchet MS"/>
          <w:w w:val="110"/>
        </w:rPr>
        <w:t xml:space="preserve"> </w:t>
      </w:r>
      <w:r>
        <w:rPr>
          <w:rFonts w:ascii="Trebuchet MS" w:hAnsi="Trebuchet MS"/>
          <w:w w:val="115"/>
        </w:rPr>
        <w:t xml:space="preserve">&gt; </w:t>
      </w:r>
      <w:r>
        <w:rPr>
          <w:rFonts w:ascii="Trebuchet MS" w:hAnsi="Trebuchet MS"/>
          <w:w w:val="110"/>
        </w:rPr>
        <w:t xml:space="preserve">0.5V </w:t>
      </w:r>
      <w:r>
        <w:rPr>
          <w:w w:val="110"/>
        </w:rPr>
        <w:t xml:space="preserve">&amp; </w:t>
      </w:r>
      <w:proofErr w:type="spellStart"/>
      <w:proofErr w:type="gramStart"/>
      <w:r>
        <w:rPr>
          <w:rFonts w:ascii="Trebuchet MS" w:hAnsi="Trebuchet MS"/>
          <w:w w:val="110"/>
        </w:rPr>
        <w:t>i</w:t>
      </w:r>
      <w:r>
        <w:rPr>
          <w:rFonts w:ascii="Trebuchet MS" w:hAnsi="Trebuchet MS"/>
          <w:w w:val="110"/>
          <w:vertAlign w:val="subscript"/>
        </w:rPr>
        <w:t>C</w:t>
      </w:r>
      <w:proofErr w:type="spellEnd"/>
      <w:proofErr w:type="gramEnd"/>
      <w:r>
        <w:rPr>
          <w:rFonts w:ascii="Trebuchet MS" w:hAnsi="Trebuchet MS"/>
          <w:w w:val="110"/>
        </w:rPr>
        <w:t xml:space="preserve"> </w:t>
      </w:r>
      <w:r>
        <w:rPr>
          <w:rFonts w:ascii="Trebuchet MS" w:hAnsi="Trebuchet MS"/>
          <w:w w:val="115"/>
        </w:rPr>
        <w:t xml:space="preserve">≠ </w:t>
      </w:r>
      <w:r>
        <w:rPr>
          <w:rFonts w:ascii="Trebuchet MS" w:hAnsi="Trebuchet MS"/>
          <w:w w:val="110"/>
        </w:rPr>
        <w:t>0 V</w:t>
      </w:r>
      <w:r>
        <w:rPr>
          <w:rFonts w:ascii="Trebuchet MS" w:hAnsi="Trebuchet MS"/>
          <w:w w:val="110"/>
          <w:vertAlign w:val="subscript"/>
        </w:rPr>
        <w:t>O</w:t>
      </w:r>
      <w:r>
        <w:rPr>
          <w:rFonts w:ascii="Trebuchet MS" w:hAnsi="Trebuchet MS"/>
          <w:w w:val="110"/>
        </w:rPr>
        <w:t xml:space="preserve"> </w:t>
      </w:r>
      <w:r>
        <w:rPr>
          <w:rFonts w:ascii="Trebuchet MS" w:hAnsi="Trebuchet MS"/>
          <w:w w:val="115"/>
        </w:rPr>
        <w:t xml:space="preserve">= </w:t>
      </w:r>
      <w:r>
        <w:rPr>
          <w:rFonts w:ascii="Trebuchet MS" w:hAnsi="Trebuchet MS"/>
          <w:w w:val="110"/>
        </w:rPr>
        <w:t>V</w:t>
      </w:r>
      <w:r>
        <w:rPr>
          <w:rFonts w:ascii="Trebuchet MS" w:hAnsi="Trebuchet MS"/>
          <w:w w:val="110"/>
          <w:vertAlign w:val="subscript"/>
        </w:rPr>
        <w:t>CC</w:t>
      </w:r>
      <w:r>
        <w:rPr>
          <w:rFonts w:ascii="Trebuchet MS" w:hAnsi="Trebuchet MS"/>
          <w:w w:val="110"/>
        </w:rPr>
        <w:t xml:space="preserve"> </w:t>
      </w:r>
      <w:r>
        <w:rPr>
          <w:rFonts w:ascii="Trebuchet MS" w:hAnsi="Trebuchet MS"/>
          <w:w w:val="115"/>
        </w:rPr>
        <w:t xml:space="preserve">− </w:t>
      </w:r>
      <w:proofErr w:type="spellStart"/>
      <w:r>
        <w:rPr>
          <w:rFonts w:ascii="Trebuchet MS" w:hAnsi="Trebuchet MS"/>
          <w:w w:val="110"/>
        </w:rPr>
        <w:t>i</w:t>
      </w:r>
      <w:r>
        <w:rPr>
          <w:rFonts w:ascii="Trebuchet MS" w:hAnsi="Trebuchet MS"/>
          <w:w w:val="110"/>
          <w:vertAlign w:val="subscript"/>
        </w:rPr>
        <w:t>C</w:t>
      </w:r>
      <w:r>
        <w:rPr>
          <w:rFonts w:ascii="Trebuchet MS" w:hAnsi="Trebuchet MS"/>
          <w:w w:val="110"/>
        </w:rPr>
        <w:t>R</w:t>
      </w:r>
      <w:r>
        <w:rPr>
          <w:rFonts w:ascii="Trebuchet MS" w:hAnsi="Trebuchet MS"/>
          <w:w w:val="110"/>
          <w:vertAlign w:val="subscript"/>
        </w:rPr>
        <w:t>C</w:t>
      </w:r>
      <w:proofErr w:type="spellEnd"/>
    </w:p>
    <w:p w:rsidR="004A26BD" w:rsidRDefault="004A26BD">
      <w:pPr>
        <w:pStyle w:val="BodyText"/>
        <w:spacing w:before="6"/>
        <w:rPr>
          <w:rFonts w:ascii="Trebuchet MS"/>
          <w:sz w:val="25"/>
        </w:rPr>
      </w:pPr>
    </w:p>
    <w:p w:rsidR="004A26BD" w:rsidRDefault="000A4912">
      <w:pPr>
        <w:pStyle w:val="ListParagraph"/>
        <w:numPr>
          <w:ilvl w:val="1"/>
          <w:numId w:val="11"/>
        </w:numPr>
        <w:tabs>
          <w:tab w:val="left" w:pos="842"/>
          <w:tab w:val="left" w:pos="843"/>
        </w:tabs>
        <w:ind w:hanging="352"/>
        <w:rPr>
          <w:rFonts w:ascii="Symbol" w:hAnsi="Symbol"/>
          <w:sz w:val="23"/>
        </w:rPr>
      </w:pPr>
      <w:r>
        <w:rPr>
          <w:sz w:val="23"/>
        </w:rPr>
        <w:t>Saturation</w:t>
      </w:r>
      <w:r>
        <w:rPr>
          <w:spacing w:val="3"/>
          <w:sz w:val="23"/>
        </w:rPr>
        <w:t xml:space="preserve"> </w:t>
      </w:r>
      <w:r>
        <w:rPr>
          <w:sz w:val="23"/>
        </w:rPr>
        <w:t>mode:</w:t>
      </w:r>
    </w:p>
    <w:p w:rsidR="004A26BD" w:rsidRDefault="000A4912">
      <w:pPr>
        <w:pStyle w:val="BodyText"/>
        <w:spacing w:before="46"/>
        <w:ind w:left="842"/>
      </w:pPr>
      <w:r>
        <w:rPr>
          <w:rFonts w:ascii="Trebuchet MS"/>
          <w:w w:val="105"/>
        </w:rPr>
        <w:t>V</w:t>
      </w:r>
      <w:r>
        <w:rPr>
          <w:rFonts w:ascii="Trebuchet MS"/>
          <w:w w:val="105"/>
          <w:vertAlign w:val="subscript"/>
        </w:rPr>
        <w:t>BE</w:t>
      </w:r>
      <w:r>
        <w:rPr>
          <w:rFonts w:ascii="Trebuchet MS"/>
          <w:w w:val="105"/>
        </w:rPr>
        <w:t xml:space="preserve"> </w:t>
      </w:r>
      <w:r>
        <w:rPr>
          <w:w w:val="105"/>
        </w:rPr>
        <w:t>further increases</w:t>
      </w:r>
    </w:p>
    <w:p w:rsidR="004A26BD" w:rsidRDefault="004A26BD">
      <w:pPr>
        <w:sectPr w:rsidR="004A26BD">
          <w:pgSz w:w="11900" w:h="16840"/>
          <w:pgMar w:top="1560" w:right="540" w:bottom="280" w:left="1260" w:header="720" w:footer="720" w:gutter="0"/>
          <w:cols w:space="720"/>
        </w:sectPr>
      </w:pPr>
    </w:p>
    <w:p w:rsidR="004A26BD" w:rsidRDefault="000A4912">
      <w:pPr>
        <w:spacing w:before="78" w:line="285" w:lineRule="auto"/>
        <w:ind w:left="842" w:right="7036"/>
        <w:rPr>
          <w:rFonts w:ascii="Trebuchet MS"/>
          <w:sz w:val="23"/>
        </w:rPr>
      </w:pPr>
      <w:r>
        <w:rPr>
          <w:noProof/>
          <w:lang w:val="en-IN" w:eastAsia="en-IN"/>
        </w:rPr>
        <w:lastRenderedPageBreak/>
        <w:drawing>
          <wp:anchor distT="0" distB="0" distL="0" distR="0" simplePos="0" relativeHeight="120" behindDoc="0" locked="0" layoutInCell="1" allowOverlap="1">
            <wp:simplePos x="0" y="0"/>
            <wp:positionH relativeFrom="page">
              <wp:posOffset>1428967</wp:posOffset>
            </wp:positionH>
            <wp:positionV relativeFrom="paragraph">
              <wp:posOffset>574579</wp:posOffset>
            </wp:positionV>
            <wp:extent cx="2066775" cy="2069592"/>
            <wp:effectExtent l="0" t="0" r="0" b="0"/>
            <wp:wrapTopAndBottom/>
            <wp:docPr id="143" name="image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91.jpeg"/>
                    <pic:cNvPicPr/>
                  </pic:nvPicPr>
                  <pic:blipFill>
                    <a:blip r:embed="rId9" cstate="print"/>
                    <a:stretch>
                      <a:fillRect/>
                    </a:stretch>
                  </pic:blipFill>
                  <pic:spPr>
                    <a:xfrm>
                      <a:off x="0" y="0"/>
                      <a:ext cx="2066775" cy="2069592"/>
                    </a:xfrm>
                    <a:prstGeom prst="rect">
                      <a:avLst/>
                    </a:prstGeom>
                  </pic:spPr>
                </pic:pic>
              </a:graphicData>
            </a:graphic>
          </wp:anchor>
        </w:drawing>
      </w:r>
      <w:r>
        <w:rPr>
          <w:noProof/>
          <w:lang w:val="en-IN" w:eastAsia="en-IN"/>
        </w:rPr>
        <w:drawing>
          <wp:anchor distT="0" distB="0" distL="0" distR="0" simplePos="0" relativeHeight="121" behindDoc="0" locked="0" layoutInCell="1" allowOverlap="1">
            <wp:simplePos x="0" y="0"/>
            <wp:positionH relativeFrom="page">
              <wp:posOffset>4117327</wp:posOffset>
            </wp:positionH>
            <wp:positionV relativeFrom="paragraph">
              <wp:posOffset>522942</wp:posOffset>
            </wp:positionV>
            <wp:extent cx="2228256" cy="2124455"/>
            <wp:effectExtent l="0" t="0" r="0" b="0"/>
            <wp:wrapTopAndBottom/>
            <wp:docPr id="145" name="image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92.jpeg"/>
                    <pic:cNvPicPr/>
                  </pic:nvPicPr>
                  <pic:blipFill>
                    <a:blip r:embed="rId10" cstate="print"/>
                    <a:stretch>
                      <a:fillRect/>
                    </a:stretch>
                  </pic:blipFill>
                  <pic:spPr>
                    <a:xfrm>
                      <a:off x="0" y="0"/>
                      <a:ext cx="2228256" cy="2124455"/>
                    </a:xfrm>
                    <a:prstGeom prst="rect">
                      <a:avLst/>
                    </a:prstGeom>
                  </pic:spPr>
                </pic:pic>
              </a:graphicData>
            </a:graphic>
          </wp:anchor>
        </w:drawing>
      </w:r>
      <w:r>
        <w:rPr>
          <w:rFonts w:ascii="Trebuchet MS"/>
          <w:w w:val="115"/>
          <w:position w:val="5"/>
          <w:sz w:val="23"/>
        </w:rPr>
        <w:t>V</w:t>
      </w:r>
      <w:r>
        <w:rPr>
          <w:rFonts w:ascii="Trebuchet MS"/>
          <w:w w:val="115"/>
          <w:sz w:val="16"/>
        </w:rPr>
        <w:t xml:space="preserve">CE </w:t>
      </w:r>
      <w:r>
        <w:rPr>
          <w:rFonts w:ascii="Trebuchet MS"/>
          <w:w w:val="115"/>
          <w:position w:val="5"/>
          <w:sz w:val="23"/>
        </w:rPr>
        <w:t xml:space="preserve">= </w:t>
      </w:r>
      <w:proofErr w:type="gramStart"/>
      <w:r>
        <w:rPr>
          <w:rFonts w:ascii="Trebuchet MS"/>
          <w:w w:val="115"/>
          <w:position w:val="5"/>
          <w:sz w:val="23"/>
        </w:rPr>
        <w:t>V</w:t>
      </w:r>
      <w:r>
        <w:rPr>
          <w:rFonts w:ascii="Trebuchet MS"/>
          <w:w w:val="115"/>
          <w:sz w:val="16"/>
        </w:rPr>
        <w:t>CE(</w:t>
      </w:r>
      <w:proofErr w:type="gramEnd"/>
      <w:r>
        <w:rPr>
          <w:rFonts w:ascii="Trebuchet MS"/>
          <w:w w:val="115"/>
          <w:sz w:val="16"/>
        </w:rPr>
        <w:t xml:space="preserve">cat) </w:t>
      </w:r>
      <w:r>
        <w:rPr>
          <w:rFonts w:ascii="Trebuchet MS"/>
          <w:w w:val="115"/>
          <w:position w:val="5"/>
          <w:sz w:val="23"/>
        </w:rPr>
        <w:t xml:space="preserve">= 0.2V </w:t>
      </w:r>
      <w:r>
        <w:rPr>
          <w:rFonts w:ascii="Trebuchet MS"/>
          <w:w w:val="115"/>
          <w:sz w:val="23"/>
        </w:rPr>
        <w:t>V</w:t>
      </w:r>
      <w:r>
        <w:rPr>
          <w:rFonts w:ascii="Trebuchet MS"/>
          <w:w w:val="115"/>
          <w:sz w:val="23"/>
          <w:vertAlign w:val="subscript"/>
        </w:rPr>
        <w:t>O</w:t>
      </w:r>
      <w:r>
        <w:rPr>
          <w:rFonts w:ascii="Trebuchet MS"/>
          <w:w w:val="115"/>
          <w:sz w:val="23"/>
        </w:rPr>
        <w:t xml:space="preserve"> = 0.2V</w:t>
      </w:r>
    </w:p>
    <w:p w:rsidR="004A26BD" w:rsidRDefault="004A26BD">
      <w:pPr>
        <w:pStyle w:val="BodyText"/>
        <w:spacing w:before="8"/>
        <w:rPr>
          <w:rFonts w:ascii="Trebuchet MS"/>
          <w:sz w:val="34"/>
        </w:rPr>
      </w:pPr>
    </w:p>
    <w:p w:rsidR="004A26BD" w:rsidRDefault="00936FED">
      <w:pPr>
        <w:pStyle w:val="Heading3"/>
      </w:pPr>
      <w:r>
        <w:pict>
          <v:rect id="_x0000_s1138" style="position:absolute;left:0;text-align:left;margin-left:68.65pt;margin-top:18.85pt;width:458.4pt;height:.5pt;z-index:-15666176;mso-wrap-distance-left:0;mso-wrap-distance-right:0;mso-position-horizontal-relative:page" fillcolor="black" stroked="f">
            <w10:wrap type="topAndBottom" anchorx="page"/>
          </v:rect>
        </w:pict>
      </w:r>
      <w:r w:rsidR="000A4912">
        <w:t>Transistor Configuration:</w:t>
      </w:r>
    </w:p>
    <w:p w:rsidR="004A26BD" w:rsidRDefault="000A4912">
      <w:pPr>
        <w:pStyle w:val="BodyText"/>
        <w:spacing w:before="162" w:line="280" w:lineRule="auto"/>
        <w:ind w:left="141" w:right="990"/>
      </w:pPr>
      <w:r>
        <w:t>Depending upon the terminals which are used as a common terminal to the input and output terminals, the transistors can be connected in the following three different</w:t>
      </w:r>
      <w:r>
        <w:rPr>
          <w:spacing w:val="53"/>
        </w:rPr>
        <w:t xml:space="preserve"> </w:t>
      </w:r>
      <w:proofErr w:type="gramStart"/>
      <w:r>
        <w:t>configuration</w:t>
      </w:r>
      <w:proofErr w:type="gramEnd"/>
      <w:r>
        <w:t>.</w:t>
      </w:r>
    </w:p>
    <w:p w:rsidR="004A26BD" w:rsidRDefault="000A4912">
      <w:pPr>
        <w:pStyle w:val="ListParagraph"/>
        <w:numPr>
          <w:ilvl w:val="0"/>
          <w:numId w:val="10"/>
        </w:numPr>
        <w:tabs>
          <w:tab w:val="left" w:pos="843"/>
        </w:tabs>
        <w:rPr>
          <w:sz w:val="23"/>
        </w:rPr>
      </w:pPr>
      <w:r>
        <w:rPr>
          <w:sz w:val="23"/>
        </w:rPr>
        <w:t>common base</w:t>
      </w:r>
      <w:r>
        <w:rPr>
          <w:spacing w:val="2"/>
          <w:sz w:val="23"/>
        </w:rPr>
        <w:t xml:space="preserve"> </w:t>
      </w:r>
      <w:r>
        <w:rPr>
          <w:sz w:val="23"/>
        </w:rPr>
        <w:t>configuration</w:t>
      </w:r>
    </w:p>
    <w:p w:rsidR="004A26BD" w:rsidRDefault="000A4912">
      <w:pPr>
        <w:pStyle w:val="ListParagraph"/>
        <w:numPr>
          <w:ilvl w:val="0"/>
          <w:numId w:val="10"/>
        </w:numPr>
        <w:tabs>
          <w:tab w:val="left" w:pos="843"/>
        </w:tabs>
        <w:spacing w:before="45"/>
        <w:rPr>
          <w:sz w:val="23"/>
        </w:rPr>
      </w:pPr>
      <w:r>
        <w:rPr>
          <w:sz w:val="23"/>
        </w:rPr>
        <w:t>common emitter</w:t>
      </w:r>
      <w:r>
        <w:rPr>
          <w:spacing w:val="3"/>
          <w:sz w:val="23"/>
        </w:rPr>
        <w:t xml:space="preserve"> </w:t>
      </w:r>
      <w:r>
        <w:rPr>
          <w:sz w:val="23"/>
        </w:rPr>
        <w:t>configuration</w:t>
      </w:r>
    </w:p>
    <w:p w:rsidR="004A26BD" w:rsidRDefault="000A4912">
      <w:pPr>
        <w:pStyle w:val="ListParagraph"/>
        <w:numPr>
          <w:ilvl w:val="0"/>
          <w:numId w:val="10"/>
        </w:numPr>
        <w:tabs>
          <w:tab w:val="left" w:pos="843"/>
        </w:tabs>
        <w:spacing w:before="43"/>
        <w:rPr>
          <w:sz w:val="23"/>
        </w:rPr>
      </w:pPr>
      <w:r>
        <w:rPr>
          <w:sz w:val="23"/>
        </w:rPr>
        <w:t>common collector</w:t>
      </w:r>
      <w:r>
        <w:rPr>
          <w:spacing w:val="-1"/>
          <w:sz w:val="23"/>
        </w:rPr>
        <w:t xml:space="preserve"> </w:t>
      </w:r>
      <w:r>
        <w:rPr>
          <w:sz w:val="23"/>
        </w:rPr>
        <w:t>configuration</w:t>
      </w:r>
    </w:p>
    <w:p w:rsidR="004A26BD" w:rsidRDefault="004A26BD">
      <w:pPr>
        <w:pStyle w:val="BodyText"/>
        <w:spacing w:before="3"/>
        <w:rPr>
          <w:sz w:val="31"/>
        </w:rPr>
      </w:pPr>
    </w:p>
    <w:p w:rsidR="004A26BD" w:rsidRDefault="000A4912">
      <w:pPr>
        <w:pStyle w:val="Heading5"/>
      </w:pPr>
      <w:r>
        <w:t>Common base configuration:</w:t>
      </w:r>
    </w:p>
    <w:p w:rsidR="004A26BD" w:rsidRDefault="004A26BD">
      <w:pPr>
        <w:pStyle w:val="BodyText"/>
        <w:spacing w:before="2"/>
        <w:rPr>
          <w:b/>
          <w:sz w:val="30"/>
        </w:rPr>
      </w:pPr>
    </w:p>
    <w:p w:rsidR="004A26BD" w:rsidRDefault="000A4912">
      <w:pPr>
        <w:pStyle w:val="ListParagraph"/>
        <w:numPr>
          <w:ilvl w:val="1"/>
          <w:numId w:val="11"/>
        </w:numPr>
        <w:tabs>
          <w:tab w:val="left" w:pos="653"/>
        </w:tabs>
        <w:spacing w:before="1"/>
        <w:ind w:left="652" w:hanging="161"/>
        <w:rPr>
          <w:rFonts w:ascii="Symbol" w:hAnsi="Symbol"/>
          <w:sz w:val="23"/>
        </w:rPr>
      </w:pPr>
      <w:r>
        <w:rPr>
          <w:sz w:val="23"/>
        </w:rPr>
        <w:t>In this configuration base terminal is connected as a common</w:t>
      </w:r>
      <w:r>
        <w:rPr>
          <w:spacing w:val="19"/>
          <w:sz w:val="23"/>
        </w:rPr>
        <w:t xml:space="preserve"> </w:t>
      </w:r>
      <w:r>
        <w:rPr>
          <w:sz w:val="23"/>
        </w:rPr>
        <w:t>terminal.</w:t>
      </w:r>
    </w:p>
    <w:p w:rsidR="004A26BD" w:rsidRDefault="000A4912">
      <w:pPr>
        <w:pStyle w:val="ListParagraph"/>
        <w:numPr>
          <w:ilvl w:val="1"/>
          <w:numId w:val="11"/>
        </w:numPr>
        <w:tabs>
          <w:tab w:val="left" w:pos="653"/>
        </w:tabs>
        <w:spacing w:before="44" w:line="278" w:lineRule="auto"/>
        <w:ind w:left="667" w:right="847" w:hanging="176"/>
        <w:rPr>
          <w:rFonts w:ascii="Symbol" w:hAnsi="Symbol"/>
          <w:sz w:val="23"/>
        </w:rPr>
      </w:pPr>
      <w:r>
        <w:rPr>
          <w:sz w:val="23"/>
        </w:rPr>
        <w:t xml:space="preserve">The </w:t>
      </w:r>
      <w:proofErr w:type="gramStart"/>
      <w:r>
        <w:rPr>
          <w:sz w:val="23"/>
        </w:rPr>
        <w:t>input  is</w:t>
      </w:r>
      <w:proofErr w:type="gramEnd"/>
      <w:r>
        <w:rPr>
          <w:sz w:val="23"/>
        </w:rPr>
        <w:t xml:space="preserve"> applied between the emitter and base terminals. The output is taken </w:t>
      </w:r>
      <w:proofErr w:type="gramStart"/>
      <w:r>
        <w:rPr>
          <w:sz w:val="23"/>
        </w:rPr>
        <w:t>between  the</w:t>
      </w:r>
      <w:proofErr w:type="gramEnd"/>
      <w:r>
        <w:rPr>
          <w:sz w:val="23"/>
        </w:rPr>
        <w:t xml:space="preserve"> collector and base</w:t>
      </w:r>
      <w:r>
        <w:rPr>
          <w:spacing w:val="-2"/>
          <w:sz w:val="23"/>
        </w:rPr>
        <w:t xml:space="preserve"> </w:t>
      </w:r>
      <w:r>
        <w:rPr>
          <w:sz w:val="23"/>
        </w:rPr>
        <w:t>terminals.</w:t>
      </w:r>
    </w:p>
    <w:p w:rsidR="004A26BD" w:rsidRDefault="000A4912">
      <w:pPr>
        <w:pStyle w:val="BodyText"/>
        <w:spacing w:before="7"/>
        <w:rPr>
          <w:sz w:val="19"/>
        </w:rPr>
      </w:pPr>
      <w:r>
        <w:rPr>
          <w:noProof/>
          <w:lang w:val="en-IN" w:eastAsia="en-IN"/>
        </w:rPr>
        <w:drawing>
          <wp:anchor distT="0" distB="0" distL="0" distR="0" simplePos="0" relativeHeight="123" behindDoc="0" locked="0" layoutInCell="1" allowOverlap="1">
            <wp:simplePos x="0" y="0"/>
            <wp:positionH relativeFrom="page">
              <wp:posOffset>1243583</wp:posOffset>
            </wp:positionH>
            <wp:positionV relativeFrom="paragraph">
              <wp:posOffset>168496</wp:posOffset>
            </wp:positionV>
            <wp:extent cx="4909634" cy="1476756"/>
            <wp:effectExtent l="0" t="0" r="0" b="0"/>
            <wp:wrapTopAndBottom/>
            <wp:docPr id="147"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93.png"/>
                    <pic:cNvPicPr/>
                  </pic:nvPicPr>
                  <pic:blipFill>
                    <a:blip r:embed="rId11" cstate="print"/>
                    <a:stretch>
                      <a:fillRect/>
                    </a:stretch>
                  </pic:blipFill>
                  <pic:spPr>
                    <a:xfrm>
                      <a:off x="0" y="0"/>
                      <a:ext cx="4909634" cy="1476756"/>
                    </a:xfrm>
                    <a:prstGeom prst="rect">
                      <a:avLst/>
                    </a:prstGeom>
                  </pic:spPr>
                </pic:pic>
              </a:graphicData>
            </a:graphic>
          </wp:anchor>
        </w:drawing>
      </w:r>
    </w:p>
    <w:p w:rsidR="004A26BD" w:rsidRDefault="004A26BD">
      <w:pPr>
        <w:pStyle w:val="BodyText"/>
        <w:rPr>
          <w:sz w:val="26"/>
        </w:rPr>
      </w:pPr>
    </w:p>
    <w:p w:rsidR="004A26BD" w:rsidRDefault="000A4912">
      <w:pPr>
        <w:pStyle w:val="ListParagraph"/>
        <w:numPr>
          <w:ilvl w:val="1"/>
          <w:numId w:val="11"/>
        </w:numPr>
        <w:tabs>
          <w:tab w:val="left" w:pos="843"/>
        </w:tabs>
        <w:spacing w:before="156" w:line="278" w:lineRule="auto"/>
        <w:ind w:right="844"/>
        <w:jc w:val="both"/>
        <w:rPr>
          <w:rFonts w:ascii="Symbol" w:hAnsi="Symbol"/>
          <w:sz w:val="23"/>
        </w:rPr>
      </w:pPr>
      <w:r>
        <w:rPr>
          <w:sz w:val="23"/>
        </w:rPr>
        <w:t xml:space="preserve">Input characteristics: The output (CB) voltage is maintained constant and </w:t>
      </w:r>
      <w:proofErr w:type="gramStart"/>
      <w:r>
        <w:rPr>
          <w:sz w:val="23"/>
        </w:rPr>
        <w:t>the  input</w:t>
      </w:r>
      <w:proofErr w:type="gramEnd"/>
      <w:r>
        <w:rPr>
          <w:sz w:val="23"/>
        </w:rPr>
        <w:t xml:space="preserve">  voltage (EB) is set at several convenient levels. For each level of input voltage, the input current </w:t>
      </w:r>
      <w:r>
        <w:rPr>
          <w:b/>
          <w:sz w:val="23"/>
        </w:rPr>
        <w:t>I</w:t>
      </w:r>
      <w:r>
        <w:rPr>
          <w:b/>
          <w:sz w:val="23"/>
          <w:vertAlign w:val="subscript"/>
        </w:rPr>
        <w:t>E</w:t>
      </w:r>
      <w:r>
        <w:rPr>
          <w:b/>
          <w:sz w:val="23"/>
        </w:rPr>
        <w:t xml:space="preserve"> </w:t>
      </w:r>
      <w:r>
        <w:rPr>
          <w:sz w:val="23"/>
        </w:rPr>
        <w:t xml:space="preserve">is recorded. </w:t>
      </w:r>
      <w:r>
        <w:rPr>
          <w:b/>
          <w:sz w:val="23"/>
        </w:rPr>
        <w:t>I</w:t>
      </w:r>
      <w:r>
        <w:rPr>
          <w:b/>
          <w:sz w:val="23"/>
          <w:vertAlign w:val="subscript"/>
        </w:rPr>
        <w:t>E</w:t>
      </w:r>
      <w:r>
        <w:rPr>
          <w:b/>
          <w:sz w:val="23"/>
        </w:rPr>
        <w:t xml:space="preserve"> </w:t>
      </w:r>
      <w:r>
        <w:rPr>
          <w:sz w:val="23"/>
        </w:rPr>
        <w:t xml:space="preserve">is then plotted versus </w:t>
      </w:r>
      <w:r>
        <w:rPr>
          <w:b/>
          <w:sz w:val="23"/>
        </w:rPr>
        <w:t>V</w:t>
      </w:r>
      <w:r>
        <w:rPr>
          <w:b/>
          <w:sz w:val="23"/>
          <w:vertAlign w:val="subscript"/>
        </w:rPr>
        <w:t>EB</w:t>
      </w:r>
      <w:r>
        <w:rPr>
          <w:b/>
          <w:sz w:val="23"/>
        </w:rPr>
        <w:t xml:space="preserve"> </w:t>
      </w:r>
      <w:r>
        <w:rPr>
          <w:sz w:val="23"/>
        </w:rPr>
        <w:t>to give the common-base input characteristics.</w:t>
      </w:r>
    </w:p>
    <w:p w:rsidR="004A26BD" w:rsidRDefault="004A26BD">
      <w:pPr>
        <w:spacing w:line="278" w:lineRule="auto"/>
        <w:jc w:val="both"/>
        <w:rPr>
          <w:rFonts w:ascii="Symbol" w:hAnsi="Symbol"/>
          <w:sz w:val="23"/>
        </w:rPr>
        <w:sectPr w:rsidR="004A26BD">
          <w:pgSz w:w="11900" w:h="16840"/>
          <w:pgMar w:top="1600" w:right="540" w:bottom="280" w:left="1260" w:header="720" w:footer="720" w:gutter="0"/>
          <w:cols w:space="720"/>
        </w:sectPr>
      </w:pPr>
    </w:p>
    <w:p w:rsidR="004A26BD" w:rsidRDefault="000A4912">
      <w:pPr>
        <w:pStyle w:val="ListParagraph"/>
        <w:numPr>
          <w:ilvl w:val="1"/>
          <w:numId w:val="11"/>
        </w:numPr>
        <w:tabs>
          <w:tab w:val="left" w:pos="843"/>
        </w:tabs>
        <w:spacing w:before="76" w:line="278" w:lineRule="auto"/>
        <w:ind w:right="843"/>
        <w:jc w:val="both"/>
        <w:rPr>
          <w:rFonts w:ascii="Symbol" w:hAnsi="Symbol"/>
          <w:sz w:val="23"/>
        </w:rPr>
      </w:pPr>
      <w:r>
        <w:rPr>
          <w:sz w:val="23"/>
        </w:rPr>
        <w:lastRenderedPageBreak/>
        <w:t xml:space="preserve">Output characteristics: The emitter current </w:t>
      </w:r>
      <w:r>
        <w:rPr>
          <w:b/>
          <w:sz w:val="23"/>
        </w:rPr>
        <w:t>I</w:t>
      </w:r>
      <w:r>
        <w:rPr>
          <w:b/>
          <w:sz w:val="23"/>
          <w:vertAlign w:val="subscript"/>
        </w:rPr>
        <w:t>E</w:t>
      </w:r>
      <w:r>
        <w:rPr>
          <w:b/>
          <w:sz w:val="23"/>
        </w:rPr>
        <w:t xml:space="preserve"> </w:t>
      </w:r>
      <w:r>
        <w:rPr>
          <w:sz w:val="23"/>
        </w:rPr>
        <w:t xml:space="preserve">is held constant at each of several fixed levels. For each fixed value of </w:t>
      </w:r>
      <w:r>
        <w:rPr>
          <w:b/>
          <w:sz w:val="23"/>
        </w:rPr>
        <w:t>I</w:t>
      </w:r>
      <w:r>
        <w:rPr>
          <w:b/>
          <w:sz w:val="23"/>
          <w:vertAlign w:val="subscript"/>
        </w:rPr>
        <w:t>E</w:t>
      </w:r>
      <w:r>
        <w:rPr>
          <w:b/>
          <w:sz w:val="23"/>
        </w:rPr>
        <w:t xml:space="preserve"> , </w:t>
      </w:r>
      <w:r>
        <w:rPr>
          <w:sz w:val="23"/>
        </w:rPr>
        <w:t xml:space="preserve">the output voltage </w:t>
      </w:r>
      <w:r>
        <w:rPr>
          <w:b/>
          <w:sz w:val="23"/>
        </w:rPr>
        <w:t>V</w:t>
      </w:r>
      <w:r>
        <w:rPr>
          <w:b/>
          <w:sz w:val="23"/>
          <w:vertAlign w:val="subscript"/>
        </w:rPr>
        <w:t>CB</w:t>
      </w:r>
      <w:r>
        <w:rPr>
          <w:b/>
          <w:sz w:val="23"/>
        </w:rPr>
        <w:t xml:space="preserve"> </w:t>
      </w:r>
      <w:r>
        <w:rPr>
          <w:sz w:val="23"/>
        </w:rPr>
        <w:t xml:space="preserve">is adjusted in convenient steps and the corresponding levels of collector current </w:t>
      </w:r>
      <w:r>
        <w:rPr>
          <w:b/>
          <w:sz w:val="23"/>
        </w:rPr>
        <w:t>I</w:t>
      </w:r>
      <w:r>
        <w:rPr>
          <w:b/>
          <w:sz w:val="23"/>
          <w:vertAlign w:val="subscript"/>
        </w:rPr>
        <w:t>C</w:t>
      </w:r>
      <w:r>
        <w:rPr>
          <w:b/>
          <w:sz w:val="23"/>
        </w:rPr>
        <w:t xml:space="preserve"> </w:t>
      </w:r>
      <w:r>
        <w:rPr>
          <w:sz w:val="23"/>
        </w:rPr>
        <w:t xml:space="preserve">are recorded. For each fixed value of </w:t>
      </w:r>
      <w:r>
        <w:rPr>
          <w:b/>
          <w:sz w:val="23"/>
        </w:rPr>
        <w:t>I</w:t>
      </w:r>
      <w:r>
        <w:rPr>
          <w:b/>
          <w:sz w:val="23"/>
          <w:vertAlign w:val="subscript"/>
        </w:rPr>
        <w:t>E,</w:t>
      </w:r>
      <w:r>
        <w:rPr>
          <w:b/>
          <w:sz w:val="23"/>
        </w:rPr>
        <w:t xml:space="preserve"> I</w:t>
      </w:r>
      <w:r>
        <w:rPr>
          <w:b/>
          <w:sz w:val="23"/>
          <w:vertAlign w:val="subscript"/>
        </w:rPr>
        <w:t>C</w:t>
      </w:r>
      <w:r>
        <w:rPr>
          <w:b/>
          <w:sz w:val="23"/>
        </w:rPr>
        <w:t xml:space="preserve"> </w:t>
      </w:r>
      <w:r>
        <w:rPr>
          <w:sz w:val="23"/>
        </w:rPr>
        <w:t xml:space="preserve">is almost equal to </w:t>
      </w:r>
      <w:r>
        <w:rPr>
          <w:b/>
          <w:sz w:val="23"/>
        </w:rPr>
        <w:t>I</w:t>
      </w:r>
      <w:r>
        <w:rPr>
          <w:b/>
          <w:sz w:val="23"/>
          <w:vertAlign w:val="subscript"/>
        </w:rPr>
        <w:t>E</w:t>
      </w:r>
      <w:r>
        <w:rPr>
          <w:b/>
          <w:sz w:val="23"/>
        </w:rPr>
        <w:t xml:space="preserve"> </w:t>
      </w:r>
      <w:r>
        <w:rPr>
          <w:sz w:val="23"/>
        </w:rPr>
        <w:t xml:space="preserve">and appears to remain constant when </w:t>
      </w:r>
      <w:r>
        <w:rPr>
          <w:b/>
          <w:sz w:val="23"/>
        </w:rPr>
        <w:t>V</w:t>
      </w:r>
      <w:r>
        <w:rPr>
          <w:b/>
          <w:sz w:val="23"/>
          <w:vertAlign w:val="subscript"/>
        </w:rPr>
        <w:t>CB</w:t>
      </w:r>
      <w:r>
        <w:rPr>
          <w:b/>
          <w:sz w:val="23"/>
        </w:rPr>
        <w:t xml:space="preserve"> </w:t>
      </w:r>
      <w:r>
        <w:rPr>
          <w:sz w:val="23"/>
        </w:rPr>
        <w:t>is</w:t>
      </w:r>
      <w:r>
        <w:rPr>
          <w:spacing w:val="-21"/>
          <w:sz w:val="23"/>
        </w:rPr>
        <w:t xml:space="preserve"> </w:t>
      </w:r>
      <w:r>
        <w:rPr>
          <w:sz w:val="23"/>
        </w:rPr>
        <w:t>increased.</w:t>
      </w:r>
    </w:p>
    <w:p w:rsidR="004A26BD" w:rsidRDefault="004A26BD">
      <w:pPr>
        <w:pStyle w:val="BodyText"/>
        <w:rPr>
          <w:sz w:val="20"/>
        </w:rPr>
      </w:pPr>
    </w:p>
    <w:p w:rsidR="004A26BD" w:rsidRDefault="000A4912">
      <w:pPr>
        <w:pStyle w:val="BodyText"/>
        <w:spacing w:before="3"/>
        <w:rPr>
          <w:sz w:val="26"/>
        </w:rPr>
      </w:pPr>
      <w:r>
        <w:rPr>
          <w:noProof/>
          <w:lang w:val="en-IN" w:eastAsia="en-IN"/>
        </w:rPr>
        <w:drawing>
          <wp:anchor distT="0" distB="0" distL="0" distR="0" simplePos="0" relativeHeight="124" behindDoc="0" locked="0" layoutInCell="1" allowOverlap="1">
            <wp:simplePos x="0" y="0"/>
            <wp:positionH relativeFrom="page">
              <wp:posOffset>2058923</wp:posOffset>
            </wp:positionH>
            <wp:positionV relativeFrom="paragraph">
              <wp:posOffset>216645</wp:posOffset>
            </wp:positionV>
            <wp:extent cx="3783532" cy="1894046"/>
            <wp:effectExtent l="0" t="0" r="0" b="0"/>
            <wp:wrapTopAndBottom/>
            <wp:docPr id="149" name="image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94.jpeg"/>
                    <pic:cNvPicPr/>
                  </pic:nvPicPr>
                  <pic:blipFill>
                    <a:blip r:embed="rId12" cstate="print"/>
                    <a:stretch>
                      <a:fillRect/>
                    </a:stretch>
                  </pic:blipFill>
                  <pic:spPr>
                    <a:xfrm>
                      <a:off x="0" y="0"/>
                      <a:ext cx="3783532" cy="1894046"/>
                    </a:xfrm>
                    <a:prstGeom prst="rect">
                      <a:avLst/>
                    </a:prstGeom>
                  </pic:spPr>
                </pic:pic>
              </a:graphicData>
            </a:graphic>
          </wp:anchor>
        </w:drawing>
      </w:r>
    </w:p>
    <w:p w:rsidR="004A26BD" w:rsidRDefault="004A26BD">
      <w:pPr>
        <w:pStyle w:val="BodyText"/>
        <w:spacing w:before="9"/>
        <w:rPr>
          <w:sz w:val="20"/>
        </w:rPr>
      </w:pPr>
    </w:p>
    <w:p w:rsidR="004A26BD" w:rsidRDefault="000A4912">
      <w:pPr>
        <w:pStyle w:val="Heading5"/>
      </w:pPr>
      <w:r>
        <w:t>Common emitter configuration:</w:t>
      </w:r>
    </w:p>
    <w:p w:rsidR="004A26BD" w:rsidRDefault="004A26BD">
      <w:pPr>
        <w:pStyle w:val="BodyText"/>
        <w:spacing w:before="4"/>
        <w:rPr>
          <w:b/>
        </w:rPr>
      </w:pPr>
    </w:p>
    <w:p w:rsidR="004A26BD" w:rsidRDefault="000A4912">
      <w:pPr>
        <w:pStyle w:val="ListParagraph"/>
        <w:numPr>
          <w:ilvl w:val="1"/>
          <w:numId w:val="11"/>
        </w:numPr>
        <w:tabs>
          <w:tab w:val="left" w:pos="653"/>
        </w:tabs>
        <w:ind w:left="652" w:hanging="162"/>
        <w:rPr>
          <w:rFonts w:ascii="Symbol" w:hAnsi="Symbol"/>
          <w:sz w:val="23"/>
        </w:rPr>
      </w:pPr>
      <w:r>
        <w:rPr>
          <w:sz w:val="23"/>
        </w:rPr>
        <w:t>In this configuration emitter terminal is connected as a common</w:t>
      </w:r>
      <w:r>
        <w:rPr>
          <w:spacing w:val="18"/>
          <w:sz w:val="23"/>
        </w:rPr>
        <w:t xml:space="preserve"> </w:t>
      </w:r>
      <w:r>
        <w:rPr>
          <w:sz w:val="23"/>
        </w:rPr>
        <w:t>terminal.</w:t>
      </w:r>
    </w:p>
    <w:p w:rsidR="004A26BD" w:rsidRDefault="000A4912">
      <w:pPr>
        <w:pStyle w:val="ListParagraph"/>
        <w:numPr>
          <w:ilvl w:val="1"/>
          <w:numId w:val="11"/>
        </w:numPr>
        <w:tabs>
          <w:tab w:val="left" w:pos="653"/>
        </w:tabs>
        <w:spacing w:before="47" w:line="276" w:lineRule="auto"/>
        <w:ind w:left="667" w:right="847" w:hanging="176"/>
        <w:jc w:val="both"/>
        <w:rPr>
          <w:rFonts w:ascii="Symbol" w:hAnsi="Symbol"/>
          <w:sz w:val="23"/>
        </w:rPr>
      </w:pPr>
      <w:r>
        <w:rPr>
          <w:sz w:val="23"/>
        </w:rPr>
        <w:t xml:space="preserve">The </w:t>
      </w:r>
      <w:proofErr w:type="gramStart"/>
      <w:r>
        <w:rPr>
          <w:sz w:val="23"/>
        </w:rPr>
        <w:t>input  is</w:t>
      </w:r>
      <w:proofErr w:type="gramEnd"/>
      <w:r>
        <w:rPr>
          <w:sz w:val="23"/>
        </w:rPr>
        <w:t xml:space="preserve"> applied between the emitter and base terminals. The output is taken </w:t>
      </w:r>
      <w:proofErr w:type="gramStart"/>
      <w:r>
        <w:rPr>
          <w:sz w:val="23"/>
        </w:rPr>
        <w:t>between  the</w:t>
      </w:r>
      <w:proofErr w:type="gramEnd"/>
      <w:r>
        <w:rPr>
          <w:sz w:val="23"/>
        </w:rPr>
        <w:t xml:space="preserve"> collector and base</w:t>
      </w:r>
      <w:r>
        <w:rPr>
          <w:spacing w:val="-2"/>
          <w:sz w:val="23"/>
        </w:rPr>
        <w:t xml:space="preserve"> </w:t>
      </w:r>
      <w:r>
        <w:rPr>
          <w:sz w:val="23"/>
        </w:rPr>
        <w:t>terminals.</w:t>
      </w:r>
    </w:p>
    <w:p w:rsidR="004A26BD" w:rsidRDefault="004A26BD">
      <w:pPr>
        <w:pStyle w:val="BodyText"/>
        <w:rPr>
          <w:sz w:val="20"/>
        </w:rPr>
      </w:pPr>
    </w:p>
    <w:p w:rsidR="004A26BD" w:rsidRDefault="000A4912">
      <w:pPr>
        <w:pStyle w:val="BodyText"/>
        <w:spacing w:before="2"/>
        <w:rPr>
          <w:sz w:val="20"/>
        </w:rPr>
      </w:pPr>
      <w:r>
        <w:rPr>
          <w:noProof/>
          <w:lang w:val="en-IN" w:eastAsia="en-IN"/>
        </w:rPr>
        <w:drawing>
          <wp:anchor distT="0" distB="0" distL="0" distR="0" simplePos="0" relativeHeight="125" behindDoc="0" locked="0" layoutInCell="1" allowOverlap="1">
            <wp:simplePos x="0" y="0"/>
            <wp:positionH relativeFrom="page">
              <wp:posOffset>1891283</wp:posOffset>
            </wp:positionH>
            <wp:positionV relativeFrom="paragraph">
              <wp:posOffset>172068</wp:posOffset>
            </wp:positionV>
            <wp:extent cx="4194878" cy="1962245"/>
            <wp:effectExtent l="0" t="0" r="0" b="0"/>
            <wp:wrapTopAndBottom/>
            <wp:docPr id="151"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5.png"/>
                    <pic:cNvPicPr/>
                  </pic:nvPicPr>
                  <pic:blipFill>
                    <a:blip r:embed="rId13" cstate="print"/>
                    <a:stretch>
                      <a:fillRect/>
                    </a:stretch>
                  </pic:blipFill>
                  <pic:spPr>
                    <a:xfrm>
                      <a:off x="0" y="0"/>
                      <a:ext cx="4194878" cy="1962245"/>
                    </a:xfrm>
                    <a:prstGeom prst="rect">
                      <a:avLst/>
                    </a:prstGeom>
                  </pic:spPr>
                </pic:pic>
              </a:graphicData>
            </a:graphic>
          </wp:anchor>
        </w:drawing>
      </w:r>
    </w:p>
    <w:p w:rsidR="004A26BD" w:rsidRDefault="000A4912">
      <w:pPr>
        <w:pStyle w:val="ListParagraph"/>
        <w:numPr>
          <w:ilvl w:val="1"/>
          <w:numId w:val="11"/>
        </w:numPr>
        <w:tabs>
          <w:tab w:val="left" w:pos="653"/>
        </w:tabs>
        <w:spacing w:before="170" w:line="278" w:lineRule="auto"/>
        <w:ind w:left="667" w:right="847" w:hanging="176"/>
        <w:jc w:val="both"/>
        <w:rPr>
          <w:rFonts w:ascii="Symbol" w:hAnsi="Symbol"/>
          <w:sz w:val="23"/>
        </w:rPr>
      </w:pPr>
      <w:r>
        <w:rPr>
          <w:sz w:val="23"/>
        </w:rPr>
        <w:t xml:space="preserve">Input characteristics: The output voltage </w:t>
      </w:r>
      <w:r>
        <w:rPr>
          <w:b/>
          <w:sz w:val="23"/>
        </w:rPr>
        <w:t>V</w:t>
      </w:r>
      <w:r>
        <w:rPr>
          <w:b/>
          <w:sz w:val="23"/>
          <w:vertAlign w:val="subscript"/>
        </w:rPr>
        <w:t>CE</w:t>
      </w:r>
      <w:r>
        <w:rPr>
          <w:b/>
          <w:sz w:val="23"/>
        </w:rPr>
        <w:t xml:space="preserve"> </w:t>
      </w:r>
      <w:r>
        <w:rPr>
          <w:sz w:val="23"/>
        </w:rPr>
        <w:t xml:space="preserve">is maintained constant and the input voltage </w:t>
      </w:r>
      <w:r>
        <w:rPr>
          <w:b/>
          <w:sz w:val="23"/>
        </w:rPr>
        <w:t>V</w:t>
      </w:r>
      <w:r>
        <w:rPr>
          <w:b/>
          <w:sz w:val="23"/>
          <w:vertAlign w:val="subscript"/>
        </w:rPr>
        <w:t>BE</w:t>
      </w:r>
      <w:r>
        <w:rPr>
          <w:b/>
          <w:sz w:val="23"/>
        </w:rPr>
        <w:t xml:space="preserve"> </w:t>
      </w:r>
      <w:r>
        <w:rPr>
          <w:sz w:val="23"/>
        </w:rPr>
        <w:t xml:space="preserve">is set at several convenient levels. For each level of input voltage, the input current </w:t>
      </w:r>
      <w:r>
        <w:rPr>
          <w:b/>
          <w:sz w:val="23"/>
        </w:rPr>
        <w:t>I</w:t>
      </w:r>
      <w:r>
        <w:rPr>
          <w:b/>
          <w:sz w:val="23"/>
          <w:vertAlign w:val="subscript"/>
        </w:rPr>
        <w:t>B</w:t>
      </w:r>
      <w:r>
        <w:rPr>
          <w:b/>
          <w:sz w:val="23"/>
        </w:rPr>
        <w:t xml:space="preserve">   </w:t>
      </w:r>
      <w:r>
        <w:rPr>
          <w:sz w:val="23"/>
        </w:rPr>
        <w:t xml:space="preserve">is recorded. </w:t>
      </w:r>
      <w:r>
        <w:rPr>
          <w:b/>
          <w:sz w:val="23"/>
        </w:rPr>
        <w:t>I</w:t>
      </w:r>
      <w:r>
        <w:rPr>
          <w:b/>
          <w:sz w:val="23"/>
          <w:vertAlign w:val="subscript"/>
        </w:rPr>
        <w:t>B</w:t>
      </w:r>
      <w:r>
        <w:rPr>
          <w:b/>
          <w:sz w:val="23"/>
        </w:rPr>
        <w:t xml:space="preserve"> </w:t>
      </w:r>
      <w:r>
        <w:rPr>
          <w:sz w:val="23"/>
        </w:rPr>
        <w:t xml:space="preserve">is then plotted versus </w:t>
      </w:r>
      <w:r>
        <w:rPr>
          <w:b/>
          <w:sz w:val="23"/>
        </w:rPr>
        <w:t>V</w:t>
      </w:r>
      <w:r>
        <w:rPr>
          <w:b/>
          <w:sz w:val="23"/>
          <w:vertAlign w:val="subscript"/>
        </w:rPr>
        <w:t>BE</w:t>
      </w:r>
      <w:r>
        <w:rPr>
          <w:b/>
          <w:sz w:val="23"/>
        </w:rPr>
        <w:t xml:space="preserve"> </w:t>
      </w:r>
      <w:r>
        <w:rPr>
          <w:sz w:val="23"/>
        </w:rPr>
        <w:t>to give the common-base input</w:t>
      </w:r>
      <w:r>
        <w:rPr>
          <w:spacing w:val="51"/>
          <w:sz w:val="23"/>
        </w:rPr>
        <w:t xml:space="preserve"> </w:t>
      </w:r>
      <w:r>
        <w:rPr>
          <w:sz w:val="23"/>
        </w:rPr>
        <w:t>characteristics.</w:t>
      </w:r>
    </w:p>
    <w:p w:rsidR="004A26BD" w:rsidRDefault="000A4912">
      <w:pPr>
        <w:pStyle w:val="ListParagraph"/>
        <w:numPr>
          <w:ilvl w:val="1"/>
          <w:numId w:val="11"/>
        </w:numPr>
        <w:tabs>
          <w:tab w:val="left" w:pos="653"/>
        </w:tabs>
        <w:spacing w:before="3" w:line="280" w:lineRule="auto"/>
        <w:ind w:left="667" w:right="845" w:hanging="176"/>
        <w:jc w:val="both"/>
        <w:rPr>
          <w:rFonts w:ascii="Symbol" w:hAnsi="Symbol"/>
          <w:sz w:val="23"/>
        </w:rPr>
      </w:pPr>
      <w:r>
        <w:rPr>
          <w:sz w:val="23"/>
        </w:rPr>
        <w:t xml:space="preserve">Output characteristics: The Base current </w:t>
      </w:r>
      <w:r>
        <w:rPr>
          <w:b/>
          <w:sz w:val="23"/>
        </w:rPr>
        <w:t>I</w:t>
      </w:r>
      <w:r>
        <w:rPr>
          <w:b/>
          <w:sz w:val="23"/>
          <w:vertAlign w:val="subscript"/>
        </w:rPr>
        <w:t>B</w:t>
      </w:r>
      <w:r>
        <w:rPr>
          <w:b/>
          <w:sz w:val="23"/>
        </w:rPr>
        <w:t xml:space="preserve"> </w:t>
      </w:r>
      <w:r>
        <w:rPr>
          <w:sz w:val="23"/>
        </w:rPr>
        <w:t xml:space="preserve">is held constant at each of several fixed levels. For each fixed value of </w:t>
      </w:r>
      <w:proofErr w:type="gramStart"/>
      <w:r>
        <w:rPr>
          <w:b/>
          <w:sz w:val="23"/>
        </w:rPr>
        <w:t>I</w:t>
      </w:r>
      <w:r>
        <w:rPr>
          <w:b/>
          <w:sz w:val="23"/>
          <w:vertAlign w:val="subscript"/>
        </w:rPr>
        <w:t>B</w:t>
      </w:r>
      <w:r>
        <w:rPr>
          <w:b/>
          <w:sz w:val="23"/>
        </w:rPr>
        <w:t xml:space="preserve"> ,</w:t>
      </w:r>
      <w:proofErr w:type="gramEnd"/>
      <w:r>
        <w:rPr>
          <w:b/>
          <w:sz w:val="23"/>
        </w:rPr>
        <w:t xml:space="preserve"> </w:t>
      </w:r>
      <w:r>
        <w:rPr>
          <w:sz w:val="23"/>
        </w:rPr>
        <w:t xml:space="preserve">the output voltage </w:t>
      </w:r>
      <w:r>
        <w:rPr>
          <w:b/>
          <w:sz w:val="23"/>
        </w:rPr>
        <w:t>V</w:t>
      </w:r>
      <w:r>
        <w:rPr>
          <w:b/>
          <w:sz w:val="23"/>
          <w:vertAlign w:val="subscript"/>
        </w:rPr>
        <w:t>CE</w:t>
      </w:r>
      <w:r>
        <w:rPr>
          <w:b/>
          <w:sz w:val="23"/>
        </w:rPr>
        <w:t xml:space="preserve"> </w:t>
      </w:r>
      <w:r>
        <w:rPr>
          <w:sz w:val="23"/>
        </w:rPr>
        <w:t xml:space="preserve">is adjusted in convenient steps and the corresponding levels of collector current </w:t>
      </w:r>
      <w:r>
        <w:rPr>
          <w:b/>
          <w:sz w:val="23"/>
        </w:rPr>
        <w:t>I</w:t>
      </w:r>
      <w:r>
        <w:rPr>
          <w:b/>
          <w:sz w:val="23"/>
          <w:vertAlign w:val="subscript"/>
        </w:rPr>
        <w:t>C</w:t>
      </w:r>
      <w:r>
        <w:rPr>
          <w:b/>
          <w:sz w:val="23"/>
        </w:rPr>
        <w:t xml:space="preserve"> </w:t>
      </w:r>
      <w:r>
        <w:rPr>
          <w:sz w:val="23"/>
        </w:rPr>
        <w:t xml:space="preserve">are recorded. For each fixed value of </w:t>
      </w:r>
      <w:r>
        <w:rPr>
          <w:b/>
          <w:sz w:val="23"/>
        </w:rPr>
        <w:t>I</w:t>
      </w:r>
      <w:r>
        <w:rPr>
          <w:b/>
          <w:sz w:val="23"/>
          <w:vertAlign w:val="subscript"/>
        </w:rPr>
        <w:t>B</w:t>
      </w:r>
      <w:proofErr w:type="gramStart"/>
      <w:r>
        <w:rPr>
          <w:b/>
          <w:sz w:val="23"/>
          <w:vertAlign w:val="subscript"/>
        </w:rPr>
        <w:t>,</w:t>
      </w:r>
      <w:r>
        <w:rPr>
          <w:b/>
          <w:sz w:val="23"/>
        </w:rPr>
        <w:t xml:space="preserve">  I</w:t>
      </w:r>
      <w:r>
        <w:rPr>
          <w:b/>
          <w:sz w:val="23"/>
          <w:vertAlign w:val="subscript"/>
        </w:rPr>
        <w:t>C</w:t>
      </w:r>
      <w:proofErr w:type="gramEnd"/>
      <w:r>
        <w:rPr>
          <w:b/>
          <w:sz w:val="23"/>
        </w:rPr>
        <w:t xml:space="preserve">  </w:t>
      </w:r>
      <w:r>
        <w:rPr>
          <w:sz w:val="23"/>
        </w:rPr>
        <w:t xml:space="preserve">level is Recorded at each </w:t>
      </w:r>
      <w:r>
        <w:rPr>
          <w:b/>
          <w:sz w:val="23"/>
        </w:rPr>
        <w:t>V</w:t>
      </w:r>
      <w:r>
        <w:rPr>
          <w:b/>
          <w:sz w:val="23"/>
          <w:vertAlign w:val="subscript"/>
        </w:rPr>
        <w:t>CE</w:t>
      </w:r>
      <w:r>
        <w:rPr>
          <w:b/>
          <w:sz w:val="23"/>
        </w:rPr>
        <w:t xml:space="preserve"> </w:t>
      </w:r>
      <w:r>
        <w:rPr>
          <w:sz w:val="23"/>
        </w:rPr>
        <w:t xml:space="preserve">step. </w:t>
      </w:r>
      <w:r>
        <w:rPr>
          <w:spacing w:val="-3"/>
          <w:sz w:val="23"/>
        </w:rPr>
        <w:t xml:space="preserve">For </w:t>
      </w:r>
      <w:r>
        <w:rPr>
          <w:sz w:val="23"/>
        </w:rPr>
        <w:t xml:space="preserve">each </w:t>
      </w:r>
      <w:r>
        <w:rPr>
          <w:b/>
          <w:sz w:val="23"/>
        </w:rPr>
        <w:t>I</w:t>
      </w:r>
      <w:r>
        <w:rPr>
          <w:b/>
          <w:sz w:val="23"/>
          <w:vertAlign w:val="subscript"/>
        </w:rPr>
        <w:t>B</w:t>
      </w:r>
      <w:r>
        <w:rPr>
          <w:b/>
          <w:sz w:val="23"/>
        </w:rPr>
        <w:t xml:space="preserve"> </w:t>
      </w:r>
      <w:r>
        <w:rPr>
          <w:sz w:val="23"/>
        </w:rPr>
        <w:t xml:space="preserve">level, </w:t>
      </w:r>
      <w:r>
        <w:rPr>
          <w:b/>
          <w:sz w:val="23"/>
        </w:rPr>
        <w:t>I</w:t>
      </w:r>
      <w:r>
        <w:rPr>
          <w:b/>
          <w:sz w:val="23"/>
          <w:vertAlign w:val="subscript"/>
        </w:rPr>
        <w:t>C</w:t>
      </w:r>
      <w:r>
        <w:rPr>
          <w:b/>
          <w:sz w:val="23"/>
        </w:rPr>
        <w:t xml:space="preserve"> </w:t>
      </w:r>
      <w:r>
        <w:rPr>
          <w:sz w:val="23"/>
        </w:rPr>
        <w:t xml:space="preserve">is plotted versus </w:t>
      </w:r>
      <w:r>
        <w:rPr>
          <w:b/>
          <w:sz w:val="23"/>
        </w:rPr>
        <w:t>V</w:t>
      </w:r>
      <w:r>
        <w:rPr>
          <w:b/>
          <w:sz w:val="23"/>
          <w:vertAlign w:val="subscript"/>
        </w:rPr>
        <w:t>CE</w:t>
      </w:r>
      <w:r>
        <w:rPr>
          <w:b/>
          <w:sz w:val="23"/>
        </w:rPr>
        <w:t xml:space="preserve"> </w:t>
      </w:r>
      <w:r>
        <w:rPr>
          <w:sz w:val="23"/>
        </w:rPr>
        <w:t>to give a family of</w:t>
      </w:r>
      <w:r>
        <w:rPr>
          <w:spacing w:val="-1"/>
          <w:sz w:val="23"/>
        </w:rPr>
        <w:t xml:space="preserve"> </w:t>
      </w:r>
      <w:r>
        <w:rPr>
          <w:sz w:val="23"/>
        </w:rPr>
        <w:t>characteristics.</w:t>
      </w:r>
    </w:p>
    <w:p w:rsidR="004A26BD" w:rsidRDefault="004A26BD">
      <w:pPr>
        <w:spacing w:line="280" w:lineRule="auto"/>
        <w:jc w:val="both"/>
        <w:rPr>
          <w:rFonts w:ascii="Symbol" w:hAnsi="Symbol"/>
          <w:sz w:val="23"/>
        </w:rPr>
        <w:sectPr w:rsidR="004A26BD">
          <w:pgSz w:w="11900" w:h="16840"/>
          <w:pgMar w:top="1600" w:right="540" w:bottom="280" w:left="1260" w:header="720" w:footer="720" w:gutter="0"/>
          <w:cols w:space="720"/>
        </w:sectPr>
      </w:pPr>
    </w:p>
    <w:p w:rsidR="004A26BD" w:rsidRDefault="004A26BD">
      <w:pPr>
        <w:pStyle w:val="BodyText"/>
        <w:rPr>
          <w:sz w:val="20"/>
        </w:rPr>
      </w:pPr>
    </w:p>
    <w:p w:rsidR="004A26BD" w:rsidRDefault="004A26BD">
      <w:pPr>
        <w:pStyle w:val="BodyText"/>
        <w:rPr>
          <w:sz w:val="20"/>
        </w:rPr>
      </w:pPr>
    </w:p>
    <w:p w:rsidR="004A26BD" w:rsidRDefault="004A26BD">
      <w:pPr>
        <w:pStyle w:val="BodyText"/>
        <w:rPr>
          <w:sz w:val="20"/>
        </w:rPr>
      </w:pPr>
    </w:p>
    <w:p w:rsidR="004A26BD" w:rsidRDefault="004A26BD">
      <w:pPr>
        <w:pStyle w:val="BodyText"/>
        <w:spacing w:before="3" w:after="1"/>
        <w:rPr>
          <w:sz w:val="24"/>
        </w:rPr>
      </w:pPr>
    </w:p>
    <w:p w:rsidR="004A26BD" w:rsidRDefault="000A4912">
      <w:pPr>
        <w:tabs>
          <w:tab w:val="left" w:pos="4900"/>
        </w:tabs>
        <w:ind w:left="833"/>
        <w:rPr>
          <w:sz w:val="20"/>
        </w:rPr>
      </w:pPr>
      <w:r>
        <w:rPr>
          <w:noProof/>
          <w:sz w:val="20"/>
          <w:lang w:val="en-IN" w:eastAsia="en-IN"/>
        </w:rPr>
        <w:drawing>
          <wp:inline distT="0" distB="0" distL="0" distR="0">
            <wp:extent cx="1993495" cy="1347501"/>
            <wp:effectExtent l="0" t="0" r="0" b="0"/>
            <wp:docPr id="15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96.png"/>
                    <pic:cNvPicPr/>
                  </pic:nvPicPr>
                  <pic:blipFill>
                    <a:blip r:embed="rId14" cstate="print"/>
                    <a:stretch>
                      <a:fillRect/>
                    </a:stretch>
                  </pic:blipFill>
                  <pic:spPr>
                    <a:xfrm>
                      <a:off x="0" y="0"/>
                      <a:ext cx="1993495" cy="1347501"/>
                    </a:xfrm>
                    <a:prstGeom prst="rect">
                      <a:avLst/>
                    </a:prstGeom>
                  </pic:spPr>
                </pic:pic>
              </a:graphicData>
            </a:graphic>
          </wp:inline>
        </w:drawing>
      </w:r>
      <w:r>
        <w:rPr>
          <w:sz w:val="20"/>
        </w:rPr>
        <w:tab/>
      </w:r>
      <w:r>
        <w:rPr>
          <w:noProof/>
          <w:position w:val="1"/>
          <w:sz w:val="20"/>
          <w:lang w:val="en-IN" w:eastAsia="en-IN"/>
        </w:rPr>
        <w:drawing>
          <wp:inline distT="0" distB="0" distL="0" distR="0">
            <wp:extent cx="2240958" cy="1335214"/>
            <wp:effectExtent l="0" t="0" r="0" b="0"/>
            <wp:docPr id="15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97.png"/>
                    <pic:cNvPicPr/>
                  </pic:nvPicPr>
                  <pic:blipFill>
                    <a:blip r:embed="rId15" cstate="print"/>
                    <a:stretch>
                      <a:fillRect/>
                    </a:stretch>
                  </pic:blipFill>
                  <pic:spPr>
                    <a:xfrm>
                      <a:off x="0" y="0"/>
                      <a:ext cx="2240958" cy="1335214"/>
                    </a:xfrm>
                    <a:prstGeom prst="rect">
                      <a:avLst/>
                    </a:prstGeom>
                  </pic:spPr>
                </pic:pic>
              </a:graphicData>
            </a:graphic>
          </wp:inline>
        </w:drawing>
      </w:r>
    </w:p>
    <w:p w:rsidR="004A26BD" w:rsidRDefault="004A26BD">
      <w:pPr>
        <w:pStyle w:val="BodyText"/>
        <w:rPr>
          <w:sz w:val="19"/>
        </w:rPr>
      </w:pPr>
    </w:p>
    <w:p w:rsidR="004A26BD" w:rsidRDefault="000A4912">
      <w:pPr>
        <w:pStyle w:val="Heading5"/>
        <w:spacing w:before="94"/>
      </w:pPr>
      <w:r>
        <w:t>Common collector configuration:</w:t>
      </w:r>
    </w:p>
    <w:p w:rsidR="004A26BD" w:rsidRDefault="004A26BD">
      <w:pPr>
        <w:pStyle w:val="BodyText"/>
        <w:spacing w:before="2"/>
        <w:rPr>
          <w:b/>
          <w:sz w:val="30"/>
        </w:rPr>
      </w:pPr>
    </w:p>
    <w:p w:rsidR="004A26BD" w:rsidRDefault="000A4912">
      <w:pPr>
        <w:pStyle w:val="ListParagraph"/>
        <w:numPr>
          <w:ilvl w:val="1"/>
          <w:numId w:val="11"/>
        </w:numPr>
        <w:tabs>
          <w:tab w:val="left" w:pos="842"/>
          <w:tab w:val="left" w:pos="843"/>
        </w:tabs>
        <w:spacing w:before="1"/>
        <w:ind w:hanging="352"/>
        <w:rPr>
          <w:rFonts w:ascii="Symbol" w:hAnsi="Symbol"/>
          <w:sz w:val="23"/>
        </w:rPr>
      </w:pPr>
      <w:r>
        <w:rPr>
          <w:rFonts w:ascii="Arial" w:hAnsi="Arial"/>
          <w:sz w:val="21"/>
        </w:rPr>
        <w:t>In</w:t>
      </w:r>
      <w:r>
        <w:rPr>
          <w:rFonts w:ascii="Arial" w:hAnsi="Arial"/>
          <w:spacing w:val="-14"/>
          <w:sz w:val="21"/>
        </w:rPr>
        <w:t xml:space="preserve"> </w:t>
      </w:r>
      <w:r>
        <w:rPr>
          <w:rFonts w:ascii="Arial" w:hAnsi="Arial"/>
          <w:sz w:val="21"/>
        </w:rPr>
        <w:t>this</w:t>
      </w:r>
      <w:r>
        <w:rPr>
          <w:rFonts w:ascii="Arial" w:hAnsi="Arial"/>
          <w:spacing w:val="-16"/>
          <w:sz w:val="21"/>
        </w:rPr>
        <w:t xml:space="preserve"> </w:t>
      </w:r>
      <w:r>
        <w:rPr>
          <w:rFonts w:ascii="Arial" w:hAnsi="Arial"/>
          <w:sz w:val="21"/>
        </w:rPr>
        <w:t>configuration</w:t>
      </w:r>
      <w:r>
        <w:rPr>
          <w:rFonts w:ascii="Arial" w:hAnsi="Arial"/>
          <w:spacing w:val="-15"/>
          <w:sz w:val="21"/>
        </w:rPr>
        <w:t xml:space="preserve"> </w:t>
      </w:r>
      <w:r>
        <w:rPr>
          <w:rFonts w:ascii="Arial" w:hAnsi="Arial"/>
          <w:sz w:val="21"/>
        </w:rPr>
        <w:t>collector</w:t>
      </w:r>
      <w:r>
        <w:rPr>
          <w:rFonts w:ascii="Arial" w:hAnsi="Arial"/>
          <w:spacing w:val="-15"/>
          <w:sz w:val="21"/>
        </w:rPr>
        <w:t xml:space="preserve"> </w:t>
      </w:r>
      <w:r>
        <w:rPr>
          <w:rFonts w:ascii="Arial" w:hAnsi="Arial"/>
          <w:sz w:val="21"/>
        </w:rPr>
        <w:t>terminal</w:t>
      </w:r>
      <w:r>
        <w:rPr>
          <w:rFonts w:ascii="Arial" w:hAnsi="Arial"/>
          <w:spacing w:val="-16"/>
          <w:sz w:val="21"/>
        </w:rPr>
        <w:t xml:space="preserve"> </w:t>
      </w:r>
      <w:r>
        <w:rPr>
          <w:rFonts w:ascii="Arial" w:hAnsi="Arial"/>
          <w:sz w:val="21"/>
        </w:rPr>
        <w:t>is</w:t>
      </w:r>
      <w:r>
        <w:rPr>
          <w:rFonts w:ascii="Arial" w:hAnsi="Arial"/>
          <w:spacing w:val="-15"/>
          <w:sz w:val="21"/>
        </w:rPr>
        <w:t xml:space="preserve"> </w:t>
      </w:r>
      <w:r>
        <w:rPr>
          <w:rFonts w:ascii="Arial" w:hAnsi="Arial"/>
          <w:sz w:val="21"/>
        </w:rPr>
        <w:t>connected</w:t>
      </w:r>
      <w:r>
        <w:rPr>
          <w:rFonts w:ascii="Arial" w:hAnsi="Arial"/>
          <w:spacing w:val="-14"/>
          <w:sz w:val="21"/>
        </w:rPr>
        <w:t xml:space="preserve"> </w:t>
      </w:r>
      <w:r>
        <w:rPr>
          <w:rFonts w:ascii="Arial" w:hAnsi="Arial"/>
          <w:sz w:val="21"/>
        </w:rPr>
        <w:t>as</w:t>
      </w:r>
      <w:r>
        <w:rPr>
          <w:rFonts w:ascii="Arial" w:hAnsi="Arial"/>
          <w:spacing w:val="-15"/>
          <w:sz w:val="21"/>
        </w:rPr>
        <w:t xml:space="preserve"> </w:t>
      </w:r>
      <w:r>
        <w:rPr>
          <w:rFonts w:ascii="Arial" w:hAnsi="Arial"/>
          <w:sz w:val="21"/>
        </w:rPr>
        <w:t>a</w:t>
      </w:r>
      <w:r>
        <w:rPr>
          <w:rFonts w:ascii="Arial" w:hAnsi="Arial"/>
          <w:spacing w:val="-15"/>
          <w:sz w:val="21"/>
        </w:rPr>
        <w:t xml:space="preserve"> </w:t>
      </w:r>
      <w:r>
        <w:rPr>
          <w:rFonts w:ascii="Arial" w:hAnsi="Arial"/>
          <w:sz w:val="21"/>
        </w:rPr>
        <w:t>common</w:t>
      </w:r>
      <w:r>
        <w:rPr>
          <w:rFonts w:ascii="Arial" w:hAnsi="Arial"/>
          <w:spacing w:val="-15"/>
          <w:sz w:val="21"/>
        </w:rPr>
        <w:t xml:space="preserve"> </w:t>
      </w:r>
      <w:r>
        <w:rPr>
          <w:rFonts w:ascii="Arial" w:hAnsi="Arial"/>
          <w:sz w:val="21"/>
        </w:rPr>
        <w:t>terminal.</w:t>
      </w:r>
    </w:p>
    <w:p w:rsidR="004A26BD" w:rsidRDefault="000A4912">
      <w:pPr>
        <w:pStyle w:val="ListParagraph"/>
        <w:numPr>
          <w:ilvl w:val="1"/>
          <w:numId w:val="11"/>
        </w:numPr>
        <w:tabs>
          <w:tab w:val="left" w:pos="843"/>
        </w:tabs>
        <w:spacing w:before="51" w:line="285" w:lineRule="auto"/>
        <w:ind w:right="845"/>
        <w:jc w:val="both"/>
        <w:rPr>
          <w:rFonts w:ascii="Symbol" w:hAnsi="Symbol"/>
          <w:sz w:val="23"/>
        </w:rPr>
      </w:pPr>
      <w:r>
        <w:rPr>
          <w:rFonts w:ascii="Arial" w:hAnsi="Arial"/>
          <w:sz w:val="21"/>
        </w:rPr>
        <w:t>The</w:t>
      </w:r>
      <w:r>
        <w:rPr>
          <w:rFonts w:ascii="Arial" w:hAnsi="Arial"/>
          <w:spacing w:val="-28"/>
          <w:sz w:val="21"/>
        </w:rPr>
        <w:t xml:space="preserve"> </w:t>
      </w:r>
      <w:r>
        <w:rPr>
          <w:rFonts w:ascii="Arial" w:hAnsi="Arial"/>
          <w:sz w:val="21"/>
        </w:rPr>
        <w:t>input</w:t>
      </w:r>
      <w:r>
        <w:rPr>
          <w:rFonts w:ascii="Arial" w:hAnsi="Arial"/>
          <w:spacing w:val="-26"/>
          <w:sz w:val="21"/>
        </w:rPr>
        <w:t xml:space="preserve"> </w:t>
      </w:r>
      <w:r>
        <w:rPr>
          <w:rFonts w:ascii="Arial" w:hAnsi="Arial"/>
          <w:sz w:val="21"/>
        </w:rPr>
        <w:t>is</w:t>
      </w:r>
      <w:r>
        <w:rPr>
          <w:rFonts w:ascii="Arial" w:hAnsi="Arial"/>
          <w:spacing w:val="-27"/>
          <w:sz w:val="21"/>
        </w:rPr>
        <w:t xml:space="preserve"> </w:t>
      </w:r>
      <w:r>
        <w:rPr>
          <w:rFonts w:ascii="Arial" w:hAnsi="Arial"/>
          <w:sz w:val="21"/>
        </w:rPr>
        <w:t>applied</w:t>
      </w:r>
      <w:r>
        <w:rPr>
          <w:rFonts w:ascii="Arial" w:hAnsi="Arial"/>
          <w:spacing w:val="-28"/>
          <w:sz w:val="21"/>
        </w:rPr>
        <w:t xml:space="preserve"> </w:t>
      </w:r>
      <w:r>
        <w:rPr>
          <w:rFonts w:ascii="Arial" w:hAnsi="Arial"/>
          <w:sz w:val="21"/>
        </w:rPr>
        <w:t>between</w:t>
      </w:r>
      <w:r>
        <w:rPr>
          <w:rFonts w:ascii="Arial" w:hAnsi="Arial"/>
          <w:spacing w:val="-27"/>
          <w:sz w:val="21"/>
        </w:rPr>
        <w:t xml:space="preserve"> </w:t>
      </w:r>
      <w:r>
        <w:rPr>
          <w:rFonts w:ascii="Arial" w:hAnsi="Arial"/>
          <w:sz w:val="21"/>
        </w:rPr>
        <w:t>the</w:t>
      </w:r>
      <w:r>
        <w:rPr>
          <w:rFonts w:ascii="Arial" w:hAnsi="Arial"/>
          <w:spacing w:val="-27"/>
          <w:sz w:val="21"/>
        </w:rPr>
        <w:t xml:space="preserve"> </w:t>
      </w:r>
      <w:r>
        <w:rPr>
          <w:rFonts w:ascii="Arial" w:hAnsi="Arial"/>
          <w:sz w:val="21"/>
        </w:rPr>
        <w:t>base</w:t>
      </w:r>
      <w:r>
        <w:rPr>
          <w:rFonts w:ascii="Arial" w:hAnsi="Arial"/>
          <w:spacing w:val="-28"/>
          <w:sz w:val="21"/>
        </w:rPr>
        <w:t xml:space="preserve"> </w:t>
      </w:r>
      <w:r>
        <w:rPr>
          <w:rFonts w:ascii="Arial" w:hAnsi="Arial"/>
          <w:sz w:val="21"/>
        </w:rPr>
        <w:t>and</w:t>
      </w:r>
      <w:r>
        <w:rPr>
          <w:rFonts w:ascii="Arial" w:hAnsi="Arial"/>
          <w:spacing w:val="-27"/>
          <w:sz w:val="21"/>
        </w:rPr>
        <w:t xml:space="preserve"> </w:t>
      </w:r>
      <w:r>
        <w:rPr>
          <w:rFonts w:ascii="Arial" w:hAnsi="Arial"/>
          <w:sz w:val="21"/>
        </w:rPr>
        <w:t>collector</w:t>
      </w:r>
      <w:r>
        <w:rPr>
          <w:rFonts w:ascii="Arial" w:hAnsi="Arial"/>
          <w:spacing w:val="-29"/>
          <w:sz w:val="21"/>
        </w:rPr>
        <w:t xml:space="preserve"> </w:t>
      </w:r>
      <w:r>
        <w:rPr>
          <w:rFonts w:ascii="Arial" w:hAnsi="Arial"/>
          <w:sz w:val="21"/>
        </w:rPr>
        <w:t>terminals.</w:t>
      </w:r>
      <w:r>
        <w:rPr>
          <w:rFonts w:ascii="Arial" w:hAnsi="Arial"/>
          <w:spacing w:val="-26"/>
          <w:sz w:val="21"/>
        </w:rPr>
        <w:t xml:space="preserve"> </w:t>
      </w:r>
      <w:r>
        <w:rPr>
          <w:rFonts w:ascii="Arial" w:hAnsi="Arial"/>
          <w:sz w:val="21"/>
        </w:rPr>
        <w:t>The</w:t>
      </w:r>
      <w:r>
        <w:rPr>
          <w:rFonts w:ascii="Arial" w:hAnsi="Arial"/>
          <w:spacing w:val="-27"/>
          <w:sz w:val="21"/>
        </w:rPr>
        <w:t xml:space="preserve"> </w:t>
      </w:r>
      <w:r>
        <w:rPr>
          <w:rFonts w:ascii="Arial" w:hAnsi="Arial"/>
          <w:sz w:val="21"/>
        </w:rPr>
        <w:t>output</w:t>
      </w:r>
      <w:r>
        <w:rPr>
          <w:rFonts w:ascii="Arial" w:hAnsi="Arial"/>
          <w:spacing w:val="-28"/>
          <w:sz w:val="21"/>
        </w:rPr>
        <w:t xml:space="preserve"> </w:t>
      </w:r>
      <w:r>
        <w:rPr>
          <w:rFonts w:ascii="Arial" w:hAnsi="Arial"/>
          <w:sz w:val="21"/>
        </w:rPr>
        <w:t>is</w:t>
      </w:r>
      <w:r>
        <w:rPr>
          <w:rFonts w:ascii="Arial" w:hAnsi="Arial"/>
          <w:spacing w:val="-27"/>
          <w:sz w:val="21"/>
        </w:rPr>
        <w:t xml:space="preserve"> </w:t>
      </w:r>
      <w:r>
        <w:rPr>
          <w:rFonts w:ascii="Arial" w:hAnsi="Arial"/>
          <w:sz w:val="21"/>
        </w:rPr>
        <w:t>taken</w:t>
      </w:r>
      <w:r>
        <w:rPr>
          <w:rFonts w:ascii="Arial" w:hAnsi="Arial"/>
          <w:spacing w:val="-28"/>
          <w:sz w:val="21"/>
        </w:rPr>
        <w:t xml:space="preserve"> </w:t>
      </w:r>
      <w:r>
        <w:rPr>
          <w:rFonts w:ascii="Arial" w:hAnsi="Arial"/>
          <w:sz w:val="21"/>
        </w:rPr>
        <w:t>between</w:t>
      </w:r>
      <w:r>
        <w:rPr>
          <w:rFonts w:ascii="Arial" w:hAnsi="Arial"/>
          <w:spacing w:val="-28"/>
          <w:sz w:val="21"/>
        </w:rPr>
        <w:t xml:space="preserve"> </w:t>
      </w:r>
      <w:r>
        <w:rPr>
          <w:rFonts w:ascii="Arial" w:hAnsi="Arial"/>
          <w:sz w:val="21"/>
        </w:rPr>
        <w:t>the emitter and collector</w:t>
      </w:r>
      <w:r>
        <w:rPr>
          <w:rFonts w:ascii="Arial" w:hAnsi="Arial"/>
          <w:spacing w:val="-34"/>
          <w:sz w:val="21"/>
        </w:rPr>
        <w:t xml:space="preserve"> </w:t>
      </w:r>
      <w:r>
        <w:rPr>
          <w:rFonts w:ascii="Arial" w:hAnsi="Arial"/>
          <w:sz w:val="21"/>
        </w:rPr>
        <w:t>terminals.</w:t>
      </w:r>
    </w:p>
    <w:p w:rsidR="004A26BD" w:rsidRDefault="000A4912">
      <w:pPr>
        <w:pStyle w:val="BodyText"/>
        <w:spacing w:before="4"/>
        <w:rPr>
          <w:rFonts w:ascii="Arial"/>
          <w:sz w:val="24"/>
        </w:rPr>
      </w:pPr>
      <w:r>
        <w:rPr>
          <w:noProof/>
          <w:lang w:val="en-IN" w:eastAsia="en-IN"/>
        </w:rPr>
        <w:drawing>
          <wp:anchor distT="0" distB="0" distL="0" distR="0" simplePos="0" relativeHeight="126" behindDoc="0" locked="0" layoutInCell="1" allowOverlap="1">
            <wp:simplePos x="0" y="0"/>
            <wp:positionH relativeFrom="page">
              <wp:posOffset>1604772</wp:posOffset>
            </wp:positionH>
            <wp:positionV relativeFrom="paragraph">
              <wp:posOffset>202989</wp:posOffset>
            </wp:positionV>
            <wp:extent cx="4794330" cy="2220467"/>
            <wp:effectExtent l="0" t="0" r="0" b="0"/>
            <wp:wrapTopAndBottom/>
            <wp:docPr id="157"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98.png"/>
                    <pic:cNvPicPr/>
                  </pic:nvPicPr>
                  <pic:blipFill>
                    <a:blip r:embed="rId16" cstate="print"/>
                    <a:stretch>
                      <a:fillRect/>
                    </a:stretch>
                  </pic:blipFill>
                  <pic:spPr>
                    <a:xfrm>
                      <a:off x="0" y="0"/>
                      <a:ext cx="4794330" cy="2220467"/>
                    </a:xfrm>
                    <a:prstGeom prst="rect">
                      <a:avLst/>
                    </a:prstGeom>
                  </pic:spPr>
                </pic:pic>
              </a:graphicData>
            </a:graphic>
          </wp:anchor>
        </w:drawing>
      </w:r>
    </w:p>
    <w:p w:rsidR="004A26BD" w:rsidRDefault="004A26BD">
      <w:pPr>
        <w:pStyle w:val="BodyText"/>
        <w:spacing w:before="10"/>
        <w:rPr>
          <w:rFonts w:ascii="Arial"/>
          <w:sz w:val="28"/>
        </w:rPr>
      </w:pPr>
    </w:p>
    <w:p w:rsidR="004A26BD" w:rsidRDefault="000A4912">
      <w:pPr>
        <w:pStyle w:val="ListParagraph"/>
        <w:numPr>
          <w:ilvl w:val="1"/>
          <w:numId w:val="11"/>
        </w:numPr>
        <w:tabs>
          <w:tab w:val="left" w:pos="843"/>
        </w:tabs>
        <w:spacing w:line="278" w:lineRule="auto"/>
        <w:ind w:right="896"/>
        <w:jc w:val="both"/>
        <w:rPr>
          <w:rFonts w:ascii="Symbol" w:hAnsi="Symbol"/>
          <w:sz w:val="23"/>
        </w:rPr>
      </w:pPr>
      <w:r>
        <w:rPr>
          <w:sz w:val="23"/>
        </w:rPr>
        <w:t xml:space="preserve">Input characteristics: The common-collector input characteristics are quite different from either common base or common-emitter input characteristics. The difference is due to the fact that the input voltage </w:t>
      </w:r>
      <w:r>
        <w:rPr>
          <w:b/>
          <w:sz w:val="23"/>
        </w:rPr>
        <w:t>(V</w:t>
      </w:r>
      <w:r>
        <w:rPr>
          <w:b/>
          <w:sz w:val="23"/>
          <w:vertAlign w:val="subscript"/>
        </w:rPr>
        <w:t>BC</w:t>
      </w:r>
      <w:r>
        <w:rPr>
          <w:b/>
          <w:sz w:val="23"/>
        </w:rPr>
        <w:t xml:space="preserve">) </w:t>
      </w:r>
      <w:r>
        <w:rPr>
          <w:sz w:val="23"/>
        </w:rPr>
        <w:t xml:space="preserve">is largely determined by </w:t>
      </w:r>
      <w:r>
        <w:rPr>
          <w:b/>
          <w:sz w:val="23"/>
        </w:rPr>
        <w:t>(V</w:t>
      </w:r>
      <w:r>
        <w:rPr>
          <w:b/>
          <w:sz w:val="23"/>
          <w:vertAlign w:val="subscript"/>
        </w:rPr>
        <w:t>EC</w:t>
      </w:r>
      <w:r>
        <w:rPr>
          <w:b/>
          <w:sz w:val="23"/>
        </w:rPr>
        <w:t>)</w:t>
      </w:r>
      <w:r>
        <w:rPr>
          <w:b/>
          <w:spacing w:val="17"/>
          <w:sz w:val="23"/>
        </w:rPr>
        <w:t xml:space="preserve"> </w:t>
      </w:r>
      <w:r>
        <w:rPr>
          <w:sz w:val="23"/>
        </w:rPr>
        <w:t>level.</w:t>
      </w:r>
    </w:p>
    <w:p w:rsidR="004A26BD" w:rsidRDefault="000A4912">
      <w:pPr>
        <w:spacing w:before="9" w:line="266" w:lineRule="auto"/>
        <w:ind w:left="4054" w:right="4060"/>
        <w:jc w:val="center"/>
        <w:rPr>
          <w:b/>
          <w:sz w:val="15"/>
        </w:rPr>
      </w:pPr>
      <w:r>
        <w:rPr>
          <w:b/>
          <w:w w:val="105"/>
          <w:position w:val="3"/>
          <w:sz w:val="23"/>
        </w:rPr>
        <w:t>V</w:t>
      </w:r>
      <w:r>
        <w:rPr>
          <w:b/>
          <w:w w:val="105"/>
          <w:sz w:val="15"/>
        </w:rPr>
        <w:t xml:space="preserve">EC </w:t>
      </w:r>
      <w:r>
        <w:rPr>
          <w:b/>
          <w:w w:val="105"/>
          <w:position w:val="3"/>
          <w:sz w:val="23"/>
        </w:rPr>
        <w:t>= V</w:t>
      </w:r>
      <w:r>
        <w:rPr>
          <w:b/>
          <w:w w:val="105"/>
          <w:sz w:val="15"/>
        </w:rPr>
        <w:t xml:space="preserve">EB </w:t>
      </w:r>
      <w:r>
        <w:rPr>
          <w:b/>
          <w:w w:val="105"/>
          <w:position w:val="3"/>
          <w:sz w:val="23"/>
        </w:rPr>
        <w:t>+ V</w:t>
      </w:r>
      <w:r>
        <w:rPr>
          <w:b/>
          <w:w w:val="105"/>
          <w:sz w:val="15"/>
        </w:rPr>
        <w:t xml:space="preserve">BC </w:t>
      </w:r>
      <w:r>
        <w:rPr>
          <w:b/>
          <w:w w:val="105"/>
          <w:position w:val="3"/>
          <w:sz w:val="23"/>
        </w:rPr>
        <w:t>V</w:t>
      </w:r>
      <w:r>
        <w:rPr>
          <w:b/>
          <w:w w:val="105"/>
          <w:sz w:val="15"/>
        </w:rPr>
        <w:t xml:space="preserve">EB </w:t>
      </w:r>
      <w:r>
        <w:rPr>
          <w:b/>
          <w:w w:val="105"/>
          <w:position w:val="3"/>
          <w:sz w:val="23"/>
        </w:rPr>
        <w:t>= V</w:t>
      </w:r>
      <w:r>
        <w:rPr>
          <w:b/>
          <w:w w:val="105"/>
          <w:sz w:val="15"/>
        </w:rPr>
        <w:t xml:space="preserve">EC </w:t>
      </w:r>
      <w:r>
        <w:rPr>
          <w:b/>
          <w:w w:val="105"/>
          <w:position w:val="3"/>
          <w:sz w:val="23"/>
        </w:rPr>
        <w:t>- V</w:t>
      </w:r>
      <w:r>
        <w:rPr>
          <w:b/>
          <w:w w:val="105"/>
          <w:sz w:val="15"/>
        </w:rPr>
        <w:t>BC</w:t>
      </w:r>
    </w:p>
    <w:p w:rsidR="004A26BD" w:rsidRDefault="000A4912">
      <w:pPr>
        <w:pStyle w:val="ListParagraph"/>
        <w:numPr>
          <w:ilvl w:val="1"/>
          <w:numId w:val="11"/>
        </w:numPr>
        <w:tabs>
          <w:tab w:val="left" w:pos="828"/>
        </w:tabs>
        <w:spacing w:line="280" w:lineRule="auto"/>
        <w:ind w:right="842"/>
        <w:jc w:val="both"/>
        <w:rPr>
          <w:rFonts w:ascii="Symbol" w:hAnsi="Symbol"/>
          <w:sz w:val="23"/>
        </w:rPr>
      </w:pPr>
      <w:r>
        <w:rPr>
          <w:sz w:val="23"/>
        </w:rPr>
        <w:t xml:space="preserve">Output characteristics: The operation is much similar to that of C-E configuration. When the base current is </w:t>
      </w:r>
      <w:r>
        <w:rPr>
          <w:b/>
          <w:sz w:val="23"/>
        </w:rPr>
        <w:t>I</w:t>
      </w:r>
      <w:r>
        <w:rPr>
          <w:b/>
          <w:sz w:val="23"/>
          <w:vertAlign w:val="subscript"/>
        </w:rPr>
        <w:t>CO</w:t>
      </w:r>
      <w:r>
        <w:rPr>
          <w:sz w:val="23"/>
          <w:vertAlign w:val="subscript"/>
        </w:rPr>
        <w:t>,</w:t>
      </w:r>
      <w:r>
        <w:rPr>
          <w:sz w:val="23"/>
        </w:rPr>
        <w:t xml:space="preserve"> the emitter current will be zero and consequently no current will flow in the load. When the base current is increased, the transistor passes through active region and eventually reaches saturation. Under the saturation conditions all the supply voltage, except for a very small drop across the transistor will appear across the load resistor.</w:t>
      </w:r>
    </w:p>
    <w:p w:rsidR="004A26BD" w:rsidRDefault="004A26BD">
      <w:pPr>
        <w:spacing w:line="280" w:lineRule="auto"/>
        <w:jc w:val="both"/>
        <w:rPr>
          <w:rFonts w:ascii="Symbol" w:hAnsi="Symbol"/>
          <w:sz w:val="23"/>
        </w:rPr>
        <w:sectPr w:rsidR="004A26BD">
          <w:pgSz w:w="11900" w:h="16840"/>
          <w:pgMar w:top="1600" w:right="540" w:bottom="280" w:left="1260" w:header="720" w:footer="720" w:gutter="0"/>
          <w:cols w:space="720"/>
        </w:sectPr>
      </w:pPr>
    </w:p>
    <w:p w:rsidR="004A26BD" w:rsidRDefault="004A26BD">
      <w:pPr>
        <w:pStyle w:val="BodyText"/>
        <w:spacing w:before="11"/>
        <w:rPr>
          <w:sz w:val="6"/>
        </w:rPr>
      </w:pPr>
    </w:p>
    <w:p w:rsidR="004A26BD" w:rsidRDefault="000A4912">
      <w:pPr>
        <w:tabs>
          <w:tab w:val="left" w:pos="5649"/>
        </w:tabs>
        <w:ind w:left="997"/>
        <w:rPr>
          <w:sz w:val="20"/>
        </w:rPr>
      </w:pPr>
      <w:r>
        <w:rPr>
          <w:noProof/>
          <w:sz w:val="20"/>
          <w:lang w:val="en-IN" w:eastAsia="en-IN"/>
        </w:rPr>
        <w:drawing>
          <wp:inline distT="0" distB="0" distL="0" distR="0">
            <wp:extent cx="2388368" cy="1870233"/>
            <wp:effectExtent l="0" t="0" r="0" b="0"/>
            <wp:docPr id="159" name="image1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9.jpeg"/>
                    <pic:cNvPicPr/>
                  </pic:nvPicPr>
                  <pic:blipFill>
                    <a:blip r:embed="rId17" cstate="print"/>
                    <a:stretch>
                      <a:fillRect/>
                    </a:stretch>
                  </pic:blipFill>
                  <pic:spPr>
                    <a:xfrm>
                      <a:off x="0" y="0"/>
                      <a:ext cx="2388368" cy="1870233"/>
                    </a:xfrm>
                    <a:prstGeom prst="rect">
                      <a:avLst/>
                    </a:prstGeom>
                  </pic:spPr>
                </pic:pic>
              </a:graphicData>
            </a:graphic>
          </wp:inline>
        </w:drawing>
      </w:r>
      <w:r>
        <w:rPr>
          <w:sz w:val="20"/>
        </w:rPr>
        <w:tab/>
      </w:r>
      <w:r>
        <w:rPr>
          <w:noProof/>
          <w:position w:val="2"/>
          <w:sz w:val="20"/>
          <w:lang w:val="en-IN" w:eastAsia="en-IN"/>
        </w:rPr>
        <w:drawing>
          <wp:inline distT="0" distB="0" distL="0" distR="0">
            <wp:extent cx="2230749" cy="1859375"/>
            <wp:effectExtent l="0" t="0" r="0" b="0"/>
            <wp:docPr id="161" name="image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00.jpeg"/>
                    <pic:cNvPicPr/>
                  </pic:nvPicPr>
                  <pic:blipFill>
                    <a:blip r:embed="rId18" cstate="print"/>
                    <a:stretch>
                      <a:fillRect/>
                    </a:stretch>
                  </pic:blipFill>
                  <pic:spPr>
                    <a:xfrm>
                      <a:off x="0" y="0"/>
                      <a:ext cx="2230749" cy="1859375"/>
                    </a:xfrm>
                    <a:prstGeom prst="rect">
                      <a:avLst/>
                    </a:prstGeom>
                  </pic:spPr>
                </pic:pic>
              </a:graphicData>
            </a:graphic>
          </wp:inline>
        </w:drawing>
      </w:r>
    </w:p>
    <w:sectPr w:rsidR="004A26BD">
      <w:pgSz w:w="11900" w:h="16840"/>
      <w:pgMar w:top="1600" w:right="54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30810"/>
    <w:multiLevelType w:val="hybridMultilevel"/>
    <w:tmpl w:val="0F6AD7B6"/>
    <w:lvl w:ilvl="0" w:tplc="0F6CEA9E">
      <w:start w:val="1"/>
      <w:numFmt w:val="decimal"/>
      <w:lvlText w:val="%1."/>
      <w:lvlJc w:val="left"/>
      <w:pPr>
        <w:ind w:left="842" w:hanging="351"/>
        <w:jc w:val="left"/>
      </w:pPr>
      <w:rPr>
        <w:rFonts w:ascii="Times New Roman" w:eastAsia="Times New Roman" w:hAnsi="Times New Roman" w:cs="Times New Roman" w:hint="default"/>
        <w:w w:val="101"/>
        <w:sz w:val="23"/>
        <w:szCs w:val="23"/>
        <w:lang w:val="en-US" w:eastAsia="en-US" w:bidi="ar-SA"/>
      </w:rPr>
    </w:lvl>
    <w:lvl w:ilvl="1" w:tplc="783AA43A">
      <w:start w:val="1"/>
      <w:numFmt w:val="lowerRoman"/>
      <w:lvlText w:val="%2."/>
      <w:lvlJc w:val="left"/>
      <w:pPr>
        <w:ind w:left="1543" w:hanging="476"/>
        <w:jc w:val="right"/>
      </w:pPr>
      <w:rPr>
        <w:rFonts w:ascii="Times New Roman" w:eastAsia="Times New Roman" w:hAnsi="Times New Roman" w:cs="Times New Roman" w:hint="default"/>
        <w:spacing w:val="0"/>
        <w:w w:val="101"/>
        <w:sz w:val="23"/>
        <w:szCs w:val="23"/>
        <w:lang w:val="en-US" w:eastAsia="en-US" w:bidi="ar-SA"/>
      </w:rPr>
    </w:lvl>
    <w:lvl w:ilvl="2" w:tplc="ED3A587E">
      <w:numFmt w:val="bullet"/>
      <w:lvlText w:val="•"/>
      <w:lvlJc w:val="left"/>
      <w:pPr>
        <w:ind w:left="2880" w:hanging="476"/>
      </w:pPr>
      <w:rPr>
        <w:rFonts w:hint="default"/>
        <w:lang w:val="en-US" w:eastAsia="en-US" w:bidi="ar-SA"/>
      </w:rPr>
    </w:lvl>
    <w:lvl w:ilvl="3" w:tplc="5866B8B6">
      <w:numFmt w:val="bullet"/>
      <w:lvlText w:val="•"/>
      <w:lvlJc w:val="left"/>
      <w:pPr>
        <w:ind w:left="3740" w:hanging="476"/>
      </w:pPr>
      <w:rPr>
        <w:rFonts w:hint="default"/>
        <w:lang w:val="en-US" w:eastAsia="en-US" w:bidi="ar-SA"/>
      </w:rPr>
    </w:lvl>
    <w:lvl w:ilvl="4" w:tplc="C5422738">
      <w:numFmt w:val="bullet"/>
      <w:lvlText w:val="•"/>
      <w:lvlJc w:val="left"/>
      <w:pPr>
        <w:ind w:left="4648" w:hanging="476"/>
      </w:pPr>
      <w:rPr>
        <w:rFonts w:hint="default"/>
        <w:lang w:val="en-US" w:eastAsia="en-US" w:bidi="ar-SA"/>
      </w:rPr>
    </w:lvl>
    <w:lvl w:ilvl="5" w:tplc="0A0814F0">
      <w:numFmt w:val="bullet"/>
      <w:lvlText w:val="•"/>
      <w:lvlJc w:val="left"/>
      <w:pPr>
        <w:ind w:left="5557" w:hanging="476"/>
      </w:pPr>
      <w:rPr>
        <w:rFonts w:hint="default"/>
        <w:lang w:val="en-US" w:eastAsia="en-US" w:bidi="ar-SA"/>
      </w:rPr>
    </w:lvl>
    <w:lvl w:ilvl="6" w:tplc="7B000DB6">
      <w:numFmt w:val="bullet"/>
      <w:lvlText w:val="•"/>
      <w:lvlJc w:val="left"/>
      <w:pPr>
        <w:ind w:left="6465" w:hanging="476"/>
      </w:pPr>
      <w:rPr>
        <w:rFonts w:hint="default"/>
        <w:lang w:val="en-US" w:eastAsia="en-US" w:bidi="ar-SA"/>
      </w:rPr>
    </w:lvl>
    <w:lvl w:ilvl="7" w:tplc="4B3E0DC6">
      <w:numFmt w:val="bullet"/>
      <w:lvlText w:val="•"/>
      <w:lvlJc w:val="left"/>
      <w:pPr>
        <w:ind w:left="7374" w:hanging="476"/>
      </w:pPr>
      <w:rPr>
        <w:rFonts w:hint="default"/>
        <w:lang w:val="en-US" w:eastAsia="en-US" w:bidi="ar-SA"/>
      </w:rPr>
    </w:lvl>
    <w:lvl w:ilvl="8" w:tplc="E996A92C">
      <w:numFmt w:val="bullet"/>
      <w:lvlText w:val="•"/>
      <w:lvlJc w:val="left"/>
      <w:pPr>
        <w:ind w:left="8282" w:hanging="476"/>
      </w:pPr>
      <w:rPr>
        <w:rFonts w:hint="default"/>
        <w:lang w:val="en-US" w:eastAsia="en-US" w:bidi="ar-SA"/>
      </w:rPr>
    </w:lvl>
  </w:abstractNum>
  <w:abstractNum w:abstractNumId="1">
    <w:nsid w:val="059C55C8"/>
    <w:multiLevelType w:val="hybridMultilevel"/>
    <w:tmpl w:val="32289992"/>
    <w:lvl w:ilvl="0" w:tplc="FC468E48">
      <w:start w:val="1"/>
      <w:numFmt w:val="upperRoman"/>
      <w:lvlText w:val="%1."/>
      <w:lvlJc w:val="left"/>
      <w:pPr>
        <w:ind w:left="1588" w:hanging="485"/>
        <w:jc w:val="right"/>
      </w:pPr>
      <w:rPr>
        <w:rFonts w:ascii="Times New Roman" w:eastAsia="Times New Roman" w:hAnsi="Times New Roman" w:cs="Times New Roman" w:hint="default"/>
        <w:spacing w:val="-4"/>
        <w:w w:val="101"/>
        <w:sz w:val="23"/>
        <w:szCs w:val="23"/>
        <w:lang w:val="en-US" w:eastAsia="en-US" w:bidi="ar-SA"/>
      </w:rPr>
    </w:lvl>
    <w:lvl w:ilvl="1" w:tplc="C1021264">
      <w:start w:val="1"/>
      <w:numFmt w:val="lowerRoman"/>
      <w:lvlText w:val="%2."/>
      <w:lvlJc w:val="left"/>
      <w:pPr>
        <w:ind w:left="1543" w:hanging="476"/>
        <w:jc w:val="right"/>
      </w:pPr>
      <w:rPr>
        <w:rFonts w:ascii="Times New Roman" w:eastAsia="Times New Roman" w:hAnsi="Times New Roman" w:cs="Times New Roman" w:hint="default"/>
        <w:spacing w:val="0"/>
        <w:w w:val="101"/>
        <w:sz w:val="23"/>
        <w:szCs w:val="23"/>
        <w:lang w:val="en-US" w:eastAsia="en-US" w:bidi="ar-SA"/>
      </w:rPr>
    </w:lvl>
    <w:lvl w:ilvl="2" w:tplc="DA4AF77A">
      <w:start w:val="1"/>
      <w:numFmt w:val="lowerLetter"/>
      <w:lvlText w:val="(%3)"/>
      <w:lvlJc w:val="left"/>
      <w:pPr>
        <w:ind w:left="4171" w:hanging="2921"/>
        <w:jc w:val="left"/>
      </w:pPr>
      <w:rPr>
        <w:rFonts w:ascii="Times New Roman" w:eastAsia="Times New Roman" w:hAnsi="Times New Roman" w:cs="Times New Roman" w:hint="default"/>
        <w:spacing w:val="-1"/>
        <w:w w:val="101"/>
        <w:sz w:val="23"/>
        <w:szCs w:val="23"/>
        <w:lang w:val="en-US" w:eastAsia="en-US" w:bidi="ar-SA"/>
      </w:rPr>
    </w:lvl>
    <w:lvl w:ilvl="3" w:tplc="CB08A962">
      <w:numFmt w:val="bullet"/>
      <w:lvlText w:val="•"/>
      <w:lvlJc w:val="left"/>
      <w:pPr>
        <w:ind w:left="4920" w:hanging="2921"/>
      </w:pPr>
      <w:rPr>
        <w:rFonts w:hint="default"/>
        <w:lang w:val="en-US" w:eastAsia="en-US" w:bidi="ar-SA"/>
      </w:rPr>
    </w:lvl>
    <w:lvl w:ilvl="4" w:tplc="9F3EA1E0">
      <w:numFmt w:val="bullet"/>
      <w:lvlText w:val="•"/>
      <w:lvlJc w:val="left"/>
      <w:pPr>
        <w:ind w:left="5660" w:hanging="2921"/>
      </w:pPr>
      <w:rPr>
        <w:rFonts w:hint="default"/>
        <w:lang w:val="en-US" w:eastAsia="en-US" w:bidi="ar-SA"/>
      </w:rPr>
    </w:lvl>
    <w:lvl w:ilvl="5" w:tplc="9A925748">
      <w:numFmt w:val="bullet"/>
      <w:lvlText w:val="•"/>
      <w:lvlJc w:val="left"/>
      <w:pPr>
        <w:ind w:left="6400" w:hanging="2921"/>
      </w:pPr>
      <w:rPr>
        <w:rFonts w:hint="default"/>
        <w:lang w:val="en-US" w:eastAsia="en-US" w:bidi="ar-SA"/>
      </w:rPr>
    </w:lvl>
    <w:lvl w:ilvl="6" w:tplc="D5AE1536">
      <w:numFmt w:val="bullet"/>
      <w:lvlText w:val="•"/>
      <w:lvlJc w:val="left"/>
      <w:pPr>
        <w:ind w:left="7140" w:hanging="2921"/>
      </w:pPr>
      <w:rPr>
        <w:rFonts w:hint="default"/>
        <w:lang w:val="en-US" w:eastAsia="en-US" w:bidi="ar-SA"/>
      </w:rPr>
    </w:lvl>
    <w:lvl w:ilvl="7" w:tplc="08D06EA8">
      <w:numFmt w:val="bullet"/>
      <w:lvlText w:val="•"/>
      <w:lvlJc w:val="left"/>
      <w:pPr>
        <w:ind w:left="7880" w:hanging="2921"/>
      </w:pPr>
      <w:rPr>
        <w:rFonts w:hint="default"/>
        <w:lang w:val="en-US" w:eastAsia="en-US" w:bidi="ar-SA"/>
      </w:rPr>
    </w:lvl>
    <w:lvl w:ilvl="8" w:tplc="8F5080C6">
      <w:numFmt w:val="bullet"/>
      <w:lvlText w:val="•"/>
      <w:lvlJc w:val="left"/>
      <w:pPr>
        <w:ind w:left="8620" w:hanging="2921"/>
      </w:pPr>
      <w:rPr>
        <w:rFonts w:hint="default"/>
        <w:lang w:val="en-US" w:eastAsia="en-US" w:bidi="ar-SA"/>
      </w:rPr>
    </w:lvl>
  </w:abstractNum>
  <w:abstractNum w:abstractNumId="2">
    <w:nsid w:val="0BE57FC2"/>
    <w:multiLevelType w:val="hybridMultilevel"/>
    <w:tmpl w:val="2D546B08"/>
    <w:lvl w:ilvl="0" w:tplc="AC2C8E74">
      <w:start w:val="1"/>
      <w:numFmt w:val="lowerLetter"/>
      <w:lvlText w:val="(%1)"/>
      <w:lvlJc w:val="left"/>
      <w:pPr>
        <w:ind w:left="7557" w:hanging="5021"/>
        <w:jc w:val="left"/>
      </w:pPr>
      <w:rPr>
        <w:rFonts w:ascii="Times New Roman" w:eastAsia="Times New Roman" w:hAnsi="Times New Roman" w:cs="Times New Roman" w:hint="default"/>
        <w:spacing w:val="-1"/>
        <w:w w:val="101"/>
        <w:sz w:val="23"/>
        <w:szCs w:val="23"/>
        <w:lang w:val="en-US" w:eastAsia="en-US" w:bidi="ar-SA"/>
      </w:rPr>
    </w:lvl>
    <w:lvl w:ilvl="1" w:tplc="65027C62">
      <w:numFmt w:val="bullet"/>
      <w:lvlText w:val="•"/>
      <w:lvlJc w:val="left"/>
      <w:pPr>
        <w:ind w:left="7814" w:hanging="5021"/>
      </w:pPr>
      <w:rPr>
        <w:rFonts w:hint="default"/>
        <w:lang w:val="en-US" w:eastAsia="en-US" w:bidi="ar-SA"/>
      </w:rPr>
    </w:lvl>
    <w:lvl w:ilvl="2" w:tplc="48461C80">
      <w:numFmt w:val="bullet"/>
      <w:lvlText w:val="•"/>
      <w:lvlJc w:val="left"/>
      <w:pPr>
        <w:ind w:left="8068" w:hanging="5021"/>
      </w:pPr>
      <w:rPr>
        <w:rFonts w:hint="default"/>
        <w:lang w:val="en-US" w:eastAsia="en-US" w:bidi="ar-SA"/>
      </w:rPr>
    </w:lvl>
    <w:lvl w:ilvl="3" w:tplc="B8A8B4B2">
      <w:numFmt w:val="bullet"/>
      <w:lvlText w:val="•"/>
      <w:lvlJc w:val="left"/>
      <w:pPr>
        <w:ind w:left="8322" w:hanging="5021"/>
      </w:pPr>
      <w:rPr>
        <w:rFonts w:hint="default"/>
        <w:lang w:val="en-US" w:eastAsia="en-US" w:bidi="ar-SA"/>
      </w:rPr>
    </w:lvl>
    <w:lvl w:ilvl="4" w:tplc="BF9A1904">
      <w:numFmt w:val="bullet"/>
      <w:lvlText w:val="•"/>
      <w:lvlJc w:val="left"/>
      <w:pPr>
        <w:ind w:left="8576" w:hanging="5021"/>
      </w:pPr>
      <w:rPr>
        <w:rFonts w:hint="default"/>
        <w:lang w:val="en-US" w:eastAsia="en-US" w:bidi="ar-SA"/>
      </w:rPr>
    </w:lvl>
    <w:lvl w:ilvl="5" w:tplc="24F40D4A">
      <w:numFmt w:val="bullet"/>
      <w:lvlText w:val="•"/>
      <w:lvlJc w:val="left"/>
      <w:pPr>
        <w:ind w:left="8830" w:hanging="5021"/>
      </w:pPr>
      <w:rPr>
        <w:rFonts w:hint="default"/>
        <w:lang w:val="en-US" w:eastAsia="en-US" w:bidi="ar-SA"/>
      </w:rPr>
    </w:lvl>
    <w:lvl w:ilvl="6" w:tplc="2A243250">
      <w:numFmt w:val="bullet"/>
      <w:lvlText w:val="•"/>
      <w:lvlJc w:val="left"/>
      <w:pPr>
        <w:ind w:left="9084" w:hanging="5021"/>
      </w:pPr>
      <w:rPr>
        <w:rFonts w:hint="default"/>
        <w:lang w:val="en-US" w:eastAsia="en-US" w:bidi="ar-SA"/>
      </w:rPr>
    </w:lvl>
    <w:lvl w:ilvl="7" w:tplc="A3767128">
      <w:numFmt w:val="bullet"/>
      <w:lvlText w:val="•"/>
      <w:lvlJc w:val="left"/>
      <w:pPr>
        <w:ind w:left="9338" w:hanging="5021"/>
      </w:pPr>
      <w:rPr>
        <w:rFonts w:hint="default"/>
        <w:lang w:val="en-US" w:eastAsia="en-US" w:bidi="ar-SA"/>
      </w:rPr>
    </w:lvl>
    <w:lvl w:ilvl="8" w:tplc="936074AA">
      <w:numFmt w:val="bullet"/>
      <w:lvlText w:val="•"/>
      <w:lvlJc w:val="left"/>
      <w:pPr>
        <w:ind w:left="9592" w:hanging="5021"/>
      </w:pPr>
      <w:rPr>
        <w:rFonts w:hint="default"/>
        <w:lang w:val="en-US" w:eastAsia="en-US" w:bidi="ar-SA"/>
      </w:rPr>
    </w:lvl>
  </w:abstractNum>
  <w:abstractNum w:abstractNumId="3">
    <w:nsid w:val="0F8766CF"/>
    <w:multiLevelType w:val="hybridMultilevel"/>
    <w:tmpl w:val="BD807022"/>
    <w:lvl w:ilvl="0" w:tplc="29AE5F38">
      <w:numFmt w:val="bullet"/>
      <w:lvlText w:val="−"/>
      <w:lvlJc w:val="left"/>
      <w:pPr>
        <w:ind w:left="351" w:hanging="226"/>
      </w:pPr>
      <w:rPr>
        <w:rFonts w:ascii="Trebuchet MS" w:eastAsia="Trebuchet MS" w:hAnsi="Trebuchet MS" w:cs="Trebuchet MS" w:hint="default"/>
        <w:w w:val="144"/>
        <w:sz w:val="23"/>
        <w:szCs w:val="23"/>
        <w:lang w:val="en-US" w:eastAsia="en-US" w:bidi="ar-SA"/>
      </w:rPr>
    </w:lvl>
    <w:lvl w:ilvl="1" w:tplc="4064C682">
      <w:numFmt w:val="bullet"/>
      <w:lvlText w:val=""/>
      <w:lvlJc w:val="left"/>
      <w:pPr>
        <w:ind w:left="842" w:hanging="351"/>
      </w:pPr>
      <w:rPr>
        <w:rFonts w:ascii="Symbol" w:eastAsia="Symbol" w:hAnsi="Symbol" w:cs="Symbol" w:hint="default"/>
        <w:w w:val="101"/>
        <w:sz w:val="23"/>
        <w:szCs w:val="23"/>
        <w:lang w:val="en-US" w:eastAsia="en-US" w:bidi="ar-SA"/>
      </w:rPr>
    </w:lvl>
    <w:lvl w:ilvl="2" w:tplc="E9B0B04A">
      <w:numFmt w:val="bullet"/>
      <w:lvlText w:val="•"/>
      <w:lvlJc w:val="left"/>
      <w:pPr>
        <w:ind w:left="1521" w:hanging="351"/>
      </w:pPr>
      <w:rPr>
        <w:rFonts w:hint="default"/>
        <w:lang w:val="en-US" w:eastAsia="en-US" w:bidi="ar-SA"/>
      </w:rPr>
    </w:lvl>
    <w:lvl w:ilvl="3" w:tplc="A2C4C298">
      <w:numFmt w:val="bullet"/>
      <w:lvlText w:val="•"/>
      <w:lvlJc w:val="left"/>
      <w:pPr>
        <w:ind w:left="2202" w:hanging="351"/>
      </w:pPr>
      <w:rPr>
        <w:rFonts w:hint="default"/>
        <w:lang w:val="en-US" w:eastAsia="en-US" w:bidi="ar-SA"/>
      </w:rPr>
    </w:lvl>
    <w:lvl w:ilvl="4" w:tplc="E840A424">
      <w:numFmt w:val="bullet"/>
      <w:lvlText w:val="•"/>
      <w:lvlJc w:val="left"/>
      <w:pPr>
        <w:ind w:left="2883" w:hanging="351"/>
      </w:pPr>
      <w:rPr>
        <w:rFonts w:hint="default"/>
        <w:lang w:val="en-US" w:eastAsia="en-US" w:bidi="ar-SA"/>
      </w:rPr>
    </w:lvl>
    <w:lvl w:ilvl="5" w:tplc="735401F6">
      <w:numFmt w:val="bullet"/>
      <w:lvlText w:val="•"/>
      <w:lvlJc w:val="left"/>
      <w:pPr>
        <w:ind w:left="3565" w:hanging="351"/>
      </w:pPr>
      <w:rPr>
        <w:rFonts w:hint="default"/>
        <w:lang w:val="en-US" w:eastAsia="en-US" w:bidi="ar-SA"/>
      </w:rPr>
    </w:lvl>
    <w:lvl w:ilvl="6" w:tplc="ABCC5616">
      <w:numFmt w:val="bullet"/>
      <w:lvlText w:val="•"/>
      <w:lvlJc w:val="left"/>
      <w:pPr>
        <w:ind w:left="4246" w:hanging="351"/>
      </w:pPr>
      <w:rPr>
        <w:rFonts w:hint="default"/>
        <w:lang w:val="en-US" w:eastAsia="en-US" w:bidi="ar-SA"/>
      </w:rPr>
    </w:lvl>
    <w:lvl w:ilvl="7" w:tplc="191A4042">
      <w:numFmt w:val="bullet"/>
      <w:lvlText w:val="•"/>
      <w:lvlJc w:val="left"/>
      <w:pPr>
        <w:ind w:left="4927" w:hanging="351"/>
      </w:pPr>
      <w:rPr>
        <w:rFonts w:hint="default"/>
        <w:lang w:val="en-US" w:eastAsia="en-US" w:bidi="ar-SA"/>
      </w:rPr>
    </w:lvl>
    <w:lvl w:ilvl="8" w:tplc="9CCCCB4E">
      <w:numFmt w:val="bullet"/>
      <w:lvlText w:val="•"/>
      <w:lvlJc w:val="left"/>
      <w:pPr>
        <w:ind w:left="5608" w:hanging="351"/>
      </w:pPr>
      <w:rPr>
        <w:rFonts w:hint="default"/>
        <w:lang w:val="en-US" w:eastAsia="en-US" w:bidi="ar-SA"/>
      </w:rPr>
    </w:lvl>
  </w:abstractNum>
  <w:abstractNum w:abstractNumId="4">
    <w:nsid w:val="3B903FF7"/>
    <w:multiLevelType w:val="hybridMultilevel"/>
    <w:tmpl w:val="752202F4"/>
    <w:lvl w:ilvl="0" w:tplc="A0382EF2">
      <w:numFmt w:val="bullet"/>
      <w:lvlText w:val=""/>
      <w:lvlJc w:val="left"/>
      <w:pPr>
        <w:ind w:left="842" w:hanging="351"/>
      </w:pPr>
      <w:rPr>
        <w:rFonts w:ascii="Symbol" w:eastAsia="Symbol" w:hAnsi="Symbol" w:cs="Symbol" w:hint="default"/>
        <w:w w:val="101"/>
        <w:sz w:val="23"/>
        <w:szCs w:val="23"/>
        <w:lang w:val="en-US" w:eastAsia="en-US" w:bidi="ar-SA"/>
      </w:rPr>
    </w:lvl>
    <w:lvl w:ilvl="1" w:tplc="531258AA">
      <w:numFmt w:val="bullet"/>
      <w:lvlText w:val="•"/>
      <w:lvlJc w:val="left"/>
      <w:pPr>
        <w:ind w:left="1766" w:hanging="351"/>
      </w:pPr>
      <w:rPr>
        <w:rFonts w:hint="default"/>
        <w:lang w:val="en-US" w:eastAsia="en-US" w:bidi="ar-SA"/>
      </w:rPr>
    </w:lvl>
    <w:lvl w:ilvl="2" w:tplc="D25EE522">
      <w:numFmt w:val="bullet"/>
      <w:lvlText w:val="•"/>
      <w:lvlJc w:val="left"/>
      <w:pPr>
        <w:ind w:left="2692" w:hanging="351"/>
      </w:pPr>
      <w:rPr>
        <w:rFonts w:hint="default"/>
        <w:lang w:val="en-US" w:eastAsia="en-US" w:bidi="ar-SA"/>
      </w:rPr>
    </w:lvl>
    <w:lvl w:ilvl="3" w:tplc="F81AA876">
      <w:numFmt w:val="bullet"/>
      <w:lvlText w:val="•"/>
      <w:lvlJc w:val="left"/>
      <w:pPr>
        <w:ind w:left="3618" w:hanging="351"/>
      </w:pPr>
      <w:rPr>
        <w:rFonts w:hint="default"/>
        <w:lang w:val="en-US" w:eastAsia="en-US" w:bidi="ar-SA"/>
      </w:rPr>
    </w:lvl>
    <w:lvl w:ilvl="4" w:tplc="3E7ED81E">
      <w:numFmt w:val="bullet"/>
      <w:lvlText w:val="•"/>
      <w:lvlJc w:val="left"/>
      <w:pPr>
        <w:ind w:left="4544" w:hanging="351"/>
      </w:pPr>
      <w:rPr>
        <w:rFonts w:hint="default"/>
        <w:lang w:val="en-US" w:eastAsia="en-US" w:bidi="ar-SA"/>
      </w:rPr>
    </w:lvl>
    <w:lvl w:ilvl="5" w:tplc="A34066C0">
      <w:numFmt w:val="bullet"/>
      <w:lvlText w:val="•"/>
      <w:lvlJc w:val="left"/>
      <w:pPr>
        <w:ind w:left="5470" w:hanging="351"/>
      </w:pPr>
      <w:rPr>
        <w:rFonts w:hint="default"/>
        <w:lang w:val="en-US" w:eastAsia="en-US" w:bidi="ar-SA"/>
      </w:rPr>
    </w:lvl>
    <w:lvl w:ilvl="6" w:tplc="2F043826">
      <w:numFmt w:val="bullet"/>
      <w:lvlText w:val="•"/>
      <w:lvlJc w:val="left"/>
      <w:pPr>
        <w:ind w:left="6396" w:hanging="351"/>
      </w:pPr>
      <w:rPr>
        <w:rFonts w:hint="default"/>
        <w:lang w:val="en-US" w:eastAsia="en-US" w:bidi="ar-SA"/>
      </w:rPr>
    </w:lvl>
    <w:lvl w:ilvl="7" w:tplc="8CD2CDBC">
      <w:numFmt w:val="bullet"/>
      <w:lvlText w:val="•"/>
      <w:lvlJc w:val="left"/>
      <w:pPr>
        <w:ind w:left="7322" w:hanging="351"/>
      </w:pPr>
      <w:rPr>
        <w:rFonts w:hint="default"/>
        <w:lang w:val="en-US" w:eastAsia="en-US" w:bidi="ar-SA"/>
      </w:rPr>
    </w:lvl>
    <w:lvl w:ilvl="8" w:tplc="3F0C355C">
      <w:numFmt w:val="bullet"/>
      <w:lvlText w:val="•"/>
      <w:lvlJc w:val="left"/>
      <w:pPr>
        <w:ind w:left="8248" w:hanging="351"/>
      </w:pPr>
      <w:rPr>
        <w:rFonts w:hint="default"/>
        <w:lang w:val="en-US" w:eastAsia="en-US" w:bidi="ar-SA"/>
      </w:rPr>
    </w:lvl>
  </w:abstractNum>
  <w:abstractNum w:abstractNumId="5">
    <w:nsid w:val="40CC220E"/>
    <w:multiLevelType w:val="multilevel"/>
    <w:tmpl w:val="5D9C8E44"/>
    <w:lvl w:ilvl="0">
      <w:start w:val="5"/>
      <w:numFmt w:val="upperRoman"/>
      <w:lvlText w:val="%1"/>
      <w:lvlJc w:val="left"/>
      <w:pPr>
        <w:ind w:left="604" w:hanging="464"/>
        <w:jc w:val="left"/>
      </w:pPr>
      <w:rPr>
        <w:rFonts w:hint="default"/>
        <w:lang w:val="en-US" w:eastAsia="en-US" w:bidi="ar-SA"/>
      </w:rPr>
    </w:lvl>
    <w:lvl w:ilvl="1">
      <w:start w:val="1"/>
      <w:numFmt w:val="upperRoman"/>
      <w:lvlText w:val="%1-%2"/>
      <w:lvlJc w:val="left"/>
      <w:pPr>
        <w:ind w:left="604" w:hanging="464"/>
        <w:jc w:val="left"/>
      </w:pPr>
      <w:rPr>
        <w:rFonts w:ascii="Times New Roman" w:eastAsia="Times New Roman" w:hAnsi="Times New Roman" w:cs="Times New Roman" w:hint="default"/>
        <w:b/>
        <w:bCs/>
        <w:spacing w:val="-1"/>
        <w:w w:val="101"/>
        <w:sz w:val="27"/>
        <w:szCs w:val="27"/>
        <w:lang w:val="en-US" w:eastAsia="en-US" w:bidi="ar-SA"/>
      </w:rPr>
    </w:lvl>
    <w:lvl w:ilvl="2">
      <w:numFmt w:val="bullet"/>
      <w:lvlText w:val=""/>
      <w:lvlJc w:val="left"/>
      <w:pPr>
        <w:ind w:left="842" w:hanging="351"/>
      </w:pPr>
      <w:rPr>
        <w:rFonts w:ascii="Symbol" w:eastAsia="Symbol" w:hAnsi="Symbol" w:cs="Symbol" w:hint="default"/>
        <w:w w:val="101"/>
        <w:sz w:val="23"/>
        <w:szCs w:val="23"/>
        <w:lang w:val="en-US" w:eastAsia="en-US" w:bidi="ar-SA"/>
      </w:rPr>
    </w:lvl>
    <w:lvl w:ilvl="3">
      <w:numFmt w:val="bullet"/>
      <w:lvlText w:val="•"/>
      <w:lvlJc w:val="left"/>
      <w:pPr>
        <w:ind w:left="2090" w:hanging="351"/>
      </w:pPr>
      <w:rPr>
        <w:rFonts w:hint="default"/>
        <w:lang w:val="en-US" w:eastAsia="en-US" w:bidi="ar-SA"/>
      </w:rPr>
    </w:lvl>
    <w:lvl w:ilvl="4">
      <w:numFmt w:val="bullet"/>
      <w:lvlText w:val="•"/>
      <w:lvlJc w:val="left"/>
      <w:pPr>
        <w:ind w:left="2741" w:hanging="351"/>
      </w:pPr>
      <w:rPr>
        <w:rFonts w:hint="default"/>
        <w:lang w:val="en-US" w:eastAsia="en-US" w:bidi="ar-SA"/>
      </w:rPr>
    </w:lvl>
    <w:lvl w:ilvl="5">
      <w:numFmt w:val="bullet"/>
      <w:lvlText w:val="•"/>
      <w:lvlJc w:val="left"/>
      <w:pPr>
        <w:ind w:left="3392" w:hanging="351"/>
      </w:pPr>
      <w:rPr>
        <w:rFonts w:hint="default"/>
        <w:lang w:val="en-US" w:eastAsia="en-US" w:bidi="ar-SA"/>
      </w:rPr>
    </w:lvl>
    <w:lvl w:ilvl="6">
      <w:numFmt w:val="bullet"/>
      <w:lvlText w:val="•"/>
      <w:lvlJc w:val="left"/>
      <w:pPr>
        <w:ind w:left="4043" w:hanging="351"/>
      </w:pPr>
      <w:rPr>
        <w:rFonts w:hint="default"/>
        <w:lang w:val="en-US" w:eastAsia="en-US" w:bidi="ar-SA"/>
      </w:rPr>
    </w:lvl>
    <w:lvl w:ilvl="7">
      <w:numFmt w:val="bullet"/>
      <w:lvlText w:val="•"/>
      <w:lvlJc w:val="left"/>
      <w:pPr>
        <w:ind w:left="4693" w:hanging="351"/>
      </w:pPr>
      <w:rPr>
        <w:rFonts w:hint="default"/>
        <w:lang w:val="en-US" w:eastAsia="en-US" w:bidi="ar-SA"/>
      </w:rPr>
    </w:lvl>
    <w:lvl w:ilvl="8">
      <w:numFmt w:val="bullet"/>
      <w:lvlText w:val="•"/>
      <w:lvlJc w:val="left"/>
      <w:pPr>
        <w:ind w:left="5344" w:hanging="351"/>
      </w:pPr>
      <w:rPr>
        <w:rFonts w:hint="default"/>
        <w:lang w:val="en-US" w:eastAsia="en-US" w:bidi="ar-SA"/>
      </w:rPr>
    </w:lvl>
  </w:abstractNum>
  <w:abstractNum w:abstractNumId="6">
    <w:nsid w:val="43751CB3"/>
    <w:multiLevelType w:val="hybridMultilevel"/>
    <w:tmpl w:val="4D5E9B36"/>
    <w:lvl w:ilvl="0" w:tplc="111CC4B0">
      <w:numFmt w:val="bullet"/>
      <w:lvlText w:val="o"/>
      <w:lvlJc w:val="left"/>
      <w:pPr>
        <w:ind w:left="614" w:hanging="473"/>
      </w:pPr>
      <w:rPr>
        <w:rFonts w:ascii="Trebuchet MS" w:eastAsia="Trebuchet MS" w:hAnsi="Trebuchet MS" w:cs="Trebuchet MS" w:hint="default"/>
        <w:w w:val="104"/>
        <w:sz w:val="14"/>
        <w:szCs w:val="14"/>
        <w:lang w:val="en-US" w:eastAsia="en-US" w:bidi="ar-SA"/>
      </w:rPr>
    </w:lvl>
    <w:lvl w:ilvl="1" w:tplc="1A0ED426">
      <w:numFmt w:val="bullet"/>
      <w:lvlText w:val=""/>
      <w:lvlJc w:val="left"/>
      <w:pPr>
        <w:ind w:left="842" w:hanging="351"/>
      </w:pPr>
      <w:rPr>
        <w:rFonts w:ascii="Symbol" w:eastAsia="Symbol" w:hAnsi="Symbol" w:cs="Symbol" w:hint="default"/>
        <w:w w:val="101"/>
        <w:sz w:val="23"/>
        <w:szCs w:val="23"/>
        <w:lang w:val="en-US" w:eastAsia="en-US" w:bidi="ar-SA"/>
      </w:rPr>
    </w:lvl>
    <w:lvl w:ilvl="2" w:tplc="6BCE4046">
      <w:numFmt w:val="bullet"/>
      <w:lvlText w:val="•"/>
      <w:lvlJc w:val="left"/>
      <w:pPr>
        <w:ind w:left="1340" w:hanging="351"/>
      </w:pPr>
      <w:rPr>
        <w:rFonts w:hint="default"/>
        <w:lang w:val="en-US" w:eastAsia="en-US" w:bidi="ar-SA"/>
      </w:rPr>
    </w:lvl>
    <w:lvl w:ilvl="3" w:tplc="19FC5F02">
      <w:numFmt w:val="bullet"/>
      <w:lvlText w:val="•"/>
      <w:lvlJc w:val="left"/>
      <w:pPr>
        <w:ind w:left="1841" w:hanging="351"/>
      </w:pPr>
      <w:rPr>
        <w:rFonts w:hint="default"/>
        <w:lang w:val="en-US" w:eastAsia="en-US" w:bidi="ar-SA"/>
      </w:rPr>
    </w:lvl>
    <w:lvl w:ilvl="4" w:tplc="58C4D30E">
      <w:numFmt w:val="bullet"/>
      <w:lvlText w:val="•"/>
      <w:lvlJc w:val="left"/>
      <w:pPr>
        <w:ind w:left="2341" w:hanging="351"/>
      </w:pPr>
      <w:rPr>
        <w:rFonts w:hint="default"/>
        <w:lang w:val="en-US" w:eastAsia="en-US" w:bidi="ar-SA"/>
      </w:rPr>
    </w:lvl>
    <w:lvl w:ilvl="5" w:tplc="564405E0">
      <w:numFmt w:val="bullet"/>
      <w:lvlText w:val="•"/>
      <w:lvlJc w:val="left"/>
      <w:pPr>
        <w:ind w:left="2842" w:hanging="351"/>
      </w:pPr>
      <w:rPr>
        <w:rFonts w:hint="default"/>
        <w:lang w:val="en-US" w:eastAsia="en-US" w:bidi="ar-SA"/>
      </w:rPr>
    </w:lvl>
    <w:lvl w:ilvl="6" w:tplc="ACB63E7A">
      <w:numFmt w:val="bullet"/>
      <w:lvlText w:val="•"/>
      <w:lvlJc w:val="left"/>
      <w:pPr>
        <w:ind w:left="3343" w:hanging="351"/>
      </w:pPr>
      <w:rPr>
        <w:rFonts w:hint="default"/>
        <w:lang w:val="en-US" w:eastAsia="en-US" w:bidi="ar-SA"/>
      </w:rPr>
    </w:lvl>
    <w:lvl w:ilvl="7" w:tplc="30E076E8">
      <w:numFmt w:val="bullet"/>
      <w:lvlText w:val="•"/>
      <w:lvlJc w:val="left"/>
      <w:pPr>
        <w:ind w:left="3843" w:hanging="351"/>
      </w:pPr>
      <w:rPr>
        <w:rFonts w:hint="default"/>
        <w:lang w:val="en-US" w:eastAsia="en-US" w:bidi="ar-SA"/>
      </w:rPr>
    </w:lvl>
    <w:lvl w:ilvl="8" w:tplc="007A900E">
      <w:numFmt w:val="bullet"/>
      <w:lvlText w:val="•"/>
      <w:lvlJc w:val="left"/>
      <w:pPr>
        <w:ind w:left="4344" w:hanging="351"/>
      </w:pPr>
      <w:rPr>
        <w:rFonts w:hint="default"/>
        <w:lang w:val="en-US" w:eastAsia="en-US" w:bidi="ar-SA"/>
      </w:rPr>
    </w:lvl>
  </w:abstractNum>
  <w:abstractNum w:abstractNumId="7">
    <w:nsid w:val="4B3A41CE"/>
    <w:multiLevelType w:val="multilevel"/>
    <w:tmpl w:val="3A10DAEA"/>
    <w:lvl w:ilvl="0">
      <w:start w:val="1"/>
      <w:numFmt w:val="decimal"/>
      <w:lvlText w:val="%1"/>
      <w:lvlJc w:val="left"/>
      <w:pPr>
        <w:ind w:left="487" w:hanging="344"/>
        <w:jc w:val="left"/>
      </w:pPr>
      <w:rPr>
        <w:rFonts w:hint="default"/>
        <w:lang w:val="en-US" w:eastAsia="en-US" w:bidi="ar-SA"/>
      </w:rPr>
    </w:lvl>
    <w:lvl w:ilvl="1">
      <w:start w:val="1"/>
      <w:numFmt w:val="decimal"/>
      <w:lvlText w:val="%1.%2"/>
      <w:lvlJc w:val="left"/>
      <w:pPr>
        <w:ind w:left="487" w:hanging="344"/>
        <w:jc w:val="left"/>
      </w:pPr>
      <w:rPr>
        <w:rFonts w:ascii="Times New Roman" w:eastAsia="Times New Roman" w:hAnsi="Times New Roman" w:cs="Times New Roman" w:hint="default"/>
        <w:b/>
        <w:bCs/>
        <w:spacing w:val="-6"/>
        <w:w w:val="100"/>
        <w:sz w:val="25"/>
        <w:szCs w:val="25"/>
        <w:lang w:val="en-US" w:eastAsia="en-US" w:bidi="ar-SA"/>
      </w:rPr>
    </w:lvl>
    <w:lvl w:ilvl="2">
      <w:start w:val="1"/>
      <w:numFmt w:val="lowerLetter"/>
      <w:lvlText w:val="(%3)"/>
      <w:lvlJc w:val="left"/>
      <w:pPr>
        <w:ind w:left="6184" w:hanging="4289"/>
        <w:jc w:val="left"/>
      </w:pPr>
      <w:rPr>
        <w:rFonts w:ascii="Times New Roman" w:eastAsia="Times New Roman" w:hAnsi="Times New Roman" w:cs="Times New Roman" w:hint="default"/>
        <w:spacing w:val="-1"/>
        <w:w w:val="101"/>
        <w:sz w:val="23"/>
        <w:szCs w:val="23"/>
        <w:lang w:val="en-US" w:eastAsia="en-US" w:bidi="ar-SA"/>
      </w:rPr>
    </w:lvl>
    <w:lvl w:ilvl="3">
      <w:numFmt w:val="bullet"/>
      <w:lvlText w:val="•"/>
      <w:lvlJc w:val="left"/>
      <w:pPr>
        <w:ind w:left="7051" w:hanging="4289"/>
      </w:pPr>
      <w:rPr>
        <w:rFonts w:hint="default"/>
        <w:lang w:val="en-US" w:eastAsia="en-US" w:bidi="ar-SA"/>
      </w:rPr>
    </w:lvl>
    <w:lvl w:ilvl="4">
      <w:numFmt w:val="bullet"/>
      <w:lvlText w:val="•"/>
      <w:lvlJc w:val="left"/>
      <w:pPr>
        <w:ind w:left="7486" w:hanging="4289"/>
      </w:pPr>
      <w:rPr>
        <w:rFonts w:hint="default"/>
        <w:lang w:val="en-US" w:eastAsia="en-US" w:bidi="ar-SA"/>
      </w:rPr>
    </w:lvl>
    <w:lvl w:ilvl="5">
      <w:numFmt w:val="bullet"/>
      <w:lvlText w:val="•"/>
      <w:lvlJc w:val="left"/>
      <w:pPr>
        <w:ind w:left="7922" w:hanging="4289"/>
      </w:pPr>
      <w:rPr>
        <w:rFonts w:hint="default"/>
        <w:lang w:val="en-US" w:eastAsia="en-US" w:bidi="ar-SA"/>
      </w:rPr>
    </w:lvl>
    <w:lvl w:ilvl="6">
      <w:numFmt w:val="bullet"/>
      <w:lvlText w:val="•"/>
      <w:lvlJc w:val="left"/>
      <w:pPr>
        <w:ind w:left="8357" w:hanging="4289"/>
      </w:pPr>
      <w:rPr>
        <w:rFonts w:hint="default"/>
        <w:lang w:val="en-US" w:eastAsia="en-US" w:bidi="ar-SA"/>
      </w:rPr>
    </w:lvl>
    <w:lvl w:ilvl="7">
      <w:numFmt w:val="bullet"/>
      <w:lvlText w:val="•"/>
      <w:lvlJc w:val="left"/>
      <w:pPr>
        <w:ind w:left="8793" w:hanging="4289"/>
      </w:pPr>
      <w:rPr>
        <w:rFonts w:hint="default"/>
        <w:lang w:val="en-US" w:eastAsia="en-US" w:bidi="ar-SA"/>
      </w:rPr>
    </w:lvl>
    <w:lvl w:ilvl="8">
      <w:numFmt w:val="bullet"/>
      <w:lvlText w:val="•"/>
      <w:lvlJc w:val="left"/>
      <w:pPr>
        <w:ind w:left="9228" w:hanging="4289"/>
      </w:pPr>
      <w:rPr>
        <w:rFonts w:hint="default"/>
        <w:lang w:val="en-US" w:eastAsia="en-US" w:bidi="ar-SA"/>
      </w:rPr>
    </w:lvl>
  </w:abstractNum>
  <w:abstractNum w:abstractNumId="8">
    <w:nsid w:val="4D5152C1"/>
    <w:multiLevelType w:val="hybridMultilevel"/>
    <w:tmpl w:val="F2625AAE"/>
    <w:lvl w:ilvl="0" w:tplc="452626A4">
      <w:numFmt w:val="bullet"/>
      <w:lvlText w:val=""/>
      <w:lvlJc w:val="left"/>
      <w:pPr>
        <w:ind w:left="141" w:hanging="701"/>
      </w:pPr>
      <w:rPr>
        <w:rFonts w:ascii="Symbol" w:eastAsia="Symbol" w:hAnsi="Symbol" w:cs="Symbol" w:hint="default"/>
        <w:w w:val="101"/>
        <w:sz w:val="23"/>
        <w:szCs w:val="23"/>
        <w:lang w:val="en-US" w:eastAsia="en-US" w:bidi="ar-SA"/>
      </w:rPr>
    </w:lvl>
    <w:lvl w:ilvl="1" w:tplc="CD8C20D4">
      <w:numFmt w:val="bullet"/>
      <w:lvlText w:val=""/>
      <w:lvlJc w:val="left"/>
      <w:pPr>
        <w:ind w:left="842" w:hanging="351"/>
      </w:pPr>
      <w:rPr>
        <w:rFonts w:hint="default"/>
        <w:w w:val="101"/>
        <w:lang w:val="en-US" w:eastAsia="en-US" w:bidi="ar-SA"/>
      </w:rPr>
    </w:lvl>
    <w:lvl w:ilvl="2" w:tplc="BDB8F3A4">
      <w:numFmt w:val="bullet"/>
      <w:lvlText w:val="•"/>
      <w:lvlJc w:val="left"/>
      <w:pPr>
        <w:ind w:left="1868" w:hanging="351"/>
      </w:pPr>
      <w:rPr>
        <w:rFonts w:hint="default"/>
        <w:lang w:val="en-US" w:eastAsia="en-US" w:bidi="ar-SA"/>
      </w:rPr>
    </w:lvl>
    <w:lvl w:ilvl="3" w:tplc="717E6326">
      <w:numFmt w:val="bullet"/>
      <w:lvlText w:val="•"/>
      <w:lvlJc w:val="left"/>
      <w:pPr>
        <w:ind w:left="2897" w:hanging="351"/>
      </w:pPr>
      <w:rPr>
        <w:rFonts w:hint="default"/>
        <w:lang w:val="en-US" w:eastAsia="en-US" w:bidi="ar-SA"/>
      </w:rPr>
    </w:lvl>
    <w:lvl w:ilvl="4" w:tplc="FFC248CC">
      <w:numFmt w:val="bullet"/>
      <w:lvlText w:val="•"/>
      <w:lvlJc w:val="left"/>
      <w:pPr>
        <w:ind w:left="3926" w:hanging="351"/>
      </w:pPr>
      <w:rPr>
        <w:rFonts w:hint="default"/>
        <w:lang w:val="en-US" w:eastAsia="en-US" w:bidi="ar-SA"/>
      </w:rPr>
    </w:lvl>
    <w:lvl w:ilvl="5" w:tplc="1CBE2A8A">
      <w:numFmt w:val="bullet"/>
      <w:lvlText w:val="•"/>
      <w:lvlJc w:val="left"/>
      <w:pPr>
        <w:ind w:left="4955" w:hanging="351"/>
      </w:pPr>
      <w:rPr>
        <w:rFonts w:hint="default"/>
        <w:lang w:val="en-US" w:eastAsia="en-US" w:bidi="ar-SA"/>
      </w:rPr>
    </w:lvl>
    <w:lvl w:ilvl="6" w:tplc="7EB0A92E">
      <w:numFmt w:val="bullet"/>
      <w:lvlText w:val="•"/>
      <w:lvlJc w:val="left"/>
      <w:pPr>
        <w:ind w:left="5984" w:hanging="351"/>
      </w:pPr>
      <w:rPr>
        <w:rFonts w:hint="default"/>
        <w:lang w:val="en-US" w:eastAsia="en-US" w:bidi="ar-SA"/>
      </w:rPr>
    </w:lvl>
    <w:lvl w:ilvl="7" w:tplc="EBDC0632">
      <w:numFmt w:val="bullet"/>
      <w:lvlText w:val="•"/>
      <w:lvlJc w:val="left"/>
      <w:pPr>
        <w:ind w:left="7013" w:hanging="351"/>
      </w:pPr>
      <w:rPr>
        <w:rFonts w:hint="default"/>
        <w:lang w:val="en-US" w:eastAsia="en-US" w:bidi="ar-SA"/>
      </w:rPr>
    </w:lvl>
    <w:lvl w:ilvl="8" w:tplc="FEC8E0E2">
      <w:numFmt w:val="bullet"/>
      <w:lvlText w:val="•"/>
      <w:lvlJc w:val="left"/>
      <w:pPr>
        <w:ind w:left="8042" w:hanging="351"/>
      </w:pPr>
      <w:rPr>
        <w:rFonts w:hint="default"/>
        <w:lang w:val="en-US" w:eastAsia="en-US" w:bidi="ar-SA"/>
      </w:rPr>
    </w:lvl>
  </w:abstractNum>
  <w:abstractNum w:abstractNumId="9">
    <w:nsid w:val="574954CD"/>
    <w:multiLevelType w:val="hybridMultilevel"/>
    <w:tmpl w:val="2858260C"/>
    <w:lvl w:ilvl="0" w:tplc="DDE8A768">
      <w:numFmt w:val="bullet"/>
      <w:lvlText w:val=""/>
      <w:lvlJc w:val="left"/>
      <w:pPr>
        <w:ind w:left="842" w:hanging="351"/>
      </w:pPr>
      <w:rPr>
        <w:rFonts w:ascii="Symbol" w:eastAsia="Symbol" w:hAnsi="Symbol" w:cs="Symbol" w:hint="default"/>
        <w:w w:val="101"/>
        <w:sz w:val="23"/>
        <w:szCs w:val="23"/>
        <w:lang w:val="en-US" w:eastAsia="en-US" w:bidi="ar-SA"/>
      </w:rPr>
    </w:lvl>
    <w:lvl w:ilvl="1" w:tplc="DA98785A">
      <w:numFmt w:val="bullet"/>
      <w:lvlText w:val="•"/>
      <w:lvlJc w:val="left"/>
      <w:pPr>
        <w:ind w:left="1766" w:hanging="351"/>
      </w:pPr>
      <w:rPr>
        <w:rFonts w:hint="default"/>
        <w:lang w:val="en-US" w:eastAsia="en-US" w:bidi="ar-SA"/>
      </w:rPr>
    </w:lvl>
    <w:lvl w:ilvl="2" w:tplc="9E8CD082">
      <w:numFmt w:val="bullet"/>
      <w:lvlText w:val="•"/>
      <w:lvlJc w:val="left"/>
      <w:pPr>
        <w:ind w:left="2692" w:hanging="351"/>
      </w:pPr>
      <w:rPr>
        <w:rFonts w:hint="default"/>
        <w:lang w:val="en-US" w:eastAsia="en-US" w:bidi="ar-SA"/>
      </w:rPr>
    </w:lvl>
    <w:lvl w:ilvl="3" w:tplc="996E997C">
      <w:numFmt w:val="bullet"/>
      <w:lvlText w:val="•"/>
      <w:lvlJc w:val="left"/>
      <w:pPr>
        <w:ind w:left="3618" w:hanging="351"/>
      </w:pPr>
      <w:rPr>
        <w:rFonts w:hint="default"/>
        <w:lang w:val="en-US" w:eastAsia="en-US" w:bidi="ar-SA"/>
      </w:rPr>
    </w:lvl>
    <w:lvl w:ilvl="4" w:tplc="A9C0DA2C">
      <w:numFmt w:val="bullet"/>
      <w:lvlText w:val="•"/>
      <w:lvlJc w:val="left"/>
      <w:pPr>
        <w:ind w:left="4544" w:hanging="351"/>
      </w:pPr>
      <w:rPr>
        <w:rFonts w:hint="default"/>
        <w:lang w:val="en-US" w:eastAsia="en-US" w:bidi="ar-SA"/>
      </w:rPr>
    </w:lvl>
    <w:lvl w:ilvl="5" w:tplc="626A02C0">
      <w:numFmt w:val="bullet"/>
      <w:lvlText w:val="•"/>
      <w:lvlJc w:val="left"/>
      <w:pPr>
        <w:ind w:left="5470" w:hanging="351"/>
      </w:pPr>
      <w:rPr>
        <w:rFonts w:hint="default"/>
        <w:lang w:val="en-US" w:eastAsia="en-US" w:bidi="ar-SA"/>
      </w:rPr>
    </w:lvl>
    <w:lvl w:ilvl="6" w:tplc="C3E83416">
      <w:numFmt w:val="bullet"/>
      <w:lvlText w:val="•"/>
      <w:lvlJc w:val="left"/>
      <w:pPr>
        <w:ind w:left="6396" w:hanging="351"/>
      </w:pPr>
      <w:rPr>
        <w:rFonts w:hint="default"/>
        <w:lang w:val="en-US" w:eastAsia="en-US" w:bidi="ar-SA"/>
      </w:rPr>
    </w:lvl>
    <w:lvl w:ilvl="7" w:tplc="C24A2F3A">
      <w:numFmt w:val="bullet"/>
      <w:lvlText w:val="•"/>
      <w:lvlJc w:val="left"/>
      <w:pPr>
        <w:ind w:left="7322" w:hanging="351"/>
      </w:pPr>
      <w:rPr>
        <w:rFonts w:hint="default"/>
        <w:lang w:val="en-US" w:eastAsia="en-US" w:bidi="ar-SA"/>
      </w:rPr>
    </w:lvl>
    <w:lvl w:ilvl="8" w:tplc="10F844DE">
      <w:numFmt w:val="bullet"/>
      <w:lvlText w:val="•"/>
      <w:lvlJc w:val="left"/>
      <w:pPr>
        <w:ind w:left="8248" w:hanging="351"/>
      </w:pPr>
      <w:rPr>
        <w:rFonts w:hint="default"/>
        <w:lang w:val="en-US" w:eastAsia="en-US" w:bidi="ar-SA"/>
      </w:rPr>
    </w:lvl>
  </w:abstractNum>
  <w:abstractNum w:abstractNumId="10">
    <w:nsid w:val="5AD67DF2"/>
    <w:multiLevelType w:val="hybridMultilevel"/>
    <w:tmpl w:val="0914A678"/>
    <w:lvl w:ilvl="0" w:tplc="B83A135E">
      <w:numFmt w:val="bullet"/>
      <w:lvlText w:val=""/>
      <w:lvlJc w:val="left"/>
      <w:pPr>
        <w:ind w:left="842" w:hanging="351"/>
      </w:pPr>
      <w:rPr>
        <w:rFonts w:ascii="Symbol" w:eastAsia="Symbol" w:hAnsi="Symbol" w:cs="Symbol" w:hint="default"/>
        <w:w w:val="101"/>
        <w:sz w:val="23"/>
        <w:szCs w:val="23"/>
        <w:lang w:val="en-US" w:eastAsia="en-US" w:bidi="ar-SA"/>
      </w:rPr>
    </w:lvl>
    <w:lvl w:ilvl="1" w:tplc="832A3FC2">
      <w:numFmt w:val="bullet"/>
      <w:lvlText w:val="•"/>
      <w:lvlJc w:val="left"/>
      <w:pPr>
        <w:ind w:left="1766" w:hanging="351"/>
      </w:pPr>
      <w:rPr>
        <w:rFonts w:hint="default"/>
        <w:lang w:val="en-US" w:eastAsia="en-US" w:bidi="ar-SA"/>
      </w:rPr>
    </w:lvl>
    <w:lvl w:ilvl="2" w:tplc="70448026">
      <w:numFmt w:val="bullet"/>
      <w:lvlText w:val="•"/>
      <w:lvlJc w:val="left"/>
      <w:pPr>
        <w:ind w:left="2692" w:hanging="351"/>
      </w:pPr>
      <w:rPr>
        <w:rFonts w:hint="default"/>
        <w:lang w:val="en-US" w:eastAsia="en-US" w:bidi="ar-SA"/>
      </w:rPr>
    </w:lvl>
    <w:lvl w:ilvl="3" w:tplc="D4A08854">
      <w:numFmt w:val="bullet"/>
      <w:lvlText w:val="•"/>
      <w:lvlJc w:val="left"/>
      <w:pPr>
        <w:ind w:left="3618" w:hanging="351"/>
      </w:pPr>
      <w:rPr>
        <w:rFonts w:hint="default"/>
        <w:lang w:val="en-US" w:eastAsia="en-US" w:bidi="ar-SA"/>
      </w:rPr>
    </w:lvl>
    <w:lvl w:ilvl="4" w:tplc="661A828A">
      <w:numFmt w:val="bullet"/>
      <w:lvlText w:val="•"/>
      <w:lvlJc w:val="left"/>
      <w:pPr>
        <w:ind w:left="4544" w:hanging="351"/>
      </w:pPr>
      <w:rPr>
        <w:rFonts w:hint="default"/>
        <w:lang w:val="en-US" w:eastAsia="en-US" w:bidi="ar-SA"/>
      </w:rPr>
    </w:lvl>
    <w:lvl w:ilvl="5" w:tplc="5A3075B6">
      <w:numFmt w:val="bullet"/>
      <w:lvlText w:val="•"/>
      <w:lvlJc w:val="left"/>
      <w:pPr>
        <w:ind w:left="5470" w:hanging="351"/>
      </w:pPr>
      <w:rPr>
        <w:rFonts w:hint="default"/>
        <w:lang w:val="en-US" w:eastAsia="en-US" w:bidi="ar-SA"/>
      </w:rPr>
    </w:lvl>
    <w:lvl w:ilvl="6" w:tplc="2D44F882">
      <w:numFmt w:val="bullet"/>
      <w:lvlText w:val="•"/>
      <w:lvlJc w:val="left"/>
      <w:pPr>
        <w:ind w:left="6396" w:hanging="351"/>
      </w:pPr>
      <w:rPr>
        <w:rFonts w:hint="default"/>
        <w:lang w:val="en-US" w:eastAsia="en-US" w:bidi="ar-SA"/>
      </w:rPr>
    </w:lvl>
    <w:lvl w:ilvl="7" w:tplc="43627D62">
      <w:numFmt w:val="bullet"/>
      <w:lvlText w:val="•"/>
      <w:lvlJc w:val="left"/>
      <w:pPr>
        <w:ind w:left="7322" w:hanging="351"/>
      </w:pPr>
      <w:rPr>
        <w:rFonts w:hint="default"/>
        <w:lang w:val="en-US" w:eastAsia="en-US" w:bidi="ar-SA"/>
      </w:rPr>
    </w:lvl>
    <w:lvl w:ilvl="8" w:tplc="8CB0A7FC">
      <w:numFmt w:val="bullet"/>
      <w:lvlText w:val="•"/>
      <w:lvlJc w:val="left"/>
      <w:pPr>
        <w:ind w:left="8248" w:hanging="351"/>
      </w:pPr>
      <w:rPr>
        <w:rFonts w:hint="default"/>
        <w:lang w:val="en-US" w:eastAsia="en-US" w:bidi="ar-SA"/>
      </w:rPr>
    </w:lvl>
  </w:abstractNum>
  <w:abstractNum w:abstractNumId="11">
    <w:nsid w:val="62C323D2"/>
    <w:multiLevelType w:val="hybridMultilevel"/>
    <w:tmpl w:val="D8A81DAC"/>
    <w:lvl w:ilvl="0" w:tplc="97485142">
      <w:start w:val="1"/>
      <w:numFmt w:val="upperRoman"/>
      <w:lvlText w:val="%1."/>
      <w:lvlJc w:val="left"/>
      <w:pPr>
        <w:ind w:left="1543" w:hanging="485"/>
        <w:jc w:val="right"/>
      </w:pPr>
      <w:rPr>
        <w:rFonts w:ascii="Times New Roman" w:eastAsia="Times New Roman" w:hAnsi="Times New Roman" w:cs="Times New Roman" w:hint="default"/>
        <w:spacing w:val="-4"/>
        <w:w w:val="101"/>
        <w:sz w:val="23"/>
        <w:szCs w:val="23"/>
        <w:lang w:val="en-US" w:eastAsia="en-US" w:bidi="ar-SA"/>
      </w:rPr>
    </w:lvl>
    <w:lvl w:ilvl="1" w:tplc="D9D8D83E">
      <w:numFmt w:val="bullet"/>
      <w:lvlText w:val="•"/>
      <w:lvlJc w:val="left"/>
      <w:pPr>
        <w:ind w:left="2396" w:hanging="485"/>
      </w:pPr>
      <w:rPr>
        <w:rFonts w:hint="default"/>
        <w:lang w:val="en-US" w:eastAsia="en-US" w:bidi="ar-SA"/>
      </w:rPr>
    </w:lvl>
    <w:lvl w:ilvl="2" w:tplc="530EC332">
      <w:numFmt w:val="bullet"/>
      <w:lvlText w:val="•"/>
      <w:lvlJc w:val="left"/>
      <w:pPr>
        <w:ind w:left="3252" w:hanging="485"/>
      </w:pPr>
      <w:rPr>
        <w:rFonts w:hint="default"/>
        <w:lang w:val="en-US" w:eastAsia="en-US" w:bidi="ar-SA"/>
      </w:rPr>
    </w:lvl>
    <w:lvl w:ilvl="3" w:tplc="FD2E7052">
      <w:numFmt w:val="bullet"/>
      <w:lvlText w:val="•"/>
      <w:lvlJc w:val="left"/>
      <w:pPr>
        <w:ind w:left="4108" w:hanging="485"/>
      </w:pPr>
      <w:rPr>
        <w:rFonts w:hint="default"/>
        <w:lang w:val="en-US" w:eastAsia="en-US" w:bidi="ar-SA"/>
      </w:rPr>
    </w:lvl>
    <w:lvl w:ilvl="4" w:tplc="5ACA579C">
      <w:numFmt w:val="bullet"/>
      <w:lvlText w:val="•"/>
      <w:lvlJc w:val="left"/>
      <w:pPr>
        <w:ind w:left="4964" w:hanging="485"/>
      </w:pPr>
      <w:rPr>
        <w:rFonts w:hint="default"/>
        <w:lang w:val="en-US" w:eastAsia="en-US" w:bidi="ar-SA"/>
      </w:rPr>
    </w:lvl>
    <w:lvl w:ilvl="5" w:tplc="7C900F14">
      <w:numFmt w:val="bullet"/>
      <w:lvlText w:val="•"/>
      <w:lvlJc w:val="left"/>
      <w:pPr>
        <w:ind w:left="5820" w:hanging="485"/>
      </w:pPr>
      <w:rPr>
        <w:rFonts w:hint="default"/>
        <w:lang w:val="en-US" w:eastAsia="en-US" w:bidi="ar-SA"/>
      </w:rPr>
    </w:lvl>
    <w:lvl w:ilvl="6" w:tplc="EC40018A">
      <w:numFmt w:val="bullet"/>
      <w:lvlText w:val="•"/>
      <w:lvlJc w:val="left"/>
      <w:pPr>
        <w:ind w:left="6676" w:hanging="485"/>
      </w:pPr>
      <w:rPr>
        <w:rFonts w:hint="default"/>
        <w:lang w:val="en-US" w:eastAsia="en-US" w:bidi="ar-SA"/>
      </w:rPr>
    </w:lvl>
    <w:lvl w:ilvl="7" w:tplc="8CDC5C76">
      <w:numFmt w:val="bullet"/>
      <w:lvlText w:val="•"/>
      <w:lvlJc w:val="left"/>
      <w:pPr>
        <w:ind w:left="7532" w:hanging="485"/>
      </w:pPr>
      <w:rPr>
        <w:rFonts w:hint="default"/>
        <w:lang w:val="en-US" w:eastAsia="en-US" w:bidi="ar-SA"/>
      </w:rPr>
    </w:lvl>
    <w:lvl w:ilvl="8" w:tplc="A72AAA3E">
      <w:numFmt w:val="bullet"/>
      <w:lvlText w:val="•"/>
      <w:lvlJc w:val="left"/>
      <w:pPr>
        <w:ind w:left="8388" w:hanging="485"/>
      </w:pPr>
      <w:rPr>
        <w:rFonts w:hint="default"/>
        <w:lang w:val="en-US" w:eastAsia="en-US" w:bidi="ar-SA"/>
      </w:rPr>
    </w:lvl>
  </w:abstractNum>
  <w:abstractNum w:abstractNumId="12">
    <w:nsid w:val="77D041FF"/>
    <w:multiLevelType w:val="hybridMultilevel"/>
    <w:tmpl w:val="1428C756"/>
    <w:lvl w:ilvl="0" w:tplc="BD923756">
      <w:numFmt w:val="bullet"/>
      <w:lvlText w:val="−"/>
      <w:lvlJc w:val="left"/>
      <w:pPr>
        <w:ind w:left="249" w:hanging="228"/>
      </w:pPr>
      <w:rPr>
        <w:rFonts w:ascii="Trebuchet MS" w:eastAsia="Trebuchet MS" w:hAnsi="Trebuchet MS" w:cs="Trebuchet MS" w:hint="default"/>
        <w:w w:val="144"/>
        <w:position w:val="5"/>
        <w:sz w:val="23"/>
        <w:szCs w:val="23"/>
        <w:lang w:val="en-US" w:eastAsia="en-US" w:bidi="ar-SA"/>
      </w:rPr>
    </w:lvl>
    <w:lvl w:ilvl="1" w:tplc="67E2AD14">
      <w:numFmt w:val="bullet"/>
      <w:lvlText w:val=""/>
      <w:lvlJc w:val="left"/>
      <w:pPr>
        <w:ind w:left="842" w:hanging="351"/>
      </w:pPr>
      <w:rPr>
        <w:rFonts w:ascii="Symbol" w:eastAsia="Symbol" w:hAnsi="Symbol" w:cs="Symbol" w:hint="default"/>
        <w:w w:val="101"/>
        <w:sz w:val="23"/>
        <w:szCs w:val="23"/>
        <w:lang w:val="en-US" w:eastAsia="en-US" w:bidi="ar-SA"/>
      </w:rPr>
    </w:lvl>
    <w:lvl w:ilvl="2" w:tplc="5C129D28">
      <w:numFmt w:val="bullet"/>
      <w:lvlText w:val=""/>
      <w:lvlJc w:val="left"/>
      <w:pPr>
        <w:ind w:left="1010" w:hanging="351"/>
      </w:pPr>
      <w:rPr>
        <w:rFonts w:ascii="Symbol" w:eastAsia="Symbol" w:hAnsi="Symbol" w:cs="Symbol" w:hint="default"/>
        <w:w w:val="101"/>
        <w:sz w:val="23"/>
        <w:szCs w:val="23"/>
        <w:lang w:val="en-US" w:eastAsia="en-US" w:bidi="ar-SA"/>
      </w:rPr>
    </w:lvl>
    <w:lvl w:ilvl="3" w:tplc="AF54BEDE">
      <w:numFmt w:val="bullet"/>
      <w:lvlText w:val="•"/>
      <w:lvlJc w:val="left"/>
      <w:pPr>
        <w:ind w:left="1794" w:hanging="351"/>
      </w:pPr>
      <w:rPr>
        <w:rFonts w:hint="default"/>
        <w:lang w:val="en-US" w:eastAsia="en-US" w:bidi="ar-SA"/>
      </w:rPr>
    </w:lvl>
    <w:lvl w:ilvl="4" w:tplc="D2161E6E">
      <w:numFmt w:val="bullet"/>
      <w:lvlText w:val="•"/>
      <w:lvlJc w:val="left"/>
      <w:pPr>
        <w:ind w:left="2569" w:hanging="351"/>
      </w:pPr>
      <w:rPr>
        <w:rFonts w:hint="default"/>
        <w:lang w:val="en-US" w:eastAsia="en-US" w:bidi="ar-SA"/>
      </w:rPr>
    </w:lvl>
    <w:lvl w:ilvl="5" w:tplc="A55C5DC4">
      <w:numFmt w:val="bullet"/>
      <w:lvlText w:val="•"/>
      <w:lvlJc w:val="left"/>
      <w:pPr>
        <w:ind w:left="3344" w:hanging="351"/>
      </w:pPr>
      <w:rPr>
        <w:rFonts w:hint="default"/>
        <w:lang w:val="en-US" w:eastAsia="en-US" w:bidi="ar-SA"/>
      </w:rPr>
    </w:lvl>
    <w:lvl w:ilvl="6" w:tplc="ABE29E9C">
      <w:numFmt w:val="bullet"/>
      <w:lvlText w:val="•"/>
      <w:lvlJc w:val="left"/>
      <w:pPr>
        <w:ind w:left="4118" w:hanging="351"/>
      </w:pPr>
      <w:rPr>
        <w:rFonts w:hint="default"/>
        <w:lang w:val="en-US" w:eastAsia="en-US" w:bidi="ar-SA"/>
      </w:rPr>
    </w:lvl>
    <w:lvl w:ilvl="7" w:tplc="61824D50">
      <w:numFmt w:val="bullet"/>
      <w:lvlText w:val="•"/>
      <w:lvlJc w:val="left"/>
      <w:pPr>
        <w:ind w:left="4893" w:hanging="351"/>
      </w:pPr>
      <w:rPr>
        <w:rFonts w:hint="default"/>
        <w:lang w:val="en-US" w:eastAsia="en-US" w:bidi="ar-SA"/>
      </w:rPr>
    </w:lvl>
    <w:lvl w:ilvl="8" w:tplc="51F21F8C">
      <w:numFmt w:val="bullet"/>
      <w:lvlText w:val="•"/>
      <w:lvlJc w:val="left"/>
      <w:pPr>
        <w:ind w:left="5668" w:hanging="351"/>
      </w:pPr>
      <w:rPr>
        <w:rFonts w:hint="default"/>
        <w:lang w:val="en-US" w:eastAsia="en-US" w:bidi="ar-SA"/>
      </w:rPr>
    </w:lvl>
  </w:abstractNum>
  <w:abstractNum w:abstractNumId="13">
    <w:nsid w:val="7E066D4E"/>
    <w:multiLevelType w:val="multilevel"/>
    <w:tmpl w:val="E80CDB00"/>
    <w:lvl w:ilvl="0">
      <w:start w:val="18"/>
      <w:numFmt w:val="upperLetter"/>
      <w:lvlText w:val="%1"/>
      <w:lvlJc w:val="left"/>
      <w:pPr>
        <w:ind w:left="989" w:hanging="324"/>
        <w:jc w:val="left"/>
      </w:pPr>
      <w:rPr>
        <w:rFonts w:hint="default"/>
        <w:lang w:val="en-US" w:eastAsia="en-US" w:bidi="ar-SA"/>
      </w:rPr>
    </w:lvl>
    <w:lvl w:ilvl="1">
      <w:start w:val="3"/>
      <w:numFmt w:val="upperLetter"/>
      <w:lvlText w:val="%1-%2"/>
      <w:lvlJc w:val="left"/>
      <w:pPr>
        <w:ind w:left="989" w:hanging="324"/>
        <w:jc w:val="left"/>
      </w:pPr>
      <w:rPr>
        <w:rFonts w:ascii="Times New Roman" w:eastAsia="Times New Roman" w:hAnsi="Times New Roman" w:cs="Times New Roman" w:hint="default"/>
        <w:i/>
        <w:spacing w:val="-1"/>
        <w:w w:val="103"/>
        <w:sz w:val="17"/>
        <w:szCs w:val="17"/>
        <w:lang w:val="en-US" w:eastAsia="en-US" w:bidi="ar-SA"/>
      </w:rPr>
    </w:lvl>
    <w:lvl w:ilvl="2">
      <w:start w:val="1"/>
      <w:numFmt w:val="decimal"/>
      <w:lvlText w:val="%3."/>
      <w:lvlJc w:val="left"/>
      <w:pPr>
        <w:ind w:left="1192" w:hanging="351"/>
        <w:jc w:val="left"/>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2725" w:hanging="351"/>
      </w:pPr>
      <w:rPr>
        <w:rFonts w:hint="default"/>
        <w:lang w:val="en-US" w:eastAsia="en-US" w:bidi="ar-SA"/>
      </w:rPr>
    </w:lvl>
    <w:lvl w:ilvl="4">
      <w:numFmt w:val="bullet"/>
      <w:lvlText w:val="•"/>
      <w:lvlJc w:val="left"/>
      <w:pPr>
        <w:ind w:left="3487" w:hanging="351"/>
      </w:pPr>
      <w:rPr>
        <w:rFonts w:hint="default"/>
        <w:lang w:val="en-US" w:eastAsia="en-US" w:bidi="ar-SA"/>
      </w:rPr>
    </w:lvl>
    <w:lvl w:ilvl="5">
      <w:numFmt w:val="bullet"/>
      <w:lvlText w:val="•"/>
      <w:lvlJc w:val="left"/>
      <w:pPr>
        <w:ind w:left="4250" w:hanging="351"/>
      </w:pPr>
      <w:rPr>
        <w:rFonts w:hint="default"/>
        <w:lang w:val="en-US" w:eastAsia="en-US" w:bidi="ar-SA"/>
      </w:rPr>
    </w:lvl>
    <w:lvl w:ilvl="6">
      <w:numFmt w:val="bullet"/>
      <w:lvlText w:val="•"/>
      <w:lvlJc w:val="left"/>
      <w:pPr>
        <w:ind w:left="5012" w:hanging="351"/>
      </w:pPr>
      <w:rPr>
        <w:rFonts w:hint="default"/>
        <w:lang w:val="en-US" w:eastAsia="en-US" w:bidi="ar-SA"/>
      </w:rPr>
    </w:lvl>
    <w:lvl w:ilvl="7">
      <w:numFmt w:val="bullet"/>
      <w:lvlText w:val="•"/>
      <w:lvlJc w:val="left"/>
      <w:pPr>
        <w:ind w:left="5775" w:hanging="351"/>
      </w:pPr>
      <w:rPr>
        <w:rFonts w:hint="default"/>
        <w:lang w:val="en-US" w:eastAsia="en-US" w:bidi="ar-SA"/>
      </w:rPr>
    </w:lvl>
    <w:lvl w:ilvl="8">
      <w:numFmt w:val="bullet"/>
      <w:lvlText w:val="•"/>
      <w:lvlJc w:val="left"/>
      <w:pPr>
        <w:ind w:left="6538" w:hanging="351"/>
      </w:pPr>
      <w:rPr>
        <w:rFonts w:hint="default"/>
        <w:lang w:val="en-US" w:eastAsia="en-US" w:bidi="ar-SA"/>
      </w:rPr>
    </w:lvl>
  </w:abstractNum>
  <w:abstractNum w:abstractNumId="14">
    <w:nsid w:val="7E402977"/>
    <w:multiLevelType w:val="hybridMultilevel"/>
    <w:tmpl w:val="E1844ADC"/>
    <w:lvl w:ilvl="0" w:tplc="47C826E4">
      <w:start w:val="1"/>
      <w:numFmt w:val="decimal"/>
      <w:lvlText w:val="%1."/>
      <w:lvlJc w:val="left"/>
      <w:pPr>
        <w:ind w:left="842" w:hanging="351"/>
        <w:jc w:val="left"/>
      </w:pPr>
      <w:rPr>
        <w:rFonts w:ascii="Times New Roman" w:eastAsia="Times New Roman" w:hAnsi="Times New Roman" w:cs="Times New Roman" w:hint="default"/>
        <w:w w:val="101"/>
        <w:sz w:val="23"/>
        <w:szCs w:val="23"/>
        <w:lang w:val="en-US" w:eastAsia="en-US" w:bidi="ar-SA"/>
      </w:rPr>
    </w:lvl>
    <w:lvl w:ilvl="1" w:tplc="62408E5A">
      <w:numFmt w:val="bullet"/>
      <w:lvlText w:val="•"/>
      <w:lvlJc w:val="left"/>
      <w:pPr>
        <w:ind w:left="1766" w:hanging="351"/>
      </w:pPr>
      <w:rPr>
        <w:rFonts w:hint="default"/>
        <w:lang w:val="en-US" w:eastAsia="en-US" w:bidi="ar-SA"/>
      </w:rPr>
    </w:lvl>
    <w:lvl w:ilvl="2" w:tplc="8F8C5BC8">
      <w:numFmt w:val="bullet"/>
      <w:lvlText w:val="•"/>
      <w:lvlJc w:val="left"/>
      <w:pPr>
        <w:ind w:left="2692" w:hanging="351"/>
      </w:pPr>
      <w:rPr>
        <w:rFonts w:hint="default"/>
        <w:lang w:val="en-US" w:eastAsia="en-US" w:bidi="ar-SA"/>
      </w:rPr>
    </w:lvl>
    <w:lvl w:ilvl="3" w:tplc="76CCDD4C">
      <w:numFmt w:val="bullet"/>
      <w:lvlText w:val="•"/>
      <w:lvlJc w:val="left"/>
      <w:pPr>
        <w:ind w:left="3618" w:hanging="351"/>
      </w:pPr>
      <w:rPr>
        <w:rFonts w:hint="default"/>
        <w:lang w:val="en-US" w:eastAsia="en-US" w:bidi="ar-SA"/>
      </w:rPr>
    </w:lvl>
    <w:lvl w:ilvl="4" w:tplc="5FE43E5E">
      <w:numFmt w:val="bullet"/>
      <w:lvlText w:val="•"/>
      <w:lvlJc w:val="left"/>
      <w:pPr>
        <w:ind w:left="4544" w:hanging="351"/>
      </w:pPr>
      <w:rPr>
        <w:rFonts w:hint="default"/>
        <w:lang w:val="en-US" w:eastAsia="en-US" w:bidi="ar-SA"/>
      </w:rPr>
    </w:lvl>
    <w:lvl w:ilvl="5" w:tplc="F53484C4">
      <w:numFmt w:val="bullet"/>
      <w:lvlText w:val="•"/>
      <w:lvlJc w:val="left"/>
      <w:pPr>
        <w:ind w:left="5470" w:hanging="351"/>
      </w:pPr>
      <w:rPr>
        <w:rFonts w:hint="default"/>
        <w:lang w:val="en-US" w:eastAsia="en-US" w:bidi="ar-SA"/>
      </w:rPr>
    </w:lvl>
    <w:lvl w:ilvl="6" w:tplc="E4D0C50A">
      <w:numFmt w:val="bullet"/>
      <w:lvlText w:val="•"/>
      <w:lvlJc w:val="left"/>
      <w:pPr>
        <w:ind w:left="6396" w:hanging="351"/>
      </w:pPr>
      <w:rPr>
        <w:rFonts w:hint="default"/>
        <w:lang w:val="en-US" w:eastAsia="en-US" w:bidi="ar-SA"/>
      </w:rPr>
    </w:lvl>
    <w:lvl w:ilvl="7" w:tplc="979E1ABC">
      <w:numFmt w:val="bullet"/>
      <w:lvlText w:val="•"/>
      <w:lvlJc w:val="left"/>
      <w:pPr>
        <w:ind w:left="7322" w:hanging="351"/>
      </w:pPr>
      <w:rPr>
        <w:rFonts w:hint="default"/>
        <w:lang w:val="en-US" w:eastAsia="en-US" w:bidi="ar-SA"/>
      </w:rPr>
    </w:lvl>
    <w:lvl w:ilvl="8" w:tplc="EC0E864E">
      <w:numFmt w:val="bullet"/>
      <w:lvlText w:val="•"/>
      <w:lvlJc w:val="left"/>
      <w:pPr>
        <w:ind w:left="8248" w:hanging="351"/>
      </w:pPr>
      <w:rPr>
        <w:rFonts w:hint="default"/>
        <w:lang w:val="en-US" w:eastAsia="en-US" w:bidi="ar-SA"/>
      </w:rPr>
    </w:lvl>
  </w:abstractNum>
  <w:abstractNum w:abstractNumId="15">
    <w:nsid w:val="7F0C553D"/>
    <w:multiLevelType w:val="hybridMultilevel"/>
    <w:tmpl w:val="9AE238FA"/>
    <w:lvl w:ilvl="0" w:tplc="4B906208">
      <w:start w:val="1"/>
      <w:numFmt w:val="upperRoman"/>
      <w:lvlText w:val="%1."/>
      <w:lvlJc w:val="left"/>
      <w:pPr>
        <w:ind w:left="842" w:hanging="500"/>
        <w:jc w:val="right"/>
      </w:pPr>
      <w:rPr>
        <w:rFonts w:hint="default"/>
        <w:b/>
        <w:bCs/>
        <w:w w:val="101"/>
        <w:lang w:val="en-US" w:eastAsia="en-US" w:bidi="ar-SA"/>
      </w:rPr>
    </w:lvl>
    <w:lvl w:ilvl="1" w:tplc="3662B30C">
      <w:start w:val="1"/>
      <w:numFmt w:val="lowerLetter"/>
      <w:lvlText w:val="%2)"/>
      <w:lvlJc w:val="left"/>
      <w:pPr>
        <w:ind w:left="1543" w:hanging="351"/>
        <w:jc w:val="left"/>
      </w:pPr>
      <w:rPr>
        <w:rFonts w:hint="default"/>
        <w:b/>
        <w:bCs/>
        <w:w w:val="101"/>
        <w:lang w:val="en-US" w:eastAsia="en-US" w:bidi="ar-SA"/>
      </w:rPr>
    </w:lvl>
    <w:lvl w:ilvl="2" w:tplc="883CF09E">
      <w:numFmt w:val="bullet"/>
      <w:lvlText w:val=""/>
      <w:lvlJc w:val="left"/>
      <w:pPr>
        <w:ind w:left="2244" w:hanging="351"/>
      </w:pPr>
      <w:rPr>
        <w:rFonts w:hint="default"/>
        <w:w w:val="101"/>
        <w:lang w:val="en-US" w:eastAsia="en-US" w:bidi="ar-SA"/>
      </w:rPr>
    </w:lvl>
    <w:lvl w:ilvl="3" w:tplc="5EC2AFE8">
      <w:numFmt w:val="bullet"/>
      <w:lvlText w:val=""/>
      <w:lvlJc w:val="left"/>
      <w:pPr>
        <w:ind w:left="2594" w:hanging="351"/>
      </w:pPr>
      <w:rPr>
        <w:rFonts w:ascii="Symbol" w:eastAsia="Symbol" w:hAnsi="Symbol" w:cs="Symbol" w:hint="default"/>
        <w:w w:val="101"/>
        <w:sz w:val="23"/>
        <w:szCs w:val="23"/>
        <w:lang w:val="en-US" w:eastAsia="en-US" w:bidi="ar-SA"/>
      </w:rPr>
    </w:lvl>
    <w:lvl w:ilvl="4" w:tplc="F74A8AFA">
      <w:numFmt w:val="bullet"/>
      <w:lvlText w:val="•"/>
      <w:lvlJc w:val="left"/>
      <w:pPr>
        <w:ind w:left="3671" w:hanging="351"/>
      </w:pPr>
      <w:rPr>
        <w:rFonts w:hint="default"/>
        <w:lang w:val="en-US" w:eastAsia="en-US" w:bidi="ar-SA"/>
      </w:rPr>
    </w:lvl>
    <w:lvl w:ilvl="5" w:tplc="17B24E12">
      <w:numFmt w:val="bullet"/>
      <w:lvlText w:val="•"/>
      <w:lvlJc w:val="left"/>
      <w:pPr>
        <w:ind w:left="4742" w:hanging="351"/>
      </w:pPr>
      <w:rPr>
        <w:rFonts w:hint="default"/>
        <w:lang w:val="en-US" w:eastAsia="en-US" w:bidi="ar-SA"/>
      </w:rPr>
    </w:lvl>
    <w:lvl w:ilvl="6" w:tplc="9300D1DE">
      <w:numFmt w:val="bullet"/>
      <w:lvlText w:val="•"/>
      <w:lvlJc w:val="left"/>
      <w:pPr>
        <w:ind w:left="5814" w:hanging="351"/>
      </w:pPr>
      <w:rPr>
        <w:rFonts w:hint="default"/>
        <w:lang w:val="en-US" w:eastAsia="en-US" w:bidi="ar-SA"/>
      </w:rPr>
    </w:lvl>
    <w:lvl w:ilvl="7" w:tplc="D17C3D64">
      <w:numFmt w:val="bullet"/>
      <w:lvlText w:val="•"/>
      <w:lvlJc w:val="left"/>
      <w:pPr>
        <w:ind w:left="6885" w:hanging="351"/>
      </w:pPr>
      <w:rPr>
        <w:rFonts w:hint="default"/>
        <w:lang w:val="en-US" w:eastAsia="en-US" w:bidi="ar-SA"/>
      </w:rPr>
    </w:lvl>
    <w:lvl w:ilvl="8" w:tplc="A7C0DA50">
      <w:numFmt w:val="bullet"/>
      <w:lvlText w:val="•"/>
      <w:lvlJc w:val="left"/>
      <w:pPr>
        <w:ind w:left="7957" w:hanging="351"/>
      </w:pPr>
      <w:rPr>
        <w:rFonts w:hint="default"/>
        <w:lang w:val="en-US" w:eastAsia="en-US" w:bidi="ar-SA"/>
      </w:rPr>
    </w:lvl>
  </w:abstractNum>
  <w:num w:numId="1">
    <w:abstractNumId w:val="2"/>
  </w:num>
  <w:num w:numId="2">
    <w:abstractNumId w:val="13"/>
  </w:num>
  <w:num w:numId="3">
    <w:abstractNumId w:val="6"/>
  </w:num>
  <w:num w:numId="4">
    <w:abstractNumId w:val="1"/>
  </w:num>
  <w:num w:numId="5">
    <w:abstractNumId w:val="11"/>
  </w:num>
  <w:num w:numId="6">
    <w:abstractNumId w:val="10"/>
  </w:num>
  <w:num w:numId="7">
    <w:abstractNumId w:val="12"/>
  </w:num>
  <w:num w:numId="8">
    <w:abstractNumId w:val="5"/>
  </w:num>
  <w:num w:numId="9">
    <w:abstractNumId w:val="3"/>
  </w:num>
  <w:num w:numId="10">
    <w:abstractNumId w:val="0"/>
  </w:num>
  <w:num w:numId="11">
    <w:abstractNumId w:val="8"/>
  </w:num>
  <w:num w:numId="12">
    <w:abstractNumId w:val="15"/>
  </w:num>
  <w:num w:numId="13">
    <w:abstractNumId w:val="9"/>
  </w:num>
  <w:num w:numId="14">
    <w:abstractNumId w:val="4"/>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4A26BD"/>
    <w:rsid w:val="000A4912"/>
    <w:rsid w:val="004A26BD"/>
    <w:rsid w:val="00712A35"/>
    <w:rsid w:val="00936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6"/>
      <w:jc w:val="center"/>
      <w:outlineLvl w:val="0"/>
    </w:pPr>
    <w:rPr>
      <w:rFonts w:ascii="Trebuchet MS" w:eastAsia="Trebuchet MS" w:hAnsi="Trebuchet MS" w:cs="Trebuchet MS"/>
      <w:sz w:val="35"/>
      <w:szCs w:val="35"/>
    </w:rPr>
  </w:style>
  <w:style w:type="paragraph" w:styleId="Heading2">
    <w:name w:val="heading 2"/>
    <w:basedOn w:val="Normal"/>
    <w:uiPriority w:val="1"/>
    <w:qFormat/>
    <w:pPr>
      <w:spacing w:before="81"/>
      <w:jc w:val="center"/>
      <w:outlineLvl w:val="1"/>
    </w:pPr>
    <w:rPr>
      <w:b/>
      <w:bCs/>
      <w:sz w:val="31"/>
      <w:szCs w:val="31"/>
    </w:rPr>
  </w:style>
  <w:style w:type="paragraph" w:styleId="Heading3">
    <w:name w:val="heading 3"/>
    <w:basedOn w:val="Normal"/>
    <w:uiPriority w:val="1"/>
    <w:qFormat/>
    <w:pPr>
      <w:ind w:left="141"/>
      <w:outlineLvl w:val="2"/>
    </w:pPr>
    <w:rPr>
      <w:b/>
      <w:bCs/>
      <w:sz w:val="27"/>
      <w:szCs w:val="27"/>
    </w:rPr>
  </w:style>
  <w:style w:type="paragraph" w:styleId="Heading4">
    <w:name w:val="heading 4"/>
    <w:basedOn w:val="Normal"/>
    <w:uiPriority w:val="1"/>
    <w:qFormat/>
    <w:pPr>
      <w:ind w:left="141"/>
      <w:outlineLvl w:val="3"/>
    </w:pPr>
    <w:rPr>
      <w:sz w:val="27"/>
      <w:szCs w:val="27"/>
    </w:rPr>
  </w:style>
  <w:style w:type="paragraph" w:styleId="Heading5">
    <w:name w:val="heading 5"/>
    <w:basedOn w:val="Normal"/>
    <w:uiPriority w:val="1"/>
    <w:qFormat/>
    <w:pPr>
      <w:ind w:left="141"/>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
    <w:qFormat/>
    <w:pPr>
      <w:spacing w:before="117"/>
      <w:ind w:right="701"/>
      <w:jc w:val="center"/>
    </w:pPr>
    <w:rPr>
      <w:rFonts w:ascii="Trebuchet MS" w:eastAsia="Trebuchet MS" w:hAnsi="Trebuchet MS" w:cs="Trebuchet MS"/>
      <w:sz w:val="77"/>
      <w:szCs w:val="77"/>
    </w:rPr>
  </w:style>
  <w:style w:type="paragraph" w:styleId="ListParagraph">
    <w:name w:val="List Paragraph"/>
    <w:basedOn w:val="Normal"/>
    <w:uiPriority w:val="1"/>
    <w:qFormat/>
    <w:pPr>
      <w:ind w:left="842" w:hanging="351"/>
    </w:pPr>
  </w:style>
  <w:style w:type="paragraph" w:customStyle="1" w:styleId="TableParagraph">
    <w:name w:val="Table Paragraph"/>
    <w:basedOn w:val="Normal"/>
    <w:uiPriority w:val="1"/>
    <w:qFormat/>
    <w:pPr>
      <w:ind w:left="572"/>
      <w:jc w:val="center"/>
    </w:pPr>
  </w:style>
  <w:style w:type="paragraph" w:styleId="BalloonText">
    <w:name w:val="Balloon Text"/>
    <w:basedOn w:val="Normal"/>
    <w:link w:val="BalloonTextChar"/>
    <w:uiPriority w:val="99"/>
    <w:semiHidden/>
    <w:unhideWhenUsed/>
    <w:rsid w:val="00712A35"/>
    <w:rPr>
      <w:rFonts w:ascii="Tahoma" w:hAnsi="Tahoma" w:cs="Tahoma"/>
      <w:sz w:val="16"/>
      <w:szCs w:val="16"/>
    </w:rPr>
  </w:style>
  <w:style w:type="character" w:customStyle="1" w:styleId="BalloonTextChar">
    <w:name w:val="Balloon Text Char"/>
    <w:basedOn w:val="DefaultParagraphFont"/>
    <w:link w:val="BalloonText"/>
    <w:uiPriority w:val="99"/>
    <w:semiHidden/>
    <w:rsid w:val="00712A3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763</Words>
  <Characters>4351</Characters>
  <Application>Microsoft Office Word</Application>
  <DocSecurity>0</DocSecurity>
  <Lines>36</Lines>
  <Paragraphs>10</Paragraphs>
  <ScaleCrop>false</ScaleCrop>
  <Company/>
  <LinksUpToDate>false</LinksUpToDate>
  <CharactersWithSpaces>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Lecturer Notes 20_Mar_2015</dc:title>
  <dc:creator>ROSY</dc:creator>
  <cp:keywords>()</cp:keywords>
  <cp:lastModifiedBy>Admin</cp:lastModifiedBy>
  <cp:revision>4</cp:revision>
  <dcterms:created xsi:type="dcterms:W3CDTF">2020-07-27T08:42:00Z</dcterms:created>
  <dcterms:modified xsi:type="dcterms:W3CDTF">2020-07-27T09:00:00Z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Creator">
    <vt:lpwstr>PDFCreator Version 1.6.2</vt:lpwstr>
  </property>
  <property fmtid="{D5CDD505-2E9C-101B-9397-08002B2CF9AE}" pid="4" name="LastSaved">
    <vt:filetime>2020-07-27T00:00:00Z</vt:filetime>
  </property>
</Properties>
</file>