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val="0"/>
          <w:color w:val="000000"/>
          <w:sz w:val="24"/>
          <w:szCs w:val="24"/>
          <w:vertAlign w:val="baseline"/>
        </w:rPr>
      </w:pPr>
    </w:p>
    <w:tbl>
      <w:tblPr>
        <w:tblStyle w:val="24"/>
        <w:tblW w:w="9576" w:type="dxa"/>
        <w:tblInd w:w="0" w:type="dxa"/>
        <w:tblLayout w:type="fixed"/>
        <w:tblCellMar>
          <w:top w:w="0" w:type="dxa"/>
          <w:left w:w="108" w:type="dxa"/>
          <w:bottom w:w="0" w:type="dxa"/>
          <w:right w:w="108" w:type="dxa"/>
        </w:tblCellMar>
      </w:tblPr>
      <w:tblGrid>
        <w:gridCol w:w="9576"/>
      </w:tblGrid>
      <w:tr>
        <w:tc>
          <w:tcPr>
            <w:vAlign w:val="top"/>
          </w:tcPr>
          <w:p>
            <w:pPr>
              <w:spacing w:after="0" w:line="240" w:lineRule="auto"/>
              <w:jc w:val="center"/>
              <w:rPr>
                <w:rFonts w:ascii="Times New Roman" w:hAnsi="Times New Roman" w:eastAsia="Times New Roman" w:cs="Times New Roman"/>
                <w:b w:val="0"/>
                <w:sz w:val="24"/>
                <w:szCs w:val="24"/>
                <w:vertAlign w:val="baseline"/>
              </w:rPr>
            </w:pPr>
            <w:r>
              <w:rPr>
                <w:rFonts w:ascii="Times New Roman" w:hAnsi="Times New Roman" w:eastAsia="Times New Roman" w:cs="Times New Roman"/>
                <w:b/>
                <w:sz w:val="24"/>
                <w:szCs w:val="24"/>
                <w:vertAlign w:val="baseline"/>
                <w:rtl w:val="0"/>
              </w:rPr>
              <w:t>18CSC302J-COMPUTER NETWORKS</w:t>
            </w:r>
          </w:p>
        </w:tc>
      </w:tr>
      <w:tr>
        <w:tc>
          <w:tcPr>
            <w:vAlign w:val="top"/>
          </w:tcPr>
          <w:p>
            <w:pPr>
              <w:spacing w:after="0"/>
              <w:jc w:val="center"/>
              <w:rPr>
                <w:rFonts w:ascii="Times New Roman" w:hAnsi="Times New Roman" w:eastAsia="Times New Roman" w:cs="Times New Roman"/>
                <w:b w:val="0"/>
                <w:color w:val="000000"/>
                <w:sz w:val="24"/>
                <w:szCs w:val="24"/>
                <w:vertAlign w:val="baseline"/>
              </w:rPr>
            </w:pPr>
            <w:r>
              <w:rPr>
                <w:rFonts w:ascii="Times New Roman" w:hAnsi="Times New Roman" w:eastAsia="Times New Roman" w:cs="Times New Roman"/>
                <w:b/>
                <w:color w:val="000000"/>
                <w:sz w:val="24"/>
                <w:szCs w:val="24"/>
                <w:vertAlign w:val="baseline"/>
                <w:rtl w:val="0"/>
              </w:rPr>
              <w:t>QUESTION BANK</w:t>
            </w:r>
          </w:p>
          <w:p>
            <w:pPr>
              <w:spacing w:after="0"/>
              <w:jc w:val="center"/>
              <w:rPr>
                <w:rFonts w:ascii="Times New Roman" w:hAnsi="Times New Roman" w:eastAsia="Times New Roman" w:cs="Times New Roman"/>
                <w:b w:val="0"/>
                <w:color w:val="000000"/>
                <w:sz w:val="24"/>
                <w:szCs w:val="24"/>
                <w:vertAlign w:val="baseline"/>
              </w:rPr>
            </w:pPr>
            <w:r>
              <w:rPr>
                <w:rFonts w:ascii="Times New Roman" w:hAnsi="Times New Roman" w:eastAsia="Times New Roman" w:cs="Times New Roman"/>
                <w:b/>
                <w:color w:val="000000"/>
                <w:sz w:val="24"/>
                <w:szCs w:val="24"/>
                <w:vertAlign w:val="baseline"/>
                <w:rtl w:val="0"/>
              </w:rPr>
              <w:t>UNIT-I</w:t>
            </w:r>
          </w:p>
        </w:tc>
      </w:tr>
    </w:tbl>
    <w:p>
      <w:pPr>
        <w:spacing w:after="0" w:line="240" w:lineRule="auto"/>
        <w:jc w:val="center"/>
        <w:rPr>
          <w:rFonts w:ascii="Times New Roman" w:hAnsi="Times New Roman" w:eastAsia="Times New Roman" w:cs="Times New Roman"/>
          <w:b w:val="0"/>
          <w:sz w:val="24"/>
          <w:szCs w:val="24"/>
          <w:u w:val="single"/>
          <w:vertAlign w:val="baseline"/>
        </w:rPr>
      </w:pPr>
      <w:r>
        <w:rPr>
          <w:rFonts w:ascii="Times New Roman" w:hAnsi="Times New Roman" w:eastAsia="Times New Roman" w:cs="Times New Roman"/>
          <w:b/>
          <w:sz w:val="24"/>
          <w:szCs w:val="24"/>
          <w:u w:val="single"/>
          <w:vertAlign w:val="baseline"/>
          <w:rtl w:val="0"/>
        </w:rPr>
        <w:t>(MULTIPLE CHOICE QUESTIONS)</w:t>
      </w:r>
    </w:p>
    <w:p>
      <w:pPr>
        <w:spacing w:after="0" w:line="240" w:lineRule="auto"/>
        <w:rPr>
          <w:rFonts w:ascii="Times New Roman" w:hAnsi="Times New Roman" w:eastAsia="Times New Roman" w:cs="Times New Roman"/>
          <w:b w:val="0"/>
          <w:sz w:val="24"/>
          <w:szCs w:val="24"/>
          <w:vertAlign w:val="baseline"/>
        </w:rPr>
      </w:pPr>
    </w:p>
    <w:tbl>
      <w:tblPr>
        <w:tblStyle w:val="25"/>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0"/>
        <w:gridCol w:w="7281"/>
        <w:gridCol w:w="1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8" w:hRule="atLeast"/>
          <w:jc w:val="center"/>
        </w:trPr>
        <w:tc>
          <w:tcPr>
            <w:vAlign w:val="center"/>
          </w:tcPr>
          <w:p>
            <w:pPr>
              <w:spacing w:line="240" w:lineRule="auto"/>
              <w:jc w:val="center"/>
              <w:rPr>
                <w:rFonts w:ascii="Times New Roman" w:hAnsi="Times New Roman" w:eastAsia="Times New Roman" w:cs="Times New Roman"/>
                <w:b w:val="0"/>
                <w:vertAlign w:val="baseline"/>
              </w:rPr>
            </w:pPr>
            <w:r>
              <w:rPr>
                <w:rFonts w:ascii="Times New Roman" w:hAnsi="Times New Roman" w:eastAsia="Times New Roman" w:cs="Times New Roman"/>
                <w:b/>
                <w:vertAlign w:val="baseline"/>
                <w:rtl w:val="0"/>
              </w:rPr>
              <w:t>S.NO</w:t>
            </w:r>
          </w:p>
        </w:tc>
        <w:tc>
          <w:tcPr>
            <w:vAlign w:val="center"/>
          </w:tcPr>
          <w:p>
            <w:pPr>
              <w:spacing w:line="240" w:lineRule="auto"/>
              <w:jc w:val="center"/>
              <w:rPr>
                <w:rFonts w:ascii="Times New Roman" w:hAnsi="Times New Roman" w:eastAsia="Times New Roman" w:cs="Times New Roman"/>
                <w:b w:val="0"/>
                <w:vertAlign w:val="baseline"/>
              </w:rPr>
            </w:pPr>
            <w:r>
              <w:rPr>
                <w:rFonts w:ascii="Times New Roman" w:hAnsi="Times New Roman" w:eastAsia="Times New Roman" w:cs="Times New Roman"/>
                <w:b/>
                <w:vertAlign w:val="baseline"/>
                <w:rtl w:val="0"/>
              </w:rPr>
              <w:t>QUESTION</w:t>
            </w:r>
          </w:p>
        </w:tc>
        <w:tc>
          <w:tcPr>
            <w:vAlign w:val="center"/>
          </w:tcPr>
          <w:p>
            <w:pPr>
              <w:spacing w:line="240" w:lineRule="auto"/>
              <w:jc w:val="center"/>
              <w:rPr>
                <w:rFonts w:ascii="Times New Roman" w:hAnsi="Times New Roman" w:eastAsia="Times New Roman" w:cs="Times New Roman"/>
                <w:b w:val="0"/>
                <w:vertAlign w:val="baseline"/>
              </w:rPr>
            </w:pPr>
            <w:r>
              <w:rPr>
                <w:rFonts w:ascii="Times New Roman" w:hAnsi="Times New Roman" w:eastAsia="Times New Roman" w:cs="Times New Roman"/>
                <w:b/>
                <w:vertAlign w:val="baseline"/>
                <w:rtl w:val="0"/>
              </w:rPr>
              <w:t>BLOOMS LEVEL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Protocol used for mapping the physical addresses to logical  address is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RARP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ICMP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IGMP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Protocol used to resolve the logical address to an ethernet address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RARP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ICMP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IGMP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UDP provides additional services over Internet Protocol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Routing and switching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and receiving of packets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Multiplexing and demultiplexing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Demultiplexing and error checkin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D</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transport layer protocol used for real time multimedia</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TCP</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UDP</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ARP</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RARP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p>
            <w:pPr>
              <w:spacing w:line="240" w:lineRule="auto"/>
              <w:jc w:val="both"/>
              <w:rPr>
                <w:rFonts w:ascii="Times New Roman" w:hAnsi="Times New Roman" w:eastAsia="Times New Roman" w:cs="Times New Roman"/>
                <w:sz w:val="24"/>
                <w:szCs w:val="24"/>
                <w:shd w:val="clear" w:fill="FDFDFD"/>
                <w:vertAlign w:val="baseline"/>
              </w:rPr>
            </w:pP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One of the header  fields in an IP datagram used to prevent packet looping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Header checksum</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Fragment Offset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TOL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ICMP always reports error messages to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Destination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Router</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Source</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Previous router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spacing w:after="0" w:line="240" w:lineRule="auto"/>
              <w:ind w:left="360" w:firstLine="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Host A sends a datagram to Host B with size 7000 which is routed through router R1. Ethernet is used    for transmission where MTU is 1500. How many fragments will be generated?</w:t>
            </w:r>
          </w:p>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shd w:val="clear" w:fill="FDFDFD"/>
                <w:vertAlign w:val="baseline"/>
                <w:rtl w:val="0"/>
              </w:rPr>
              <w:t xml:space="preserve">            a. 4             </w:t>
            </w:r>
            <w:r>
              <w:rPr>
                <w:rFonts w:ascii="Times New Roman" w:hAnsi="Times New Roman" w:eastAsia="Times New Roman" w:cs="Times New Roman"/>
                <w:sz w:val="24"/>
                <w:szCs w:val="24"/>
                <w:vertAlign w:val="baseline"/>
                <w:rtl w:val="0"/>
              </w:rPr>
              <w:t xml:space="preserve">   </w:t>
            </w:r>
          </w:p>
          <w:p>
            <w:pPr>
              <w:spacing w:after="0" w:line="240" w:lineRule="auto"/>
              <w:ind w:firstLine="72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vertAlign w:val="baseline"/>
                <w:rtl w:val="0"/>
              </w:rPr>
              <w:t xml:space="preserve">b. 5       </w:t>
            </w:r>
            <w:r>
              <w:rPr>
                <w:rFonts w:ascii="Times New Roman" w:hAnsi="Times New Roman" w:eastAsia="Times New Roman" w:cs="Times New Roman"/>
                <w:sz w:val="24"/>
                <w:szCs w:val="24"/>
                <w:shd w:val="clear" w:fill="FDFDFD"/>
                <w:vertAlign w:val="baseline"/>
                <w:rtl w:val="0"/>
              </w:rPr>
              <w:t xml:space="preserve">       </w:t>
            </w:r>
          </w:p>
          <w:p>
            <w:pPr>
              <w:spacing w:after="0" w:line="240" w:lineRule="auto"/>
              <w:ind w:firstLine="72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c. 6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FDFDFD"/>
                <w:vertAlign w:val="baseline"/>
                <w:rtl w:val="0"/>
              </w:rPr>
              <w:t>d. 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Which program is used to find a host is live and responding during debugging</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Ping</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Shell</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Traceroute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Tracert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Command used to trace the path of a packet from the source to destination in windows</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Locater</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Traceroute</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Tracert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D</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 ICMP error message will be generated for a datagram for a  ___ Address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Unicast</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Multicast</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Physical</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Logical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What is the maximum packet size of IP PROTOCOL?</w:t>
            </w:r>
          </w:p>
          <w:p>
            <w:pPr>
              <w:spacing w:after="0" w:line="240" w:lineRule="auto"/>
              <w:ind w:left="360" w:firstLine="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a. 65,536 bytes            </w:t>
            </w:r>
            <w:r>
              <w:rPr>
                <w:rFonts w:ascii="Times New Roman" w:hAnsi="Times New Roman" w:eastAsia="Times New Roman" w:cs="Times New Roman"/>
                <w:sz w:val="24"/>
                <w:szCs w:val="24"/>
                <w:shd w:val="clear" w:fill="FDFDFD"/>
                <w:vertAlign w:val="baseline"/>
                <w:rtl w:val="0"/>
              </w:rPr>
              <w:tab/>
            </w:r>
          </w:p>
          <w:p>
            <w:pPr>
              <w:spacing w:after="0" w:line="240" w:lineRule="auto"/>
              <w:ind w:left="360" w:firstLine="36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 1220 bytes</w:t>
            </w:r>
          </w:p>
          <w:p>
            <w:pPr>
              <w:spacing w:after="0" w:line="240" w:lineRule="auto"/>
              <w:ind w:left="360" w:firstLine="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vertAlign w:val="baseline"/>
                <w:rtl w:val="0"/>
              </w:rPr>
              <w:t xml:space="preserve">      c. 65,535 bytes</w:t>
            </w:r>
            <w:r>
              <w:rPr>
                <w:rFonts w:ascii="Times New Roman" w:hAnsi="Times New Roman" w:eastAsia="Times New Roman" w:cs="Times New Roman"/>
                <w:sz w:val="24"/>
                <w:szCs w:val="24"/>
                <w:shd w:val="clear" w:fill="FDFDFD"/>
                <w:vertAlign w:val="baseline"/>
                <w:rtl w:val="0"/>
              </w:rPr>
              <w:t xml:space="preserve">                 </w:t>
            </w:r>
          </w:p>
          <w:p>
            <w:pPr>
              <w:spacing w:after="0" w:line="240" w:lineRule="auto"/>
              <w:ind w:left="360" w:firstLine="36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64 bytes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3A3A3A"/>
                <w:sz w:val="24"/>
                <w:szCs w:val="24"/>
                <w:highlight w:val="white"/>
                <w:u w:val="none"/>
                <w:vertAlign w:val="baseline"/>
                <w:rtl w:val="0"/>
              </w:rPr>
              <w:t xml:space="preserve"> Field that is used to detect errors over the entire user datagram</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3A3A3A"/>
                <w:sz w:val="24"/>
                <w:szCs w:val="24"/>
                <w:highlight w:val="white"/>
                <w:u w:val="none"/>
                <w:vertAlign w:val="baseline"/>
                <w:rtl w:val="0"/>
              </w:rPr>
              <w:t>Checksum</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3A3A3A"/>
                <w:sz w:val="24"/>
                <w:szCs w:val="24"/>
                <w:highlight w:val="white"/>
                <w:u w:val="none"/>
                <w:vertAlign w:val="baseline"/>
                <w:rtl w:val="0"/>
              </w:rPr>
              <w:t>source port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3A3A3A"/>
                <w:sz w:val="24"/>
                <w:szCs w:val="24"/>
                <w:highlight w:val="white"/>
                <w:u w:val="none"/>
                <w:vertAlign w:val="baseline"/>
                <w:rtl w:val="0"/>
              </w:rPr>
              <w:t>udp header</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3A3A3A"/>
                <w:sz w:val="24"/>
                <w:szCs w:val="24"/>
                <w:highlight w:val="white"/>
                <w:u w:val="none"/>
                <w:vertAlign w:val="baseline"/>
                <w:rtl w:val="0"/>
              </w:rPr>
              <w:t>destination 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3A3A3A"/>
                <w:sz w:val="24"/>
                <w:szCs w:val="24"/>
                <w:highlight w:val="white"/>
                <w:u w:val="none"/>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the value in the protocol field is 6, The transport layer protocol used is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TCP</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UDP</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ICMP</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IGMP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field that helps to check rearrangement of fragments</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Flag</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TTL</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TOS</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Offset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D</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traffic class field is used to specify the priority of the IP packet which is a similar functionality to the ___field in the IPv4 header</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TOS</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TTL</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Flag</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Offset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 Ethernet multicast physical address is in the range of ________</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 xml:space="preserve"> a. 02:00:5E:00:00:00 to 01:00:5E:7F:FF:FF.</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 xml:space="preserve"> b. 01:00:5E:00:00:00 to 02:00:5E:7F:FF:FF.</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 xml:space="preserve"> c. 02:00:5E:00:00:00 to 01:00:5E:7F:FF:FF.</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vertAlign w:val="baseline"/>
                <w:rtl w:val="0"/>
              </w:rPr>
              <w:t>d. 01:00:5E:00:00:00 to 01:00:5E:7F:FF:FF.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D</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IPv6 packet can live up to ___ router hops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256</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512</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255</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Internet Group Management Protocol (IGMP) relates to </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Session Layer</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Transport Layer</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Network Layer</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 link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maximum transmission unit value for FDDI ring is</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1500</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2552</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4352</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2343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 ARP packet is encapsulated directly into  ____  Frame</w:t>
            </w:r>
          </w:p>
          <w:p>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Physical </w:t>
            </w:r>
          </w:p>
          <w:p>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Network </w:t>
            </w:r>
          </w:p>
          <w:p>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link </w:t>
            </w:r>
          </w:p>
          <w:p>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Transport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Identify the debugging tool which is used to find if a host is alive or responding</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sz w:val="24"/>
                <w:szCs w:val="24"/>
                <w:vertAlign w:val="baseline"/>
                <w:rtl w:val="0"/>
              </w:rPr>
              <w:t>a. ping</w:t>
            </w:r>
            <w:r>
              <w:rPr>
                <w:rFonts w:ascii="Times New Roman" w:hAnsi="Times New Roman" w:eastAsia="Times New Roman" w:cs="Times New Roman"/>
                <w:sz w:val="24"/>
                <w:szCs w:val="24"/>
                <w:shd w:val="clear" w:fill="FDFDFD"/>
                <w:vertAlign w:val="baseline"/>
                <w:rtl w:val="0"/>
              </w:rPr>
              <w:t xml:space="preserve">     </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 xml:space="preserve">b. traceroute   </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 xml:space="preserve">c. FTP         </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d. UDP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protocol used to create sub netting effect</w:t>
            </w:r>
          </w:p>
          <w:p>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ARP</w:t>
            </w:r>
          </w:p>
          <w:p>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RARP</w:t>
            </w:r>
          </w:p>
          <w:p>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ICMP</w:t>
            </w:r>
          </w:p>
          <w:p>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Proxy ARP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 of socket addresses needed to use the services of UDP</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Server program informs TCP that it is ready to close connection is called as ____</w:t>
            </w:r>
          </w:p>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shd w:val="clear" w:fill="FDFDFD"/>
                <w:vertAlign w:val="baseline"/>
                <w:rtl w:val="0"/>
              </w:rPr>
              <w:t xml:space="preserve"> a. Active close   </w:t>
            </w:r>
          </w:p>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shd w:val="clear" w:fill="FDFDFD"/>
                <w:vertAlign w:val="baseline"/>
                <w:rtl w:val="0"/>
              </w:rPr>
              <w:t xml:space="preserve">  </w:t>
            </w:r>
            <w:r>
              <w:rPr>
                <w:rFonts w:ascii="Times New Roman" w:hAnsi="Times New Roman" w:eastAsia="Times New Roman" w:cs="Times New Roman"/>
                <w:sz w:val="24"/>
                <w:szCs w:val="24"/>
                <w:shd w:val="clear" w:fill="FDFDFD"/>
                <w:vertAlign w:val="baseline"/>
                <w:rtl w:val="0"/>
              </w:rPr>
              <w:tab/>
            </w:r>
            <w:r>
              <w:rPr>
                <w:rFonts w:ascii="Times New Roman" w:hAnsi="Times New Roman" w:eastAsia="Times New Roman" w:cs="Times New Roman"/>
                <w:sz w:val="24"/>
                <w:szCs w:val="24"/>
                <w:vertAlign w:val="baseline"/>
                <w:rtl w:val="0"/>
              </w:rPr>
              <w:t xml:space="preserve">b. Passive close      </w:t>
            </w:r>
          </w:p>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sz w:val="24"/>
                <w:szCs w:val="24"/>
                <w:vertAlign w:val="baseline"/>
                <w:rtl w:val="0"/>
              </w:rPr>
              <w:t xml:space="preserve">c. Active open   </w:t>
            </w:r>
          </w:p>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sz w:val="24"/>
                <w:szCs w:val="24"/>
                <w:vertAlign w:val="baseline"/>
                <w:rtl w:val="0"/>
              </w:rPr>
              <w:t>d. Passive open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UDP packets are encapsulated in the form of</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 link frame</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Ethernet frame</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TCP segment</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IP datagram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D</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Which of the following is not a component of an ARP package</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Cache table</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Cache control module</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Checksum</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The length of logical address in TCP/IP is</w:t>
            </w: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ind w:left="1080" w:hanging="360"/>
              <w:jc w:val="both"/>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64 bits</w:t>
            </w: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ind w:left="1080" w:hanging="360"/>
              <w:jc w:val="both"/>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32 bits</w:t>
            </w: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ind w:left="1080" w:hanging="360"/>
              <w:jc w:val="both"/>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48 bits</w:t>
            </w: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ind w:left="1080" w:hanging="360"/>
              <w:jc w:val="both"/>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16 bits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Two protocols can be used instead of RARP</w:t>
            </w:r>
          </w:p>
          <w:p>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DHCP and ICMP</w:t>
            </w:r>
          </w:p>
          <w:p>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Boot  and ICMP</w:t>
            </w:r>
          </w:p>
          <w:p>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IGMP and ICMP </w:t>
            </w:r>
          </w:p>
          <w:p>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DHCP and Boot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D</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Additional services provided by the UDP protocol over Internet Protocol is</w:t>
            </w:r>
          </w:p>
          <w:p>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Demultiplexing and error checking</w:t>
            </w:r>
          </w:p>
          <w:p>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Routing and switching</w:t>
            </w:r>
          </w:p>
          <w:p>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Multiplexing and demultiplexing</w:t>
            </w:r>
          </w:p>
          <w:p>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and receiving of packets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C</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Which field helps to check rearrangement of the fragments?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offset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 Flag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Identifier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 TTL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IP is a .................... Datagram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unreliable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 static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connection oriented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 reliable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FDFDFD"/>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A</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spacing w:after="0" w:line="240" w:lineRule="auto"/>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Select the bit size of the cumulative acknowledgement</w:t>
            </w:r>
          </w:p>
          <w:p>
            <w:pPr>
              <w:numPr>
                <w:ilvl w:val="0"/>
                <w:numId w:val="26"/>
              </w:numPr>
              <w:spacing w:after="0" w:line="240" w:lineRule="auto"/>
              <w:ind w:left="1080" w:hanging="36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64 bits       </w:t>
            </w:r>
          </w:p>
          <w:p>
            <w:pPr>
              <w:numPr>
                <w:ilvl w:val="0"/>
                <w:numId w:val="26"/>
              </w:numPr>
              <w:spacing w:after="0" w:line="240" w:lineRule="auto"/>
              <w:ind w:left="1080" w:hanging="36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vertAlign w:val="baseline"/>
                <w:rtl w:val="0"/>
              </w:rPr>
              <w:t xml:space="preserve">32 bits </w:t>
            </w:r>
            <w:r>
              <w:rPr>
                <w:rFonts w:ascii="Times New Roman" w:hAnsi="Times New Roman" w:eastAsia="Times New Roman" w:cs="Times New Roman"/>
                <w:sz w:val="24"/>
                <w:szCs w:val="24"/>
                <w:shd w:val="clear" w:fill="FDFDFD"/>
                <w:vertAlign w:val="baseline"/>
                <w:rtl w:val="0"/>
              </w:rPr>
              <w:t xml:space="preserve">    </w:t>
            </w:r>
          </w:p>
          <w:p>
            <w:pPr>
              <w:numPr>
                <w:ilvl w:val="0"/>
                <w:numId w:val="26"/>
              </w:numPr>
              <w:spacing w:after="0" w:line="240" w:lineRule="auto"/>
              <w:ind w:left="1080" w:hanging="36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16 bits      </w:t>
            </w:r>
          </w:p>
          <w:p>
            <w:pPr>
              <w:numPr>
                <w:ilvl w:val="0"/>
                <w:numId w:val="26"/>
              </w:numPr>
              <w:spacing w:after="0" w:line="240" w:lineRule="auto"/>
              <w:ind w:left="1080" w:hanging="360"/>
              <w:jc w:val="both"/>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8 bits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b</w:t>
            </w:r>
          </w:p>
        </w:tc>
        <w:tc>
          <w:tcPr>
            <w:vAlign w:val="top"/>
          </w:tcPr>
          <w:p>
            <w:pPr>
              <w:spacing w:line="240" w:lineRule="auto"/>
              <w:rPr>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In _________, there is one source and a group of destinations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a.Unicasting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b.Multicasting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c.Broadcasting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d.Multitasking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b</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Identify the Multicast applications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a.Audio streams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b.Teleconferencing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c.Video streams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Text related documents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Answer:b</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Identify the block which is called Stream Multicast Group Block</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a.224.10.0.0/16</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b.224.111.0.0/16</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224.1.11.0/16</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224.1.0.0/16</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Answer:d</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________allows multiple IP addresses for each end</w:t>
            </w:r>
          </w:p>
          <w:p>
            <w:pPr>
              <w:keepNext w:val="0"/>
              <w:keepLines w:val="0"/>
              <w:pageBreakBefore w:val="0"/>
              <w:widowControl/>
              <w:numPr>
                <w:ilvl w:val="0"/>
                <w:numId w:val="27"/>
              </w:numPr>
              <w:kinsoku/>
              <w:wordWrap/>
              <w:overflowPunct/>
              <w:topLinePunct w:val="0"/>
              <w:autoSpaceDE/>
              <w:autoSpaceDN/>
              <w:bidi w:val="0"/>
              <w:adjustRightInd/>
              <w:snapToGrid/>
              <w:spacing w:after="0" w:line="240" w:lineRule="auto"/>
              <w:ind w:left="720" w:hanging="360"/>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SCTP association</w:t>
            </w:r>
          </w:p>
          <w:p>
            <w:pPr>
              <w:keepNext w:val="0"/>
              <w:keepLines w:val="0"/>
              <w:pageBreakBefore w:val="0"/>
              <w:widowControl/>
              <w:numPr>
                <w:ilvl w:val="0"/>
                <w:numId w:val="27"/>
              </w:numPr>
              <w:kinsoku/>
              <w:wordWrap/>
              <w:overflowPunct/>
              <w:topLinePunct w:val="0"/>
              <w:autoSpaceDE/>
              <w:autoSpaceDN/>
              <w:bidi w:val="0"/>
              <w:adjustRightInd/>
              <w:snapToGrid/>
              <w:spacing w:after="0" w:line="240" w:lineRule="auto"/>
              <w:ind w:left="720" w:hanging="360"/>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 TCP association</w:t>
            </w:r>
          </w:p>
          <w:p>
            <w:pPr>
              <w:keepNext w:val="0"/>
              <w:keepLines w:val="0"/>
              <w:pageBreakBefore w:val="0"/>
              <w:widowControl/>
              <w:numPr>
                <w:ilvl w:val="0"/>
                <w:numId w:val="27"/>
              </w:numPr>
              <w:kinsoku/>
              <w:wordWrap/>
              <w:overflowPunct/>
              <w:topLinePunct w:val="0"/>
              <w:autoSpaceDE/>
              <w:autoSpaceDN/>
              <w:bidi w:val="0"/>
              <w:adjustRightInd/>
              <w:snapToGrid/>
              <w:spacing w:after="0" w:line="240" w:lineRule="auto"/>
              <w:ind w:left="720" w:hanging="360"/>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UDP association</w:t>
            </w:r>
          </w:p>
          <w:p>
            <w:pPr>
              <w:keepNext w:val="0"/>
              <w:keepLines w:val="0"/>
              <w:pageBreakBefore w:val="0"/>
              <w:widowControl/>
              <w:numPr>
                <w:ilvl w:val="0"/>
                <w:numId w:val="27"/>
              </w:numPr>
              <w:kinsoku/>
              <w:wordWrap/>
              <w:overflowPunct/>
              <w:topLinePunct w:val="0"/>
              <w:autoSpaceDE/>
              <w:autoSpaceDN/>
              <w:bidi w:val="0"/>
              <w:adjustRightInd/>
              <w:snapToGrid/>
              <w:spacing w:after="0" w:line="240" w:lineRule="auto"/>
              <w:ind w:left="720" w:hanging="360"/>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FTP association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Answer: a</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The connection establishment in TCP is called _______</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a.Three-way handshaking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b.Two way handshaking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One way handshaking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d.Four way handshaking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a</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Identify the stream-oriented protocol</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a.UDP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b.FTP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c.TCP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d.ICMP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c</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_____segment consumes one sequence number if it does not carry data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a.FIN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b.ACK</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c.PSH</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d.TCP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a</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Identify the heart of the error control mechanism.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a.Segments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b.Frame</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c.Datagram</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Retransmission of segments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a</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Which protocol can be best modeled as a Selective Repeat protocol.</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18"/>
                <w:szCs w:val="18"/>
                <w:vertAlign w:val="baseline"/>
                <w:rtl w:val="0"/>
              </w:rPr>
              <w:t>a.</w:t>
            </w:r>
            <w:r>
              <w:rPr>
                <w:rFonts w:ascii="Times New Roman" w:hAnsi="Times New Roman" w:eastAsia="Times New Roman" w:cs="Times New Roman"/>
                <w:sz w:val="24"/>
                <w:szCs w:val="24"/>
                <w:shd w:val="clear" w:fill="FDFDFD"/>
                <w:vertAlign w:val="baseline"/>
                <w:rtl w:val="0"/>
              </w:rPr>
              <w:t>IP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b.FTP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c.TCP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UDP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18"/>
                <w:szCs w:val="18"/>
                <w:vertAlign w:val="baseline"/>
              </w:rPr>
            </w:pPr>
            <w:r>
              <w:rPr>
                <w:rFonts w:ascii="Times New Roman" w:hAnsi="Times New Roman" w:eastAsia="Times New Roman" w:cs="Times New Roman"/>
                <w:sz w:val="24"/>
                <w:szCs w:val="24"/>
                <w:shd w:val="clear" w:fill="FDFDFD"/>
                <w:vertAlign w:val="baseline"/>
                <w:rtl w:val="0"/>
              </w:rPr>
              <w:t>Answer: C</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Find out actual window size.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minimum (cwnd)</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 minimum (rwnd)</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maximum (rwnd, cwnd)</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minimum (rwnd, cwnd)</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C</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In the _______ algorithm, the size of the congestion window increases exponentially until it reaches a threshold</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Slow start</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 RTT</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c.MSS</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d.CWND</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a</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_______balances the rate a producer creates data with the rate a consumer can use the data.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a.Error Control</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b. Flow control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c.Checksum</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Congestion control</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b</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Which of the following protocols uses both TCP and UDP?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a.FTP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b.SMTP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c.Telnet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d.DNS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d</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Which is used to check for a corrupted segment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a.FIN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b.Error</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c.ACK</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Checksum field</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d</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______reports a block of data that is out of order.</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SACK</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b.ACK</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Cumulative Acknowledgement</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d.FIN</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a</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0"/>
                <w:szCs w:val="20"/>
                <w:vertAlign w:val="baseline"/>
              </w:rPr>
            </w:pP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Identify the solution proposed  to prevent the silly window syndrome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a.Additive Increase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b.Multiplicative Decrease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c.Clark’s solution</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Slow start</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c</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serious problem can arise in the ___________when either the sending application program creates data slowly or the receiving application program consumes data slowly, or both.</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Sliding window operation</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 silly window syndrome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Additive Increase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d.Multiplicative Decrease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a</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72" w:hRule="atLeast"/>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Delaying the acknowledgment provides solution for _______________.</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Sliding window operation</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 silly window syndrome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Additive Increase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Multiplicative Decrease</w:t>
            </w:r>
          </w:p>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b</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Identify the protocol that uses multicast link state routing to create source-based trees.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a. Multicast Open Shortest Path First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 Multicast Shortest path first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Multicast Open Shortest Path</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Multicasting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b</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__________broadcasts packets, but creates loops in the systems.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Unicasting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 Multicasting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 Flooding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Broadcasting</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c</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Which of the following are TCP/IP protocols used at the Application layer of the OSI model?</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TCP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Telnet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FTP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TFTP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a.1 and 3</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b.1, 3 and 5</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c.3, 4 and 5</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d. 1 and 2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c</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TCP packet is called as _____</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a.Datagram</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b.Frame</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c.Segment.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d.Packet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c</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Which of the following are layers in the TCP/IP model?</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1.Application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2.Session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3.Transport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4.Internet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5.Data Link</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6.Physical</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a.1 and 2</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b.1, 3 and 4</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c.2, 3 and 5</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d.3, 4 and 5</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b</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Identify the packet that is encapsulated in IP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 Datalink frame</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b.TCP packet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 xml:space="preserve">c. Frame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Physical layer packet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Answer: b</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numPr>
                <w:ilvl w:val="0"/>
                <w:numId w:val="1"/>
              </w:num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Which protocol conserves the message Boundaries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a.UDP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b.TCP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c.FTP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sz w:val="24"/>
                <w:szCs w:val="24"/>
                <w:shd w:val="clear" w:fill="FDFDFD"/>
                <w:vertAlign w:val="baseline"/>
                <w:rtl w:val="0"/>
              </w:rPr>
              <w:t>d. SMTP</w:t>
            </w:r>
          </w:p>
          <w:p>
            <w:pPr>
              <w:keepNext w:val="0"/>
              <w:keepLines w:val="0"/>
              <w:pageBreakBefore w:val="0"/>
              <w:widowControl/>
              <w:kinsoku/>
              <w:wordWrap/>
              <w:overflowPunct/>
              <w:topLinePunct w:val="0"/>
              <w:autoSpaceDE/>
              <w:autoSpaceDN/>
              <w:bidi w:val="0"/>
              <w:adjustRightInd/>
              <w:snapToGrid/>
              <w:spacing w:after="0" w:line="240" w:lineRule="auto"/>
              <w:jc w:val="both"/>
              <w:textAlignment w:val="top"/>
              <w:rPr>
                <w:rFonts w:ascii="Times New Roman" w:hAnsi="Times New Roman" w:eastAsia="Times New Roman" w:cs="Times New Roman"/>
                <w:sz w:val="24"/>
                <w:szCs w:val="24"/>
                <w:shd w:val="clear" w:fill="FDFDFD"/>
                <w:vertAlign w:val="baseline"/>
              </w:rPr>
            </w:pPr>
            <w:r>
              <w:rPr>
                <w:rFonts w:ascii="Times New Roman" w:hAnsi="Times New Roman" w:eastAsia="Times New Roman" w:cs="Times New Roman"/>
                <w:color w:val="000000"/>
                <w:sz w:val="24"/>
                <w:szCs w:val="24"/>
                <w:shd w:val="clear" w:fill="FDFDFD"/>
                <w:vertAlign w:val="baseline"/>
                <w:rtl w:val="0"/>
              </w:rPr>
              <w:t>Answer: a</w:t>
            </w:r>
          </w:p>
        </w:tc>
        <w:tc>
          <w:tcPr>
            <w:vAlign w:val="top"/>
          </w:tcPr>
          <w:p>
            <w:pPr>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top"/>
          </w:tcPr>
          <w:p>
            <w:pPr>
              <w:spacing w:line="240" w:lineRule="auto"/>
              <w:ind w:left="720" w:hanging="360"/>
              <w:jc w:val="center"/>
              <w:rPr>
                <w:rFonts w:ascii="Times New Roman" w:hAnsi="Times New Roman" w:eastAsia="Times New Roman" w:cs="Times New Roman"/>
                <w:sz w:val="24"/>
                <w:szCs w:val="24"/>
                <w:vertAlign w:val="baseline"/>
              </w:rPr>
            </w:pPr>
          </w:p>
        </w:tc>
        <w:tc>
          <w:tcPr>
            <w:vAlign w:val="top"/>
          </w:tcPr>
          <w:p>
            <w:pPr>
              <w:keepNext w:val="0"/>
              <w:keepLines w:val="0"/>
              <w:pageBreakBefore w:val="0"/>
              <w:widowControl/>
              <w:kinsoku/>
              <w:wordWrap/>
              <w:overflowPunct/>
              <w:topLinePunct w:val="0"/>
              <w:autoSpaceDE/>
              <w:autoSpaceDN/>
              <w:bidi w:val="0"/>
              <w:adjustRightInd/>
              <w:snapToGrid/>
              <w:spacing w:after="0" w:line="240" w:lineRule="auto"/>
              <w:jc w:val="center"/>
              <w:textAlignment w:val="top"/>
              <w:rPr>
                <w:rFonts w:ascii="Times New Roman" w:hAnsi="Times New Roman" w:eastAsia="Times New Roman" w:cs="Times New Roman"/>
                <w:b/>
                <w:sz w:val="24"/>
                <w:szCs w:val="24"/>
                <w:shd w:val="clear" w:fill="FDFDFD"/>
                <w:vertAlign w:val="baseline"/>
              </w:rPr>
            </w:pPr>
            <w:r>
              <w:rPr>
                <w:rFonts w:ascii="Times New Roman" w:hAnsi="Times New Roman" w:eastAsia="Times New Roman" w:cs="Times New Roman"/>
                <w:b/>
                <w:sz w:val="24"/>
                <w:szCs w:val="24"/>
                <w:shd w:val="clear" w:fill="FDFDFD"/>
                <w:rtl w:val="0"/>
              </w:rPr>
              <w:t>10 Marks</w:t>
            </w:r>
          </w:p>
        </w:tc>
        <w:tc>
          <w:tcPr>
            <w:vAlign w:val="top"/>
          </w:tcPr>
          <w:p>
            <w:pPr>
              <w:spacing w:line="240" w:lineRule="auto"/>
              <w:jc w:val="center"/>
              <w:rPr>
                <w:rFonts w:ascii="Times New Roman" w:hAnsi="Times New Roman" w:eastAsia="Times New Roman" w:cs="Times New Roman"/>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S.NO</w:t>
            </w:r>
          </w:p>
        </w:tc>
        <w:tc>
          <w:tcPr>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top"/>
              <w:rPr>
                <w:rFonts w:ascii="Times New Roman" w:hAnsi="Times New Roman" w:eastAsia="Times New Roman" w:cs="Times New Roman"/>
              </w:rPr>
            </w:pPr>
            <w:r>
              <w:rPr>
                <w:rFonts w:ascii="Times New Roman" w:hAnsi="Times New Roman" w:eastAsia="Times New Roman" w:cs="Times New Roman"/>
                <w:b/>
                <w:rtl w:val="0"/>
              </w:rPr>
              <w:t>QUESTION</w:t>
            </w:r>
          </w:p>
        </w:tc>
        <w:tc>
          <w:tcPr>
            <w:vAlign w:val="center"/>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BLOOMS LEVEL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ind w:left="720" w:hanging="360"/>
              <w:jc w:val="center"/>
              <w:rPr>
                <w:rFonts w:ascii="Times New Roman" w:hAnsi="Times New Roman" w:eastAsia="Times New Roman" w:cs="Times New Roman"/>
                <w:b/>
              </w:rPr>
            </w:pPr>
            <w:r>
              <w:rPr>
                <w:rFonts w:ascii="Times New Roman" w:hAnsi="Times New Roman" w:eastAsia="Times New Roman" w:cs="Times New Roman"/>
                <w:b/>
                <w:rtl w:val="0"/>
              </w:rPr>
              <w:t>1</w:t>
            </w:r>
          </w:p>
        </w:tc>
        <w:tc>
          <w:tcPr>
            <w:vAlign w:val="center"/>
          </w:tcPr>
          <w:p>
            <w:pPr>
              <w:keepNext w:val="0"/>
              <w:keepLines w:val="0"/>
              <w:pageBreakBefore w:val="0"/>
              <w:widowControl/>
              <w:kinsoku/>
              <w:wordWrap/>
              <w:overflowPunct/>
              <w:topLinePunct w:val="0"/>
              <w:autoSpaceDE/>
              <w:autoSpaceDN/>
              <w:bidi w:val="0"/>
              <w:adjustRightInd/>
              <w:snapToGrid/>
              <w:spacing w:after="0" w:line="240" w:lineRule="auto"/>
              <w:ind w:left="0" w:firstLine="0"/>
              <w:jc w:val="left"/>
              <w:textAlignment w:val="top"/>
              <w:rPr>
                <w:rFonts w:ascii="Times New Roman" w:hAnsi="Times New Roman" w:eastAsia="Times New Roman" w:cs="Times New Roman"/>
                <w:b/>
              </w:rPr>
            </w:pPr>
            <w:r>
              <w:rPr>
                <w:rFonts w:ascii="Times New Roman" w:hAnsi="Times New Roman" w:eastAsia="Times New Roman" w:cs="Times New Roman"/>
                <w:b/>
                <w:rtl w:val="0"/>
              </w:rPr>
              <w:t>Explain in detail about the TCP/IP protocol suite with a neat diagram.</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2</w:t>
            </w:r>
          </w:p>
        </w:tc>
        <w:tc>
          <w:tcPr>
            <w:vAlign w:val="center"/>
          </w:tcPr>
          <w:p>
            <w:pPr>
              <w:keepNext w:val="0"/>
              <w:keepLines w:val="0"/>
              <w:pageBreakBefore w:val="0"/>
              <w:widowControl/>
              <w:kinsoku/>
              <w:wordWrap/>
              <w:overflowPunct/>
              <w:topLinePunct w:val="0"/>
              <w:autoSpaceDE/>
              <w:autoSpaceDN/>
              <w:bidi w:val="0"/>
              <w:adjustRightInd/>
              <w:snapToGrid/>
              <w:spacing w:after="0" w:line="240" w:lineRule="auto"/>
              <w:ind w:left="0" w:firstLine="0"/>
              <w:jc w:val="left"/>
              <w:textAlignment w:val="top"/>
              <w:rPr>
                <w:rFonts w:ascii="Times New Roman" w:hAnsi="Times New Roman" w:eastAsia="Times New Roman" w:cs="Times New Roman"/>
                <w:b/>
              </w:rPr>
            </w:pPr>
            <w:r>
              <w:rPr>
                <w:rFonts w:ascii="Times New Roman" w:hAnsi="Times New Roman" w:eastAsia="Times New Roman" w:cs="Times New Roman"/>
                <w:b/>
                <w:rtl w:val="0"/>
              </w:rPr>
              <w:t>Summarize the need for IP Fragmentation &amp; Reassembly.</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3</w:t>
            </w:r>
          </w:p>
        </w:tc>
        <w:tc>
          <w:tcPr>
            <w:vAlign w:val="center"/>
          </w:tcPr>
          <w:p>
            <w:pPr>
              <w:keepNext w:val="0"/>
              <w:keepLines w:val="0"/>
              <w:pageBreakBefore w:val="0"/>
              <w:widowControl/>
              <w:kinsoku/>
              <w:wordWrap/>
              <w:overflowPunct/>
              <w:topLinePunct w:val="0"/>
              <w:autoSpaceDE/>
              <w:autoSpaceDN/>
              <w:bidi w:val="0"/>
              <w:adjustRightInd/>
              <w:snapToGrid/>
              <w:spacing w:after="0" w:line="240" w:lineRule="auto"/>
              <w:ind w:left="0" w:firstLine="0"/>
              <w:jc w:val="left"/>
              <w:textAlignment w:val="top"/>
              <w:rPr>
                <w:rFonts w:ascii="Times New Roman" w:hAnsi="Times New Roman" w:eastAsia="Times New Roman" w:cs="Times New Roman"/>
                <w:b/>
              </w:rPr>
            </w:pPr>
            <w:r>
              <w:rPr>
                <w:rFonts w:ascii="Times New Roman" w:hAnsi="Times New Roman" w:eastAsia="Times New Roman" w:cs="Times New Roman"/>
                <w:b/>
                <w:rtl w:val="0"/>
              </w:rPr>
              <w:t>An IP datagram has arrived with the following information in the header (in hexa-decimal): 45 00 00 54 00 03 00 00 20 06 00 00 7C 4E 03 02 B4 0E 0F 02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a. Are there any options?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b. Is the packet fragmented?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c. What is the size of the 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d. Is a checksum used?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e. How many more routers can the packet travel to?</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f. What is the identiﬁcation number of the packet?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g. What is the type of service?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Answer: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tl w:val="0"/>
              </w:rPr>
              <w:t>a. Since HLEN is 5, there is no option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tl w:val="0"/>
              </w:rPr>
              <w:t>b. The packet is not fragmented because the offset value is 0 and the ﬂags value is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tl w:val="0"/>
              </w:rPr>
              <w:t>c. The size of the data is 54 – 20 = 34 bytes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tl w:val="0"/>
              </w:rPr>
              <w:t>d. No checksum is used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tl w:val="0"/>
              </w:rPr>
              <w:t>e. The packet can travel to 20 more routers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tl w:val="0"/>
              </w:rPr>
              <w:t>f. The identiﬁcation number of this packet is 0003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tl w:val="0"/>
              </w:rPr>
              <w:t>g. The type of service is normal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486275" cy="100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4486275" cy="10033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 xml:space="preserve">Source Address: 0x7C4E0302 = 124.78.3.2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top"/>
              <w:rPr>
                <w:rFonts w:ascii="Times New Roman" w:hAnsi="Times New Roman" w:eastAsia="Times New Roman" w:cs="Times New Roman"/>
                <w:b/>
              </w:rPr>
            </w:pPr>
            <w:r>
              <w:rPr>
                <w:rFonts w:ascii="Times New Roman" w:hAnsi="Times New Roman" w:eastAsia="Times New Roman" w:cs="Times New Roman"/>
                <w:b/>
                <w:rtl w:val="0"/>
              </w:rPr>
              <w:t>Destination Address: 0xB40E0F02 = 180.14.15.2</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4</w:t>
            </w:r>
          </w:p>
        </w:tc>
        <w:tc>
          <w:tcPr>
            <w:vAlign w:val="center"/>
          </w:tcPr>
          <w:p>
            <w:pPr>
              <w:spacing w:after="240" w:line="240" w:lineRule="auto"/>
              <w:rPr>
                <w:rFonts w:ascii="Times New Roman" w:hAnsi="Times New Roman" w:eastAsia="Times New Roman" w:cs="Times New Roman"/>
                <w:b/>
              </w:rPr>
            </w:pPr>
            <w:r>
              <w:rPr>
                <w:rFonts w:ascii="Times New Roman" w:hAnsi="Times New Roman" w:eastAsia="Times New Roman" w:cs="Times New Roman"/>
                <w:b/>
                <w:rtl w:val="0"/>
              </w:rPr>
              <w:t>Explain in detail about the format of an ARP packet and Proxy ARP?</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5" w:hRule="atLeast"/>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5</w:t>
            </w:r>
          </w:p>
        </w:tc>
        <w:tc>
          <w:tcPr>
            <w:vAlign w:val="center"/>
          </w:tcPr>
          <w:p>
            <w:pPr>
              <w:pStyle w:val="2"/>
              <w:keepNext w:val="0"/>
              <w:keepLines w:val="0"/>
              <w:spacing w:before="0" w:after="0" w:line="240" w:lineRule="auto"/>
              <w:rPr>
                <w:rFonts w:ascii="Times New Roman" w:hAnsi="Times New Roman" w:eastAsia="Times New Roman" w:cs="Times New Roman"/>
              </w:rPr>
            </w:pPr>
            <w:bookmarkStart w:id="0" w:name="_heading=h.3rdkzguvden0" w:colFirst="0" w:colLast="0"/>
            <w:bookmarkEnd w:id="0"/>
            <w:r>
              <w:rPr>
                <w:rFonts w:ascii="Times New Roman" w:hAnsi="Times New Roman" w:eastAsia="Times New Roman" w:cs="Times New Roman"/>
                <w:sz w:val="22"/>
                <w:szCs w:val="22"/>
                <w:rtl w:val="0"/>
              </w:rPr>
              <w:t>How Address Resolution Protocol (ARP) works? Explain the 4 cases in detail.</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6</w:t>
            </w:r>
          </w:p>
        </w:tc>
        <w:tc>
          <w:tcPr>
            <w:vAlign w:val="center"/>
          </w:tcPr>
          <w:p>
            <w:pPr>
              <w:pStyle w:val="4"/>
              <w:keepNext w:val="0"/>
              <w:keepLines w:val="0"/>
              <w:spacing w:before="0" w:after="0" w:line="240" w:lineRule="auto"/>
              <w:rPr>
                <w:rFonts w:ascii="Times New Roman" w:hAnsi="Times New Roman" w:eastAsia="Times New Roman" w:cs="Times New Roman"/>
                <w:sz w:val="22"/>
                <w:szCs w:val="22"/>
              </w:rPr>
            </w:pPr>
            <w:bookmarkStart w:id="1" w:name="_heading=h.txy9j8ca9iun" w:colFirst="0" w:colLast="0"/>
            <w:bookmarkEnd w:id="1"/>
            <w:r>
              <w:rPr>
                <w:rFonts w:ascii="Times New Roman" w:hAnsi="Times New Roman" w:eastAsia="Times New Roman" w:cs="Times New Roman"/>
                <w:sz w:val="22"/>
                <w:szCs w:val="22"/>
                <w:rtl w:val="0"/>
              </w:rPr>
              <w:t>Elaborate in detail ARP and RARP Package with neat diagram.</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7</w:t>
            </w:r>
          </w:p>
        </w:tc>
        <w:tc>
          <w:tcPr>
            <w:vAlign w:val="center"/>
          </w:tcPr>
          <w:p>
            <w:pPr>
              <w:spacing w:line="240" w:lineRule="auto"/>
              <w:ind w:left="0" w:firstLine="0"/>
              <w:jc w:val="both"/>
              <w:rPr>
                <w:rFonts w:ascii="Times New Roman" w:hAnsi="Times New Roman" w:eastAsia="Times New Roman" w:cs="Times New Roman"/>
                <w:b/>
              </w:rPr>
            </w:pPr>
            <w:r>
              <w:rPr>
                <w:rFonts w:ascii="Times New Roman" w:hAnsi="Times New Roman" w:eastAsia="Times New Roman" w:cs="Times New Roman"/>
                <w:b/>
                <w:rtl w:val="0"/>
              </w:rPr>
              <w:t>i)In a datagram, the M bit is zero, the value of HLEN is 5, the value of total length is 200, and the offset value is 200. What is the number of the ﬁrst byte and number of the last byte in this datagram? Is this the last fragment, the ﬁrst fragment, or a middle fragment?</w:t>
            </w:r>
          </w:p>
          <w:p>
            <w:pPr>
              <w:spacing w:line="240" w:lineRule="auto"/>
              <w:jc w:val="both"/>
              <w:rPr>
                <w:rFonts w:ascii="Times New Roman" w:hAnsi="Times New Roman" w:eastAsia="Times New Roman" w:cs="Times New Roman"/>
                <w:b/>
              </w:rPr>
            </w:pPr>
            <w:r>
              <w:rPr>
                <w:rFonts w:ascii="Times New Roman" w:hAnsi="Times New Roman" w:eastAsia="Times New Roman" w:cs="Times New Roman"/>
                <w:b/>
                <w:rtl w:val="0"/>
              </w:rPr>
              <w:t xml:space="preserve">Answer: </w:t>
            </w:r>
          </w:p>
          <w:p>
            <w:pPr>
              <w:spacing w:line="240" w:lineRule="auto"/>
              <w:jc w:val="both"/>
              <w:rPr>
                <w:rFonts w:ascii="Times New Roman" w:hAnsi="Times New Roman" w:eastAsia="Times New Roman" w:cs="Times New Roman"/>
              </w:rPr>
            </w:pPr>
            <w:r>
              <w:rPr>
                <w:rFonts w:ascii="Times New Roman" w:hAnsi="Times New Roman" w:eastAsia="Times New Roman" w:cs="Times New Roman"/>
                <w:rtl w:val="0"/>
              </w:rPr>
              <w:t>Since HLEN is 5 then there is no option so the header length is 20 bytes. Knowing the total length 200 bytes we can ﬁnd the data length which is 200 - 20 = 180 bytes.</w:t>
            </w:r>
          </w:p>
          <w:p>
            <w:pPr>
              <w:spacing w:line="240" w:lineRule="auto"/>
              <w:jc w:val="both"/>
              <w:rPr>
                <w:rFonts w:ascii="Times New Roman" w:hAnsi="Times New Roman" w:eastAsia="Times New Roman" w:cs="Times New Roman"/>
              </w:rPr>
            </w:pPr>
            <w:r>
              <w:rPr>
                <w:rFonts w:ascii="Times New Roman" w:hAnsi="Times New Roman" w:eastAsia="Times New Roman" w:cs="Times New Roman"/>
                <w:rtl w:val="0"/>
              </w:rPr>
              <w:t>Since the offset is 200 then the ﬁrst byte in this fragment is 200*8 = 1600 bytes. The last byte number is 1600+ 180 - 1 = 1779. Since M=0 then it’s the last fragment</w:t>
            </w:r>
          </w:p>
          <w:p>
            <w:pPr>
              <w:spacing w:line="240" w:lineRule="auto"/>
              <w:ind w:left="0" w:firstLine="0"/>
              <w:rPr>
                <w:rFonts w:ascii="Times New Roman" w:hAnsi="Times New Roman" w:eastAsia="Times New Roman" w:cs="Times New Roman"/>
                <w:b/>
              </w:rPr>
            </w:pPr>
            <w:r>
              <w:rPr>
                <w:rFonts w:ascii="Times New Roman" w:hAnsi="Times New Roman" w:eastAsia="Times New Roman" w:cs="Times New Roman"/>
                <w:b/>
                <w:rtl w:val="0"/>
              </w:rPr>
              <w:t>ii)If the original timestamp is 46, receive timestamp is 59 and transmit timestamp is 60, return time is 67 then Compute the round trip time and Time difference.</w:t>
            </w:r>
          </w:p>
          <w:p>
            <w:pPr>
              <w:spacing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Answer:</w:t>
            </w:r>
          </w:p>
          <w:p>
            <w:pPr>
              <w:spacing w:after="0"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Round Trip time = Sending time + receiving time</w:t>
            </w:r>
          </w:p>
          <w:p>
            <w:pPr>
              <w:spacing w:after="0"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 (59-46) +(67-60)</w:t>
            </w:r>
          </w:p>
          <w:p>
            <w:pPr>
              <w:spacing w:after="0"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 (13+7 ) = 20</w:t>
            </w:r>
          </w:p>
          <w:p>
            <w:pPr>
              <w:spacing w:after="0"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RTT = 7</w:t>
            </w:r>
          </w:p>
          <w:p>
            <w:pPr>
              <w:spacing w:after="0"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Time difference =receive time stamp –(Original time stamp + one way RTT (RTT/2))</w:t>
            </w:r>
          </w:p>
          <w:p>
            <w:pPr>
              <w:spacing w:after="0"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 59- (46 + (20/2))</w:t>
            </w:r>
          </w:p>
          <w:p>
            <w:pPr>
              <w:spacing w:after="0"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 59 –(46+10) = 3</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 w:hRule="atLeast"/>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8</w:t>
            </w:r>
          </w:p>
        </w:tc>
        <w:tc>
          <w:tcPr>
            <w:vAlign w:val="center"/>
          </w:tcPr>
          <w:p>
            <w:pPr>
              <w:pStyle w:val="6"/>
              <w:keepNext w:val="0"/>
              <w:keepLines w:val="0"/>
              <w:spacing w:before="0" w:line="240" w:lineRule="auto"/>
              <w:rPr>
                <w:rFonts w:ascii="Times New Roman" w:hAnsi="Times New Roman" w:eastAsia="Times New Roman" w:cs="Times New Roman"/>
              </w:rPr>
            </w:pPr>
            <w:bookmarkStart w:id="2" w:name="_heading=h.nmlmitrbk9cl" w:colFirst="0" w:colLast="0"/>
            <w:bookmarkEnd w:id="2"/>
            <w:r>
              <w:rPr>
                <w:rFonts w:ascii="Times New Roman" w:hAnsi="Times New Roman" w:eastAsia="Times New Roman" w:cs="Times New Roman"/>
                <w:rtl w:val="0"/>
              </w:rPr>
              <w:t>Explain the use of Internet Control Message Protocol (ICMP) in detail</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9</w:t>
            </w:r>
          </w:p>
        </w:tc>
        <w:tc>
          <w:tcPr>
            <w:vAlign w:val="center"/>
          </w:tcPr>
          <w:p>
            <w:pPr>
              <w:pStyle w:val="6"/>
              <w:keepNext w:val="0"/>
              <w:keepLines w:val="0"/>
              <w:spacing w:before="0" w:after="0" w:line="240" w:lineRule="auto"/>
              <w:rPr>
                <w:rFonts w:ascii="Times New Roman" w:hAnsi="Times New Roman" w:eastAsia="Times New Roman" w:cs="Times New Roman"/>
              </w:rPr>
            </w:pPr>
            <w:bookmarkStart w:id="3" w:name="_heading=h.3tymr9maogf9" w:colFirst="0" w:colLast="0"/>
            <w:bookmarkEnd w:id="3"/>
            <w:r>
              <w:rPr>
                <w:rFonts w:ascii="Times New Roman" w:hAnsi="Times New Roman" w:eastAsia="Times New Roman" w:cs="Times New Roman"/>
                <w:rtl w:val="0"/>
              </w:rPr>
              <w:t xml:space="preserve">Outline the message format of Internet Control Message Protocol (ICMP) in detail </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10</w:t>
            </w:r>
          </w:p>
        </w:tc>
        <w:tc>
          <w:tcPr>
            <w:vAlign w:val="cente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Calculate the checksum for the following ICMP packet:</w:t>
            </w:r>
          </w:p>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Type: Echo Request</w:t>
            </w:r>
          </w:p>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Identiﬁer: 123</w:t>
            </w:r>
          </w:p>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Sequence number: 25</w:t>
            </w:r>
          </w:p>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Message: HELLO</w:t>
            </w:r>
          </w:p>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Assume that message is divided into 8-bits(1 bytes)</w:t>
            </w:r>
          </w:p>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Steps:</w:t>
            </w:r>
          </w:p>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1. The checksum ﬁeld is set to zero.</w:t>
            </w:r>
          </w:p>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2. The sum of all the 16-bit words (header and data) is calculated.</w:t>
            </w:r>
          </w:p>
          <w:p>
            <w:pPr>
              <w:spacing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3. The sum is complemented to get the checksum.</w:t>
            </w:r>
          </w:p>
          <w:p>
            <w:pPr>
              <w:spacing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4. The checksum is stored in the checksum ﬁeld.</w:t>
            </w:r>
          </w:p>
          <w:p>
            <w:pPr>
              <w:spacing w:line="240" w:lineRule="auto"/>
              <w:ind w:left="0" w:firstLine="0"/>
              <w:jc w:val="left"/>
              <w:rPr>
                <w:rFonts w:ascii="Times New Roman" w:hAnsi="Times New Roman" w:eastAsia="Times New Roman" w:cs="Times New Roman"/>
                <w:b/>
              </w:rPr>
            </w:pPr>
            <w:r>
              <w:rPr>
                <w:rFonts w:ascii="Times New Roman" w:hAnsi="Times New Roman" w:eastAsia="Times New Roman" w:cs="Times New Roman"/>
                <w:b/>
                <w:rtl w:val="0"/>
              </w:rPr>
              <w:t>Answer:</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Type = 8 and Code = 0-------------------------------</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Identiﬁer = 123 = 7B in hex</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Sequence number = 25 = 19 in hex</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Each character is represented as 1 byte and we have to group these in 16 bits or 2 bytes</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H and E = 48 and 45 respectively = 4845 in hex</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L and L = 4C and 4C respectively = 4C4C in hex</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O and 0 = 4F and 0 respectively = 4F00 in hex</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So Add these in 16 bits chunk in order to get checksum = 0800+007B+0019+4845+4C4C+4F00 = EC25</w:t>
            </w:r>
          </w:p>
          <w:p>
            <w:pPr>
              <w:spacing w:line="240" w:lineRule="auto"/>
              <w:ind w:left="0" w:firstLine="0"/>
              <w:jc w:val="left"/>
              <w:rPr>
                <w:rFonts w:ascii="Times New Roman" w:hAnsi="Times New Roman" w:eastAsia="Times New Roman" w:cs="Times New Roman"/>
              </w:rPr>
            </w:pPr>
            <w:r>
              <w:rPr>
                <w:rFonts w:ascii="Times New Roman" w:hAnsi="Times New Roman" w:eastAsia="Times New Roman" w:cs="Times New Roman"/>
                <w:rtl w:val="0"/>
              </w:rPr>
              <w:t>checksum = 1's complement of EC25 = FFFF-EC25 = 13DA in hex</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11</w:t>
            </w:r>
          </w:p>
        </w:tc>
        <w:tc>
          <w:tcPr>
            <w:vAlign w:val="center"/>
          </w:tcPr>
          <w:p>
            <w:pPr>
              <w:spacing w:after="0" w:line="240" w:lineRule="auto"/>
              <w:jc w:val="both"/>
              <w:rPr>
                <w:rFonts w:ascii="Times New Roman" w:hAnsi="Times New Roman" w:eastAsia="Times New Roman" w:cs="Times New Roman"/>
                <w:b/>
              </w:rPr>
            </w:pPr>
            <w:r>
              <w:rPr>
                <w:rFonts w:ascii="Times New Roman" w:hAnsi="Times New Roman" w:eastAsia="Times New Roman" w:cs="Times New Roman"/>
                <w:b/>
                <w:rtl w:val="0"/>
              </w:rPr>
              <w:t>Suppose two packets arrive at two different input ports of a router at exactly the same time. Also suppose there are no other packets anywhere in the router.</w:t>
            </w:r>
          </w:p>
          <w:p>
            <w:pPr>
              <w:spacing w:after="0" w:line="240" w:lineRule="auto"/>
              <w:jc w:val="both"/>
              <w:rPr>
                <w:rFonts w:ascii="Times New Roman" w:hAnsi="Times New Roman" w:eastAsia="Times New Roman" w:cs="Times New Roman"/>
                <w:b/>
              </w:rPr>
            </w:pPr>
            <w:r>
              <w:rPr>
                <w:rFonts w:ascii="Times New Roman" w:hAnsi="Times New Roman" w:eastAsia="Times New Roman" w:cs="Times New Roman"/>
                <w:b/>
                <w:rtl w:val="0"/>
              </w:rPr>
              <w:t>a. Suppose the two packets are to be forwarded to two different output ports. Is it possible to forward the two packets through the switch fabric at the same time when the fabric uses a shared bus?</w:t>
            </w:r>
          </w:p>
          <w:p>
            <w:pPr>
              <w:spacing w:after="0" w:line="240" w:lineRule="auto"/>
              <w:jc w:val="both"/>
              <w:rPr>
                <w:rFonts w:ascii="Times New Roman" w:hAnsi="Times New Roman" w:eastAsia="Times New Roman" w:cs="Times New Roman"/>
                <w:b/>
              </w:rPr>
            </w:pPr>
            <w:r>
              <w:rPr>
                <w:rFonts w:ascii="Times New Roman" w:hAnsi="Times New Roman" w:eastAsia="Times New Roman" w:cs="Times New Roman"/>
                <w:b/>
                <w:rtl w:val="0"/>
              </w:rPr>
              <w:t>b. Suppose the two packets are to be forwarded to two different output ports. Is it possible to forward the two packets through the switch fabric at the same time when the fabric uses switching via memory?</w:t>
            </w:r>
          </w:p>
          <w:p>
            <w:pPr>
              <w:spacing w:after="0" w:line="240" w:lineRule="auto"/>
              <w:jc w:val="both"/>
              <w:rPr>
                <w:rFonts w:ascii="Times New Roman" w:hAnsi="Times New Roman" w:eastAsia="Times New Roman" w:cs="Times New Roman"/>
                <w:b/>
              </w:rPr>
            </w:pPr>
            <w:r>
              <w:rPr>
                <w:rFonts w:ascii="Times New Roman" w:hAnsi="Times New Roman" w:eastAsia="Times New Roman" w:cs="Times New Roman"/>
                <w:b/>
                <w:rtl w:val="0"/>
              </w:rPr>
              <w:t>c. Suppose the two packets are to be forwarded to the same output port. Is it possible to forward the two packets through the switch fabric at the same time when the fabric uses a crossbar?</w:t>
            </w:r>
          </w:p>
          <w:p>
            <w:pPr>
              <w:spacing w:after="0" w:line="240" w:lineRule="auto"/>
              <w:jc w:val="both"/>
              <w:rPr>
                <w:rFonts w:ascii="Times New Roman" w:hAnsi="Times New Roman" w:eastAsia="Times New Roman" w:cs="Times New Roman"/>
                <w:b/>
              </w:rPr>
            </w:pPr>
          </w:p>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Answer:(Need to explain elaborate)</w:t>
            </w:r>
          </w:p>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Hint:</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No, you can only transmit one packet at a time over a shared bus.</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No, as discussed in the text, only one memory read/write can be done at a time over the shared system bus.</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No, in this case the two packets would have to be sent over the same output bus at the same time, which is not possible.</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12</w:t>
            </w:r>
          </w:p>
        </w:tc>
        <w:tc>
          <w:tcPr>
            <w:vAlign w:val="center"/>
          </w:tcPr>
          <w:p>
            <w:pPr>
              <w:spacing w:after="240" w:line="240" w:lineRule="auto"/>
              <w:ind w:left="0" w:firstLine="0"/>
              <w:rPr>
                <w:rFonts w:ascii="Times New Roman" w:hAnsi="Times New Roman" w:eastAsia="Times New Roman" w:cs="Times New Roman"/>
                <w:b/>
              </w:rPr>
            </w:pPr>
            <w:r>
              <w:rPr>
                <w:rFonts w:ascii="Times New Roman" w:hAnsi="Times New Roman" w:eastAsia="Times New Roman" w:cs="Times New Roman"/>
                <w:b/>
                <w:rtl w:val="0"/>
              </w:rPr>
              <w:t>i)Distinguish UDP header  and TCP header  in detail. List the fields in the TCP header that are missing in the UDP header. Give the reasons for their absence.</w:t>
            </w:r>
          </w:p>
          <w:p>
            <w:pPr>
              <w:spacing w:after="240" w:line="240" w:lineRule="auto"/>
              <w:ind w:left="0" w:firstLine="0"/>
              <w:rPr>
                <w:rFonts w:ascii="Times New Roman" w:hAnsi="Times New Roman" w:eastAsia="Times New Roman" w:cs="Times New Roman"/>
                <w:b/>
              </w:rPr>
            </w:pPr>
            <w:r>
              <w:rPr>
                <w:rFonts w:ascii="Times New Roman" w:hAnsi="Times New Roman" w:eastAsia="Times New Roman" w:cs="Times New Roman"/>
                <w:b/>
                <w:rtl w:val="0"/>
              </w:rPr>
              <w:t xml:space="preserve">ii)If an application needs to protect the boundaries of its message, which protocol should be used, UDP or TCP? Discuss. </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13</w:t>
            </w:r>
          </w:p>
        </w:tc>
        <w:tc>
          <w:tcPr>
            <w:vAlign w:val="center"/>
          </w:tcPr>
          <w:p>
            <w:pPr>
              <w:pStyle w:val="2"/>
              <w:keepNext w:val="0"/>
              <w:keepLines w:val="0"/>
              <w:spacing w:before="0" w:after="0" w:line="240" w:lineRule="auto"/>
              <w:rPr>
                <w:rFonts w:ascii="Times New Roman" w:hAnsi="Times New Roman" w:eastAsia="Times New Roman" w:cs="Times New Roman"/>
                <w:sz w:val="22"/>
                <w:szCs w:val="22"/>
              </w:rPr>
            </w:pPr>
            <w:bookmarkStart w:id="4" w:name="_heading=h.nxuvuzbakfey" w:colFirst="0" w:colLast="0"/>
            <w:bookmarkEnd w:id="4"/>
            <w:r>
              <w:rPr>
                <w:rFonts w:ascii="Times New Roman" w:hAnsi="Times New Roman" w:eastAsia="Times New Roman" w:cs="Times New Roman"/>
                <w:sz w:val="22"/>
                <w:szCs w:val="22"/>
                <w:rtl w:val="0"/>
              </w:rPr>
              <w:t>Explain how TCP handles error control and flow control.</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14</w:t>
            </w:r>
          </w:p>
        </w:tc>
        <w:tc>
          <w:tcPr>
            <w:vAlign w:val="center"/>
          </w:tcPr>
          <w:p>
            <w:pPr>
              <w:pStyle w:val="4"/>
              <w:keepNext w:val="0"/>
              <w:keepLines w:val="0"/>
              <w:spacing w:before="0" w:after="0" w:line="240" w:lineRule="auto"/>
              <w:rPr>
                <w:rFonts w:ascii="Times New Roman" w:hAnsi="Times New Roman" w:eastAsia="Times New Roman" w:cs="Times New Roman"/>
                <w:sz w:val="22"/>
                <w:szCs w:val="22"/>
              </w:rPr>
            </w:pPr>
            <w:bookmarkStart w:id="5" w:name="_heading=h.q8kffnc24jxf" w:colFirst="0" w:colLast="0"/>
            <w:bookmarkEnd w:id="5"/>
            <w:r>
              <w:rPr>
                <w:rFonts w:ascii="Times New Roman" w:hAnsi="Times New Roman" w:eastAsia="Times New Roman" w:cs="Times New Roman"/>
                <w:sz w:val="22"/>
                <w:szCs w:val="22"/>
                <w:rtl w:val="0"/>
              </w:rPr>
              <w:t>Compare Multicast &amp; Multicast Routing Protocols in detail</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15</w:t>
            </w:r>
          </w:p>
        </w:tc>
        <w:tc>
          <w:tcPr>
            <w:vAlign w:val="center"/>
          </w:tcPr>
          <w:p>
            <w:pPr>
              <w:pStyle w:val="2"/>
              <w:keepNext w:val="0"/>
              <w:keepLines w:val="0"/>
              <w:spacing w:before="0" w:after="0" w:line="240" w:lineRule="auto"/>
              <w:rPr>
                <w:rFonts w:ascii="Times New Roman" w:hAnsi="Times New Roman" w:eastAsia="Times New Roman" w:cs="Times New Roman"/>
              </w:rPr>
            </w:pPr>
            <w:bookmarkStart w:id="6" w:name="_heading=h.rq23e7pl77am" w:colFirst="0" w:colLast="0"/>
            <w:bookmarkEnd w:id="6"/>
            <w:r>
              <w:rPr>
                <w:rFonts w:ascii="Times New Roman" w:hAnsi="Times New Roman" w:eastAsia="Times New Roman" w:cs="Times New Roman"/>
                <w:sz w:val="22"/>
                <w:szCs w:val="22"/>
                <w:rtl w:val="0"/>
              </w:rPr>
              <w:t>Outline the importance of Stream Control Transmission Protocol</w:t>
            </w:r>
          </w:p>
        </w:tc>
        <w:tc>
          <w:tcPr>
            <w:vAlign w:val="center"/>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L1</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sectPr>
      <w:headerReference r:id="rId5" w:type="default"/>
      <w:footerReference r:id="rId6" w:type="default"/>
      <w:pgSz w:w="12240" w:h="15840"/>
      <w:pgMar w:top="225" w:right="1440" w:bottom="360" w:left="1440" w:header="18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18CSC302J-COMPUTER NETWORKS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
    <w:nsid w:val="9C8AC8EF"/>
    <w:multiLevelType w:val="multilevel"/>
    <w:tmpl w:val="9C8AC8EF"/>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
    <w:nsid w:val="B0F1ACD9"/>
    <w:multiLevelType w:val="multilevel"/>
    <w:tmpl w:val="B0F1ACD9"/>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3">
    <w:nsid w:val="B5E306ED"/>
    <w:multiLevelType w:val="multilevel"/>
    <w:tmpl w:val="B5E306ED"/>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4">
    <w:nsid w:val="BE923771"/>
    <w:multiLevelType w:val="multilevel"/>
    <w:tmpl w:val="BE923771"/>
    <w:lvl w:ilvl="0" w:tentative="0">
      <w:start w:val="1"/>
      <w:numFmt w:val="lowerLetter"/>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BF205925"/>
    <w:multiLevelType w:val="multilevel"/>
    <w:tmpl w:val="BF205925"/>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6">
    <w:nsid w:val="C8879AEF"/>
    <w:multiLevelType w:val="multilevel"/>
    <w:tmpl w:val="C8879AEF"/>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7">
    <w:nsid w:val="CF092B84"/>
    <w:multiLevelType w:val="multilevel"/>
    <w:tmpl w:val="CF092B84"/>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8">
    <w:nsid w:val="D7F9FE59"/>
    <w:multiLevelType w:val="multilevel"/>
    <w:tmpl w:val="D7F9FE59"/>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9">
    <w:nsid w:val="DCBA6B53"/>
    <w:multiLevelType w:val="multilevel"/>
    <w:tmpl w:val="DCBA6B53"/>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0">
    <w:nsid w:val="F4B5D9F5"/>
    <w:multiLevelType w:val="multilevel"/>
    <w:tmpl w:val="F4B5D9F5"/>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1">
    <w:nsid w:val="0053208E"/>
    <w:multiLevelType w:val="multilevel"/>
    <w:tmpl w:val="0053208E"/>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2">
    <w:nsid w:val="0248C179"/>
    <w:multiLevelType w:val="multilevel"/>
    <w:tmpl w:val="0248C179"/>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3">
    <w:nsid w:val="03D62ECE"/>
    <w:multiLevelType w:val="multilevel"/>
    <w:tmpl w:val="03D62ECE"/>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4">
    <w:nsid w:val="0E640482"/>
    <w:multiLevelType w:val="multilevel"/>
    <w:tmpl w:val="0E640482"/>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5">
    <w:nsid w:val="2470EC97"/>
    <w:multiLevelType w:val="multilevel"/>
    <w:tmpl w:val="2470EC97"/>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6">
    <w:nsid w:val="25B654F3"/>
    <w:multiLevelType w:val="multilevel"/>
    <w:tmpl w:val="25B654F3"/>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7">
    <w:nsid w:val="2A8F537B"/>
    <w:multiLevelType w:val="multilevel"/>
    <w:tmpl w:val="2A8F537B"/>
    <w:lvl w:ilvl="0" w:tentative="0">
      <w:start w:val="1"/>
      <w:numFmt w:val="upperLetter"/>
      <w:lvlText w:val="%1."/>
      <w:lvlJc w:val="left"/>
      <w:pPr>
        <w:ind w:left="1080" w:hanging="360"/>
      </w:pPr>
      <w:rPr>
        <w:rFonts w:ascii="Arial" w:hAnsi="Arial" w:eastAsia="Arial" w:cs="Arial"/>
        <w:color w:val="3A3A3A"/>
        <w:sz w:val="23"/>
        <w:szCs w:val="23"/>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8">
    <w:nsid w:val="46A08BB8"/>
    <w:multiLevelType w:val="multilevel"/>
    <w:tmpl w:val="46A08BB8"/>
    <w:lvl w:ilvl="0" w:tentative="0">
      <w:start w:val="1"/>
      <w:numFmt w:val="low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9">
    <w:nsid w:val="4C1BAE26"/>
    <w:multiLevelType w:val="multilevel"/>
    <w:tmpl w:val="4C1BAE26"/>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0">
    <w:nsid w:val="4D4DC07F"/>
    <w:multiLevelType w:val="multilevel"/>
    <w:tmpl w:val="4D4DC07F"/>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1">
    <w:nsid w:val="59ADCABA"/>
    <w:multiLevelType w:val="multilevel"/>
    <w:tmpl w:val="59ADCABA"/>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2">
    <w:nsid w:val="5A241D34"/>
    <w:multiLevelType w:val="multilevel"/>
    <w:tmpl w:val="5A241D34"/>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3">
    <w:nsid w:val="60382F6E"/>
    <w:multiLevelType w:val="multilevel"/>
    <w:tmpl w:val="60382F6E"/>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4">
    <w:nsid w:val="72183CF9"/>
    <w:multiLevelType w:val="multilevel"/>
    <w:tmpl w:val="72183CF9"/>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5">
    <w:nsid w:val="77ECEA79"/>
    <w:multiLevelType w:val="multilevel"/>
    <w:tmpl w:val="77ECEA79"/>
    <w:lvl w:ilvl="0" w:tentative="0">
      <w:start w:val="1"/>
      <w:numFmt w:val="lowerLetter"/>
      <w:lvlText w:val="%1."/>
      <w:lvlJc w:val="left"/>
      <w:pPr>
        <w:ind w:left="1080" w:hanging="360"/>
      </w:pPr>
      <w:rPr>
        <w:u w:val="none"/>
        <w:vertAlign w:val="baseline"/>
      </w:rPr>
    </w:lvl>
    <w:lvl w:ilvl="1" w:tentative="0">
      <w:start w:val="1"/>
      <w:numFmt w:val="lowerRoman"/>
      <w:lvlText w:val="%2."/>
      <w:lvlJc w:val="right"/>
      <w:pPr>
        <w:ind w:left="1800" w:hanging="360"/>
      </w:pPr>
      <w:rPr>
        <w:u w:val="none"/>
        <w:vertAlign w:val="baseline"/>
      </w:rPr>
    </w:lvl>
    <w:lvl w:ilvl="2" w:tentative="0">
      <w:start w:val="1"/>
      <w:numFmt w:val="decimal"/>
      <w:lvlText w:val="%3."/>
      <w:lvlJc w:val="left"/>
      <w:pPr>
        <w:ind w:left="2520" w:hanging="360"/>
      </w:pPr>
      <w:rPr>
        <w:u w:val="none"/>
        <w:vertAlign w:val="baseline"/>
      </w:rPr>
    </w:lvl>
    <w:lvl w:ilvl="3" w:tentative="0">
      <w:start w:val="1"/>
      <w:numFmt w:val="lowerLetter"/>
      <w:lvlText w:val="%4."/>
      <w:lvlJc w:val="left"/>
      <w:pPr>
        <w:ind w:left="3240" w:hanging="360"/>
      </w:pPr>
      <w:rPr>
        <w:u w:val="none"/>
        <w:vertAlign w:val="baseline"/>
      </w:rPr>
    </w:lvl>
    <w:lvl w:ilvl="4" w:tentative="0">
      <w:start w:val="1"/>
      <w:numFmt w:val="lowerRoman"/>
      <w:lvlText w:val="%5."/>
      <w:lvlJc w:val="right"/>
      <w:pPr>
        <w:ind w:left="3960" w:hanging="360"/>
      </w:pPr>
      <w:rPr>
        <w:u w:val="none"/>
        <w:vertAlign w:val="baseline"/>
      </w:rPr>
    </w:lvl>
    <w:lvl w:ilvl="5" w:tentative="0">
      <w:start w:val="1"/>
      <w:numFmt w:val="decimal"/>
      <w:lvlText w:val="%6."/>
      <w:lvlJc w:val="left"/>
      <w:pPr>
        <w:ind w:left="4680" w:hanging="360"/>
      </w:pPr>
      <w:rPr>
        <w:u w:val="none"/>
        <w:vertAlign w:val="baseline"/>
      </w:rPr>
    </w:lvl>
    <w:lvl w:ilvl="6" w:tentative="0">
      <w:start w:val="1"/>
      <w:numFmt w:val="lowerLetter"/>
      <w:lvlText w:val="%7."/>
      <w:lvlJc w:val="left"/>
      <w:pPr>
        <w:ind w:left="5400" w:hanging="360"/>
      </w:pPr>
      <w:rPr>
        <w:u w:val="none"/>
        <w:vertAlign w:val="baseline"/>
      </w:rPr>
    </w:lvl>
    <w:lvl w:ilvl="7" w:tentative="0">
      <w:start w:val="1"/>
      <w:numFmt w:val="lowerRoman"/>
      <w:lvlText w:val="%8."/>
      <w:lvlJc w:val="right"/>
      <w:pPr>
        <w:ind w:left="6120" w:hanging="360"/>
      </w:pPr>
      <w:rPr>
        <w:u w:val="none"/>
        <w:vertAlign w:val="baseline"/>
      </w:rPr>
    </w:lvl>
    <w:lvl w:ilvl="8" w:tentative="0">
      <w:start w:val="1"/>
      <w:numFmt w:val="decimal"/>
      <w:lvlText w:val="%9."/>
      <w:lvlJc w:val="left"/>
      <w:pPr>
        <w:ind w:left="6840" w:hanging="360"/>
      </w:pPr>
      <w:rPr>
        <w:u w:val="none"/>
        <w:vertAlign w:val="baseline"/>
      </w:rPr>
    </w:lvl>
  </w:abstractNum>
  <w:abstractNum w:abstractNumId="26">
    <w:nsid w:val="7C246926"/>
    <w:multiLevelType w:val="multilevel"/>
    <w:tmpl w:val="7C246926"/>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num w:numId="1">
    <w:abstractNumId w:val="11"/>
  </w:num>
  <w:num w:numId="2">
    <w:abstractNumId w:val="7"/>
  </w:num>
  <w:num w:numId="3">
    <w:abstractNumId w:val="21"/>
  </w:num>
  <w:num w:numId="4">
    <w:abstractNumId w:val="5"/>
  </w:num>
  <w:num w:numId="5">
    <w:abstractNumId w:val="3"/>
  </w:num>
  <w:num w:numId="6">
    <w:abstractNumId w:val="13"/>
  </w:num>
  <w:num w:numId="7">
    <w:abstractNumId w:val="16"/>
  </w:num>
  <w:num w:numId="8">
    <w:abstractNumId w:val="24"/>
  </w:num>
  <w:num w:numId="9">
    <w:abstractNumId w:val="12"/>
  </w:num>
  <w:num w:numId="10">
    <w:abstractNumId w:val="0"/>
  </w:num>
  <w:num w:numId="11">
    <w:abstractNumId w:val="17"/>
  </w:num>
  <w:num w:numId="12">
    <w:abstractNumId w:val="22"/>
  </w:num>
  <w:num w:numId="13">
    <w:abstractNumId w:val="6"/>
  </w:num>
  <w:num w:numId="14">
    <w:abstractNumId w:val="20"/>
  </w:num>
  <w:num w:numId="15">
    <w:abstractNumId w:val="10"/>
  </w:num>
  <w:num w:numId="16">
    <w:abstractNumId w:val="15"/>
  </w:num>
  <w:num w:numId="17">
    <w:abstractNumId w:val="9"/>
  </w:num>
  <w:num w:numId="18">
    <w:abstractNumId w:val="8"/>
  </w:num>
  <w:num w:numId="19">
    <w:abstractNumId w:val="1"/>
  </w:num>
  <w:num w:numId="20">
    <w:abstractNumId w:val="19"/>
  </w:num>
  <w:num w:numId="21">
    <w:abstractNumId w:val="23"/>
  </w:num>
  <w:num w:numId="22">
    <w:abstractNumId w:val="14"/>
  </w:num>
  <w:num w:numId="23">
    <w:abstractNumId w:val="18"/>
  </w:num>
  <w:num w:numId="24">
    <w:abstractNumId w:val="2"/>
  </w:num>
  <w:num w:numId="25">
    <w:abstractNumId w:val="26"/>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CC971A4"/>
    <w:rsid w:val="1D7248EE"/>
    <w:rsid w:val="6C8922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after="200" w:line="276" w:lineRule="auto"/>
      <w:ind w:leftChars="-1" w:rightChars="0" w:hangingChars="1"/>
      <w:textAlignment w:val="top"/>
      <w:outlineLvl w:val="0"/>
    </w:pPr>
    <w:rPr>
      <w:rFonts w:ascii="Calibri" w:hAnsi="Calibri" w:eastAsia="Calibri" w:cs="Calibri"/>
      <w:w w:val="100"/>
      <w:position w:val="-1"/>
      <w:sz w:val="22"/>
      <w:szCs w:val="22"/>
      <w:vertAlign w:val="baseline"/>
      <w:cs w:val="0"/>
      <w:lang w:val="en-US" w:eastAsia="en-US"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w w:val="100"/>
      <w:position w:val="-1"/>
      <w:vertAlign w:val="baseline"/>
      <w:cs w:val="0"/>
    </w:rPr>
  </w:style>
  <w:style w:type="table" w:default="1" w:styleId="9">
    <w:name w:val="Normal Table"/>
    <w:semiHidden/>
    <w:uiPriority w:val="0"/>
    <w:tblPr>
      <w:tblCellMar>
        <w:top w:w="0" w:type="dxa"/>
        <w:left w:w="108" w:type="dxa"/>
        <w:bottom w:w="0" w:type="dxa"/>
        <w:right w:w="108" w:type="dxa"/>
      </w:tblCellMar>
    </w:tblPr>
  </w:style>
  <w:style w:type="character" w:styleId="10">
    <w:name w:val="Emphasis"/>
    <w:uiPriority w:val="0"/>
    <w:rPr>
      <w:i/>
      <w:iCs/>
      <w:w w:val="100"/>
      <w:position w:val="-1"/>
      <w:vertAlign w:val="baseline"/>
      <w:cs w:val="0"/>
    </w:rPr>
  </w:style>
  <w:style w:type="paragraph" w:styleId="11">
    <w:name w:val="footer"/>
    <w:basedOn w:val="1"/>
    <w:qFormat/>
    <w:uiPriority w:val="0"/>
    <w:pPr>
      <w:tabs>
        <w:tab w:val="center" w:pos="4680"/>
        <w:tab w:val="right" w:pos="9360"/>
      </w:tabs>
      <w:suppressAutoHyphens/>
      <w:spacing w:after="200" w:line="276" w:lineRule="auto"/>
      <w:ind w:leftChars="-1" w:rightChars="0" w:hangingChars="1"/>
      <w:textAlignment w:val="top"/>
      <w:outlineLvl w:val="0"/>
    </w:pPr>
    <w:rPr>
      <w:w w:val="100"/>
      <w:position w:val="-1"/>
      <w:sz w:val="22"/>
      <w:szCs w:val="22"/>
      <w:vertAlign w:val="baseline"/>
      <w:cs w:val="0"/>
      <w:lang w:val="zh-CN" w:eastAsia="zh-CN" w:bidi="ar-SA"/>
    </w:rPr>
  </w:style>
  <w:style w:type="paragraph" w:styleId="12">
    <w:name w:val="header"/>
    <w:basedOn w:val="1"/>
    <w:qFormat/>
    <w:uiPriority w:val="0"/>
    <w:pPr>
      <w:tabs>
        <w:tab w:val="center" w:pos="4680"/>
        <w:tab w:val="right" w:pos="9360"/>
      </w:tabs>
      <w:suppressAutoHyphens/>
      <w:spacing w:after="200" w:line="276" w:lineRule="auto"/>
      <w:ind w:leftChars="-1" w:rightChars="0" w:hangingChars="1"/>
      <w:textAlignment w:val="top"/>
      <w:outlineLvl w:val="0"/>
    </w:pPr>
    <w:rPr>
      <w:w w:val="100"/>
      <w:position w:val="-1"/>
      <w:sz w:val="22"/>
      <w:szCs w:val="22"/>
      <w:vertAlign w:val="baseline"/>
      <w:cs w:val="0"/>
      <w:lang w:val="zh-CN" w:eastAsia="zh-CN" w:bidi="ar-SA"/>
    </w:rPr>
  </w:style>
  <w:style w:type="paragraph" w:styleId="13">
    <w:name w:val="Normal (Web)"/>
    <w:basedOn w:val="1"/>
    <w:qFormat/>
    <w:uiPriority w:val="0"/>
    <w:pPr>
      <w:suppressAutoHyphens/>
      <w:spacing w:before="100" w:beforeAutospacing="1" w:after="100" w:afterAutospacing="1" w:line="240" w:lineRule="auto"/>
      <w:ind w:leftChars="-1" w:rightChars="0" w:hangingChars="1"/>
      <w:textAlignment w:val="top"/>
      <w:outlineLvl w:val="0"/>
    </w:pPr>
    <w:rPr>
      <w:rFonts w:ascii="Times New Roman" w:hAnsi="Times New Roman" w:eastAsia="Times New Roman"/>
      <w:w w:val="100"/>
      <w:position w:val="-1"/>
      <w:sz w:val="24"/>
      <w:szCs w:val="24"/>
      <w:vertAlign w:val="baseline"/>
      <w:cs w:val="0"/>
      <w:lang w:val="en-US" w:eastAsia="en-US" w:bidi="ar-SA"/>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16"/>
    <w:uiPriority w:val="0"/>
    <w:pPr>
      <w:suppressAutoHyphens/>
      <w:spacing w:after="0" w:line="240" w:lineRule="auto"/>
      <w:ind w:leftChars="-1" w:rightChars="0" w:hangingChars="1"/>
      <w:textAlignment w:val="top"/>
      <w:outlineLvl w:val="0"/>
    </w:pPr>
    <w:rPr>
      <w:w w:val="100"/>
      <w:position w:val="-1"/>
      <w:vertAlign w:val="baseline"/>
      <w:cs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
    <w:name w:val="Table Normal1"/>
    <w:qFormat/>
    <w:uiPriority w:val="0"/>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styleId="19">
    <w:name w:val="List Paragraph"/>
    <w:basedOn w:val="1"/>
    <w:uiPriority w:val="0"/>
    <w:pPr>
      <w:suppressAutoHyphens/>
      <w:spacing w:after="200" w:line="276" w:lineRule="auto"/>
      <w:ind w:left="720" w:leftChars="-1" w:rightChars="0" w:hangingChars="1"/>
      <w:contextualSpacing/>
      <w:textAlignment w:val="top"/>
      <w:outlineLvl w:val="0"/>
    </w:pPr>
    <w:rPr>
      <w:w w:val="100"/>
      <w:position w:val="-1"/>
      <w:sz w:val="22"/>
      <w:szCs w:val="22"/>
      <w:vertAlign w:val="baseline"/>
      <w:cs w:val="0"/>
      <w:lang w:val="en-US" w:eastAsia="en-US" w:bidi="ar-SA"/>
    </w:rPr>
  </w:style>
  <w:style w:type="character" w:customStyle="1" w:styleId="20">
    <w:name w:val="Header Char"/>
    <w:uiPriority w:val="0"/>
    <w:rPr>
      <w:w w:val="100"/>
      <w:position w:val="-1"/>
      <w:sz w:val="22"/>
      <w:szCs w:val="22"/>
      <w:vertAlign w:val="baseline"/>
      <w:cs w:val="0"/>
    </w:rPr>
  </w:style>
  <w:style w:type="character" w:customStyle="1" w:styleId="21">
    <w:name w:val="Footer Char"/>
    <w:uiPriority w:val="0"/>
    <w:rPr>
      <w:w w:val="100"/>
      <w:position w:val="-1"/>
      <w:sz w:val="22"/>
      <w:szCs w:val="22"/>
      <w:vertAlign w:val="baseline"/>
      <w:cs w:val="0"/>
    </w:rPr>
  </w:style>
  <w:style w:type="paragraph" w:styleId="22">
    <w:name w:val="No Spacing"/>
    <w:uiPriority w:val="0"/>
    <w:pPr>
      <w:suppressAutoHyphens/>
      <w:spacing w:after="200" w:line="1" w:lineRule="atLeast"/>
      <w:ind w:leftChars="-1" w:rightChars="0" w:hangingChars="1"/>
      <w:textAlignment w:val="top"/>
      <w:outlineLvl w:val="0"/>
    </w:pPr>
    <w:rPr>
      <w:rFonts w:ascii="Calibri" w:hAnsi="Calibri" w:eastAsia="Calibri" w:cs="Calibri"/>
      <w:w w:val="100"/>
      <w:position w:val="-1"/>
      <w:sz w:val="22"/>
      <w:szCs w:val="22"/>
      <w:vertAlign w:val="baseline"/>
      <w:cs w:val="0"/>
      <w:lang w:val="en-US" w:eastAsia="en-US" w:bidi="ar-SA"/>
    </w:rPr>
  </w:style>
  <w:style w:type="character" w:customStyle="1" w:styleId="23">
    <w:name w:val="No Spacing Char"/>
    <w:basedOn w:val="8"/>
    <w:uiPriority w:val="0"/>
    <w:rPr>
      <w:w w:val="100"/>
      <w:position w:val="-1"/>
      <w:sz w:val="22"/>
      <w:szCs w:val="22"/>
      <w:vertAlign w:val="baseline"/>
      <w:cs w:val="0"/>
      <w:lang w:val="en-US" w:eastAsia="en-US" w:bidi="ar-SA"/>
    </w:rPr>
  </w:style>
  <w:style w:type="table" w:customStyle="1" w:styleId="24">
    <w:name w:val="_Style 23"/>
    <w:basedOn w:val="16"/>
    <w:qFormat/>
    <w:uiPriority w:val="0"/>
    <w:tblPr>
      <w:tblCellMar>
        <w:top w:w="0" w:type="dxa"/>
        <w:left w:w="108" w:type="dxa"/>
        <w:bottom w:w="0" w:type="dxa"/>
        <w:right w:w="108" w:type="dxa"/>
      </w:tblCellMar>
    </w:tblPr>
  </w:style>
  <w:style w:type="table" w:customStyle="1" w:styleId="25">
    <w:name w:val="_Style 24"/>
    <w:basedOn w:val="16"/>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52sUNh8g8cZVIu/c3fiiOIbOUg==">AMUW2mVNvd04IA98D3/06Ef/cVhIX4RnwL7qWMt54OjsVF/B1VUkS3UM1Dov5IeC5AFklNz7mwsydBRVCzt/hyBTmmEg75+UafKy8S8MHpTxVYcYJujr6MceePzGSlD3jJBnZNYTCsRamCjVDJwVu1hRyA7WxDnvDrfgx4mQHGW5DAbjKL498PHmfdsRr/Obued8VWUDHIerVVj+1wJ820jcD154kOibb9UFKEXd38n+0QtPWDhPSeP8odm5o90hL+LH7ZP96tkF</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2021-08-01T23:56:00Z</dcterms:created>
  <dc:creator>Windows User</dc:creator>
  <cp:lastModifiedBy>Jayalakshmi P</cp:lastModifiedBy>
  <dcterms:modified xsi:type="dcterms:W3CDTF">2022-09-08T17:18:39Z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3F432212FE1848019705C815E9CAC760</vt:lpwstr>
  </property>
</Properties>
</file>