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hanging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PART A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>rotocol used for mapping the physical addresses to logical  address is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ARP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RARP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ICMP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IGMP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Protocol used to resolve the logical address to an ethernet address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ARP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RARP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ICMP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IGMP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A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UDP provides additional services over Internet Protocol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Routing and switching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Sending and receiving of packets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Multiplexing and demultiplexing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Demultiplexing</w:t>
      </w:r>
      <w:r>
        <w:rPr>
          <w:rFonts w:ascii="Times New Roman" w:cs="Times New Roman" w:hAnsi="Times New Roman"/>
          <w:sz w:val="24"/>
          <w:szCs w:val="24"/>
        </w:rPr>
        <w:t xml:space="preserve"> and error </w:t>
      </w:r>
      <w:r>
        <w:rPr>
          <w:rFonts w:ascii="Times New Roman" w:cs="Times New Roman" w:hAnsi="Times New Roman"/>
          <w:sz w:val="24"/>
          <w:szCs w:val="24"/>
        </w:rPr>
        <w:t>checkin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D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transport layer protocol used for real time multimedia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TCP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UDP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ARP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RARP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One of the header  fields in an IP datagram used to prevent packet looping 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Header checksum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Fragment </w:t>
      </w: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ffset 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TOL 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TOS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 C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application layer what is the maximum size of data that pass on to the TCP layer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16 </w:t>
      </w:r>
      <w:r>
        <w:rPr>
          <w:rFonts w:ascii="Times New Roman" w:cs="Times New Roman" w:hAnsi="Times New Roman"/>
          <w:sz w:val="24"/>
          <w:szCs w:val="24"/>
        </w:rPr>
        <w:t>Bytes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16</w:t>
      </w:r>
      <w:r>
        <w:rPr>
          <w:rFonts w:ascii="Times New Roman" w:cs="Times New Roman" w:hAnsi="Times New Roman"/>
          <w:sz w:val="24"/>
          <w:szCs w:val="24"/>
        </w:rPr>
        <w:t xml:space="preserve"> Bits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65536 Bytes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Any size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D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size of a congestion window increases exponentially in the slow start phase of ____algorithm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TCP  congestion control 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UDP congestion control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TCP Error control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UDP Error control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A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ICMP always reports error messages to 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Destination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Router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Source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Previous router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C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Which program is used to find a host is live and responding during debugging</w:t>
      </w:r>
    </w:p>
    <w:p>
      <w:pPr>
        <w:pStyle w:val="style179"/>
        <w:numPr>
          <w:ilvl w:val="0"/>
          <w:numId w:val="1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Ping</w:t>
      </w:r>
    </w:p>
    <w:p>
      <w:pPr>
        <w:pStyle w:val="style179"/>
        <w:numPr>
          <w:ilvl w:val="0"/>
          <w:numId w:val="1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Shell</w:t>
      </w:r>
    </w:p>
    <w:p>
      <w:pPr>
        <w:pStyle w:val="style179"/>
        <w:numPr>
          <w:ilvl w:val="0"/>
          <w:numId w:val="1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Traceroute</w:t>
      </w:r>
    </w:p>
    <w:p>
      <w:pPr>
        <w:pStyle w:val="style179"/>
        <w:numPr>
          <w:ilvl w:val="0"/>
          <w:numId w:val="1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Tracert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A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Command used to trace the path of a packet from the source to destination in windows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Ping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Locater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Traceroute</w:t>
      </w:r>
    </w:p>
    <w:p>
      <w:pPr>
        <w:pStyle w:val="style179"/>
        <w:numPr>
          <w:ilvl w:val="0"/>
          <w:numId w:val="1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Tracert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D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 ICMP error message will be generated for a datagram for a  ___ Address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Unicast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Multicast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Physical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Logical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Which mechanism is used for connection establishment in TCP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Forwarding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Flow control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Synchronization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Three-Way Handshaking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D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3a3a3a"/>
          <w:sz w:val="24"/>
          <w:szCs w:val="24"/>
          <w:shd w:val="clear" w:color="auto" w:fill="ffffff"/>
        </w:rPr>
        <w:t>Field that is used to detect errors over the entire user datagram</w:t>
      </w:r>
    </w:p>
    <w:p>
      <w:pPr>
        <w:pStyle w:val="style179"/>
        <w:numPr>
          <w:ilvl w:val="0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3a3a3a"/>
          <w:sz w:val="24"/>
          <w:szCs w:val="24"/>
          <w:shd w:val="clear" w:color="auto" w:fill="ffffff"/>
        </w:rPr>
        <w:t>Checksum</w:t>
      </w:r>
    </w:p>
    <w:p>
      <w:pPr>
        <w:pStyle w:val="style179"/>
        <w:numPr>
          <w:ilvl w:val="0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3a3a3a"/>
          <w:sz w:val="24"/>
          <w:szCs w:val="24"/>
          <w:shd w:val="clear" w:color="auto" w:fill="ffffff"/>
        </w:rPr>
        <w:t>source port</w:t>
      </w:r>
    </w:p>
    <w:p>
      <w:pPr>
        <w:pStyle w:val="style179"/>
        <w:numPr>
          <w:ilvl w:val="0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3a3a3a"/>
          <w:sz w:val="24"/>
          <w:szCs w:val="24"/>
          <w:shd w:val="clear" w:color="auto" w:fill="ffffff"/>
        </w:rPr>
        <w:t>udp</w:t>
      </w:r>
      <w:r>
        <w:rPr>
          <w:rFonts w:ascii="Times New Roman" w:cs="Times New Roman" w:hAnsi="Times New Roman"/>
          <w:color w:val="3a3a3a"/>
          <w:sz w:val="24"/>
          <w:szCs w:val="24"/>
          <w:shd w:val="clear" w:color="auto" w:fill="ffffff"/>
        </w:rPr>
        <w:t xml:space="preserve"> header</w:t>
      </w:r>
    </w:p>
    <w:p>
      <w:pPr>
        <w:pStyle w:val="style179"/>
        <w:numPr>
          <w:ilvl w:val="0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3a3a3a"/>
          <w:sz w:val="24"/>
          <w:szCs w:val="24"/>
          <w:shd w:val="clear" w:color="auto" w:fill="ffffff"/>
        </w:rPr>
        <w:t>destination port</w:t>
      </w:r>
    </w:p>
    <w:p>
      <w:pPr>
        <w:pStyle w:val="style179"/>
        <w:ind w:left="1080"/>
        <w:jc w:val="both"/>
        <w:rPr>
          <w:rFonts w:ascii="Times New Roman" w:cs="Times New Roman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3a3a3a"/>
          <w:sz w:val="24"/>
          <w:szCs w:val="24"/>
          <w:shd w:val="clear" w:color="auto" w:fill="ffffff"/>
        </w:rPr>
        <w:t>ANSWER: A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 the value in the protocol field is </w:t>
      </w:r>
      <w:r>
        <w:rPr>
          <w:rFonts w:ascii="Times New Roman" w:cs="Times New Roman" w:hAnsi="Times New Roman"/>
          <w:sz w:val="24"/>
          <w:szCs w:val="24"/>
        </w:rPr>
        <w:t>6, The transport layer protocol used is</w:t>
      </w:r>
    </w:p>
    <w:p>
      <w:pPr>
        <w:pStyle w:val="style179"/>
        <w:numPr>
          <w:ilvl w:val="0"/>
          <w:numId w:val="1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TCP</w:t>
      </w:r>
    </w:p>
    <w:p>
      <w:pPr>
        <w:pStyle w:val="style179"/>
        <w:numPr>
          <w:ilvl w:val="0"/>
          <w:numId w:val="1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UDP</w:t>
      </w:r>
    </w:p>
    <w:p>
      <w:pPr>
        <w:pStyle w:val="style179"/>
        <w:numPr>
          <w:ilvl w:val="0"/>
          <w:numId w:val="1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ICMP</w:t>
      </w:r>
    </w:p>
    <w:p>
      <w:pPr>
        <w:pStyle w:val="style179"/>
        <w:numPr>
          <w:ilvl w:val="0"/>
          <w:numId w:val="1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IGMP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filed that helps to check rearrangement of fragments</w:t>
      </w:r>
    </w:p>
    <w:p>
      <w:pPr>
        <w:pStyle w:val="style179"/>
        <w:numPr>
          <w:ilvl w:val="0"/>
          <w:numId w:val="1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Flag</w:t>
      </w:r>
    </w:p>
    <w:p>
      <w:pPr>
        <w:pStyle w:val="style179"/>
        <w:numPr>
          <w:ilvl w:val="0"/>
          <w:numId w:val="1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TTL</w:t>
      </w:r>
    </w:p>
    <w:p>
      <w:pPr>
        <w:pStyle w:val="style179"/>
        <w:numPr>
          <w:ilvl w:val="0"/>
          <w:numId w:val="1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TOS</w:t>
      </w:r>
    </w:p>
    <w:p>
      <w:pPr>
        <w:pStyle w:val="style179"/>
        <w:numPr>
          <w:ilvl w:val="0"/>
          <w:numId w:val="1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Offset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D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traffic class field is used to specify the priority of the IP packet which is a similar functionality to the ___field in the IPv4 header</w:t>
      </w:r>
    </w:p>
    <w:p>
      <w:pPr>
        <w:pStyle w:val="style179"/>
        <w:numPr>
          <w:ilvl w:val="0"/>
          <w:numId w:val="1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TOS</w:t>
      </w:r>
    </w:p>
    <w:p>
      <w:pPr>
        <w:pStyle w:val="style179"/>
        <w:numPr>
          <w:ilvl w:val="0"/>
          <w:numId w:val="1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TTL</w:t>
      </w:r>
    </w:p>
    <w:p>
      <w:pPr>
        <w:pStyle w:val="style179"/>
        <w:numPr>
          <w:ilvl w:val="0"/>
          <w:numId w:val="1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Flag</w:t>
      </w:r>
    </w:p>
    <w:p>
      <w:pPr>
        <w:pStyle w:val="style179"/>
        <w:numPr>
          <w:ilvl w:val="0"/>
          <w:numId w:val="1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Offset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A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IPv6 packet can live up to</w:t>
      </w:r>
      <w:r>
        <w:rPr>
          <w:rFonts w:ascii="Times New Roman" w:cs="Times New Roman" w:hAnsi="Times New Roman"/>
          <w:sz w:val="24"/>
          <w:szCs w:val="24"/>
        </w:rPr>
        <w:t xml:space="preserve"> ___ </w:t>
      </w:r>
      <w:r>
        <w:rPr>
          <w:rFonts w:ascii="Times New Roman" w:cs="Times New Roman" w:hAnsi="Times New Roman"/>
          <w:sz w:val="24"/>
          <w:szCs w:val="24"/>
        </w:rPr>
        <w:t>router hops</w:t>
      </w:r>
    </w:p>
    <w:p>
      <w:pPr>
        <w:pStyle w:val="style179"/>
        <w:numPr>
          <w:ilvl w:val="0"/>
          <w:numId w:val="1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256</w:t>
      </w:r>
    </w:p>
    <w:p>
      <w:pPr>
        <w:pStyle w:val="style179"/>
        <w:numPr>
          <w:ilvl w:val="0"/>
          <w:numId w:val="1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512</w:t>
      </w:r>
    </w:p>
    <w:p>
      <w:pPr>
        <w:pStyle w:val="style179"/>
        <w:numPr>
          <w:ilvl w:val="0"/>
          <w:numId w:val="1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255</w:t>
      </w:r>
    </w:p>
    <w:p>
      <w:pPr>
        <w:pStyle w:val="style179"/>
        <w:numPr>
          <w:ilvl w:val="0"/>
          <w:numId w:val="1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511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C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Internet Group Management Protocol (IGMP) relates to </w:t>
      </w:r>
    </w:p>
    <w:p>
      <w:pPr>
        <w:pStyle w:val="style179"/>
        <w:numPr>
          <w:ilvl w:val="0"/>
          <w:numId w:val="2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Session Layer</w:t>
      </w:r>
    </w:p>
    <w:p>
      <w:pPr>
        <w:pStyle w:val="style179"/>
        <w:numPr>
          <w:ilvl w:val="0"/>
          <w:numId w:val="2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Transport Layer</w:t>
      </w:r>
    </w:p>
    <w:p>
      <w:pPr>
        <w:pStyle w:val="style179"/>
        <w:numPr>
          <w:ilvl w:val="0"/>
          <w:numId w:val="2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Network Layer</w:t>
      </w:r>
    </w:p>
    <w:p>
      <w:pPr>
        <w:pStyle w:val="style179"/>
        <w:numPr>
          <w:ilvl w:val="0"/>
          <w:numId w:val="2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 link Layer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C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maximum transmission unit value for FDDI ring is</w:t>
      </w:r>
    </w:p>
    <w:p>
      <w:pPr>
        <w:pStyle w:val="style179"/>
        <w:numPr>
          <w:ilvl w:val="0"/>
          <w:numId w:val="2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1500</w:t>
      </w:r>
    </w:p>
    <w:p>
      <w:pPr>
        <w:pStyle w:val="style179"/>
        <w:numPr>
          <w:ilvl w:val="0"/>
          <w:numId w:val="2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2552</w:t>
      </w:r>
    </w:p>
    <w:p>
      <w:pPr>
        <w:pStyle w:val="style179"/>
        <w:numPr>
          <w:ilvl w:val="0"/>
          <w:numId w:val="2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4352</w:t>
      </w:r>
    </w:p>
    <w:p>
      <w:pPr>
        <w:pStyle w:val="style179"/>
        <w:numPr>
          <w:ilvl w:val="0"/>
          <w:numId w:val="2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2343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C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length of logical address in TCP/IP is</w:t>
      </w:r>
    </w:p>
    <w:p>
      <w:pPr>
        <w:pStyle w:val="style179"/>
        <w:numPr>
          <w:ilvl w:val="0"/>
          <w:numId w:val="2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64 bits</w:t>
      </w:r>
    </w:p>
    <w:p>
      <w:pPr>
        <w:pStyle w:val="style179"/>
        <w:numPr>
          <w:ilvl w:val="0"/>
          <w:numId w:val="2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32 bits</w:t>
      </w:r>
    </w:p>
    <w:p>
      <w:pPr>
        <w:pStyle w:val="style179"/>
        <w:numPr>
          <w:ilvl w:val="0"/>
          <w:numId w:val="2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48 bits</w:t>
      </w:r>
    </w:p>
    <w:p>
      <w:pPr>
        <w:pStyle w:val="style179"/>
        <w:numPr>
          <w:ilvl w:val="0"/>
          <w:numId w:val="2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16 bits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 ARP packet is encapsulated directly into  ____  Frame</w:t>
      </w:r>
    </w:p>
    <w:p>
      <w:pPr>
        <w:pStyle w:val="style179"/>
        <w:numPr>
          <w:ilvl w:val="0"/>
          <w:numId w:val="2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Physical </w:t>
      </w:r>
    </w:p>
    <w:p>
      <w:pPr>
        <w:pStyle w:val="style179"/>
        <w:numPr>
          <w:ilvl w:val="0"/>
          <w:numId w:val="2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Network </w:t>
      </w:r>
    </w:p>
    <w:p>
      <w:pPr>
        <w:pStyle w:val="style179"/>
        <w:numPr>
          <w:ilvl w:val="0"/>
          <w:numId w:val="2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Data link </w:t>
      </w:r>
    </w:p>
    <w:p>
      <w:pPr>
        <w:pStyle w:val="style179"/>
        <w:numPr>
          <w:ilvl w:val="0"/>
          <w:numId w:val="2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Transport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ANSWER: </w:t>
      </w:r>
      <w:r>
        <w:rPr>
          <w:rFonts w:ascii="Times New Roman" w:cs="Times New Roman" w:hAnsi="Times New Roman"/>
          <w:sz w:val="24"/>
          <w:szCs w:val="24"/>
        </w:rPr>
        <w:t xml:space="preserve"> C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8bytes are received from sender, how many bytes can be sent as an acknowledgment number in case of TCP header</w:t>
      </w:r>
    </w:p>
    <w:p>
      <w:pPr>
        <w:pStyle w:val="style179"/>
        <w:numPr>
          <w:ilvl w:val="0"/>
          <w:numId w:val="2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</w:t>
      </w:r>
    </w:p>
    <w:p>
      <w:pPr>
        <w:pStyle w:val="style179"/>
        <w:numPr>
          <w:ilvl w:val="0"/>
          <w:numId w:val="2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9</w:t>
      </w:r>
    </w:p>
    <w:p>
      <w:pPr>
        <w:pStyle w:val="style179"/>
        <w:numPr>
          <w:ilvl w:val="0"/>
          <w:numId w:val="2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</w:t>
      </w:r>
    </w:p>
    <w:p>
      <w:pPr>
        <w:pStyle w:val="style179"/>
        <w:numPr>
          <w:ilvl w:val="0"/>
          <w:numId w:val="2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9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header length of a TCP header varies between </w:t>
      </w:r>
    </w:p>
    <w:p>
      <w:pPr>
        <w:pStyle w:val="style179"/>
        <w:numPr>
          <w:ilvl w:val="0"/>
          <w:numId w:val="2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 and 10</w:t>
      </w:r>
    </w:p>
    <w:p>
      <w:pPr>
        <w:pStyle w:val="style179"/>
        <w:numPr>
          <w:ilvl w:val="0"/>
          <w:numId w:val="2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 and 15</w:t>
      </w:r>
    </w:p>
    <w:p>
      <w:pPr>
        <w:pStyle w:val="style179"/>
        <w:numPr>
          <w:ilvl w:val="0"/>
          <w:numId w:val="2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 and 20</w:t>
      </w:r>
    </w:p>
    <w:p>
      <w:pPr>
        <w:pStyle w:val="style179"/>
        <w:numPr>
          <w:ilvl w:val="0"/>
          <w:numId w:val="2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 and 20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C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Maximum no of bytes can be accommodated for optional information in TCP header</w:t>
      </w:r>
    </w:p>
    <w:p>
      <w:pPr>
        <w:pStyle w:val="style179"/>
        <w:numPr>
          <w:ilvl w:val="0"/>
          <w:numId w:val="2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32 Bytes</w:t>
      </w:r>
    </w:p>
    <w:p>
      <w:pPr>
        <w:pStyle w:val="style179"/>
        <w:numPr>
          <w:ilvl w:val="0"/>
          <w:numId w:val="2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16 Bytes</w:t>
      </w:r>
    </w:p>
    <w:p>
      <w:pPr>
        <w:pStyle w:val="style179"/>
        <w:numPr>
          <w:ilvl w:val="0"/>
          <w:numId w:val="2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40 Bytes</w:t>
      </w:r>
    </w:p>
    <w:p>
      <w:pPr>
        <w:pStyle w:val="style179"/>
        <w:numPr>
          <w:ilvl w:val="0"/>
          <w:numId w:val="2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 Bytes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C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 TCP header ____field provides information </w:t>
      </w:r>
      <w:r>
        <w:rPr>
          <w:rFonts w:ascii="Times New Roman" w:cs="Times New Roman" w:hAnsi="Times New Roman"/>
          <w:sz w:val="24"/>
          <w:szCs w:val="24"/>
        </w:rPr>
        <w:t>regarding  the</w:t>
      </w:r>
      <w:r>
        <w:rPr>
          <w:rFonts w:ascii="Times New Roman" w:cs="Times New Roman" w:hAnsi="Times New Roman"/>
          <w:sz w:val="24"/>
          <w:szCs w:val="24"/>
        </w:rPr>
        <w:t xml:space="preserve"> first byte of segment to destination host.</w:t>
      </w:r>
    </w:p>
    <w:p>
      <w:pPr>
        <w:pStyle w:val="style179"/>
        <w:numPr>
          <w:ilvl w:val="0"/>
          <w:numId w:val="2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Acknowledgment number</w:t>
      </w:r>
    </w:p>
    <w:p>
      <w:pPr>
        <w:pStyle w:val="style179"/>
        <w:numPr>
          <w:ilvl w:val="0"/>
          <w:numId w:val="2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Window number</w:t>
      </w:r>
    </w:p>
    <w:p>
      <w:pPr>
        <w:pStyle w:val="style179"/>
        <w:numPr>
          <w:ilvl w:val="0"/>
          <w:numId w:val="2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Urgent pointer</w:t>
      </w:r>
    </w:p>
    <w:p>
      <w:pPr>
        <w:pStyle w:val="style179"/>
        <w:numPr>
          <w:ilvl w:val="0"/>
          <w:numId w:val="2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Sequence number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ANSWER: D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FIN is used to</w:t>
      </w:r>
    </w:p>
    <w:p>
      <w:pPr>
        <w:pStyle w:val="style179"/>
        <w:numPr>
          <w:ilvl w:val="0"/>
          <w:numId w:val="2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Establish the connection</w:t>
      </w:r>
    </w:p>
    <w:p>
      <w:pPr>
        <w:pStyle w:val="style179"/>
        <w:numPr>
          <w:ilvl w:val="0"/>
          <w:numId w:val="2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Terminate the connection</w:t>
      </w:r>
    </w:p>
    <w:p>
      <w:pPr>
        <w:pStyle w:val="style179"/>
        <w:numPr>
          <w:ilvl w:val="0"/>
          <w:numId w:val="2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Reset the connection </w:t>
      </w:r>
    </w:p>
    <w:p>
      <w:pPr>
        <w:pStyle w:val="style179"/>
        <w:numPr>
          <w:ilvl w:val="0"/>
          <w:numId w:val="2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Synchronise the sequence connections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Mapping used to update the  logical address and physical address in cache table manually</w:t>
      </w:r>
    </w:p>
    <w:p>
      <w:pPr>
        <w:pStyle w:val="style179"/>
        <w:numPr>
          <w:ilvl w:val="0"/>
          <w:numId w:val="2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Dynamic</w:t>
      </w:r>
    </w:p>
    <w:p>
      <w:pPr>
        <w:pStyle w:val="style179"/>
        <w:numPr>
          <w:ilvl w:val="0"/>
          <w:numId w:val="2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Static</w:t>
      </w:r>
    </w:p>
    <w:p>
      <w:pPr>
        <w:pStyle w:val="style179"/>
        <w:numPr>
          <w:ilvl w:val="0"/>
          <w:numId w:val="2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Physical</w:t>
      </w:r>
    </w:p>
    <w:p>
      <w:pPr>
        <w:pStyle w:val="style179"/>
        <w:numPr>
          <w:ilvl w:val="0"/>
          <w:numId w:val="2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Logical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protocol used to create sub netting effect</w:t>
      </w:r>
    </w:p>
    <w:p>
      <w:pPr>
        <w:pStyle w:val="style179"/>
        <w:numPr>
          <w:ilvl w:val="0"/>
          <w:numId w:val="3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ARP</w:t>
      </w:r>
    </w:p>
    <w:p>
      <w:pPr>
        <w:pStyle w:val="style179"/>
        <w:numPr>
          <w:ilvl w:val="0"/>
          <w:numId w:val="3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RARP</w:t>
      </w:r>
    </w:p>
    <w:p>
      <w:pPr>
        <w:pStyle w:val="style179"/>
        <w:numPr>
          <w:ilvl w:val="0"/>
          <w:numId w:val="3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ICMP</w:t>
      </w:r>
    </w:p>
    <w:p>
      <w:pPr>
        <w:pStyle w:val="style179"/>
        <w:numPr>
          <w:ilvl w:val="0"/>
          <w:numId w:val="3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Proxy ARP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A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protocol which companion with IGMP</w:t>
      </w:r>
    </w:p>
    <w:p>
      <w:pPr>
        <w:pStyle w:val="style179"/>
        <w:numPr>
          <w:ilvl w:val="0"/>
          <w:numId w:val="3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UDP</w:t>
      </w:r>
    </w:p>
    <w:p>
      <w:pPr>
        <w:pStyle w:val="style179"/>
        <w:numPr>
          <w:ilvl w:val="0"/>
          <w:numId w:val="3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TCP</w:t>
      </w:r>
    </w:p>
    <w:p>
      <w:pPr>
        <w:pStyle w:val="style179"/>
        <w:numPr>
          <w:ilvl w:val="0"/>
          <w:numId w:val="3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ICMP</w:t>
      </w:r>
    </w:p>
    <w:p>
      <w:pPr>
        <w:pStyle w:val="style179"/>
        <w:numPr>
          <w:ilvl w:val="0"/>
          <w:numId w:val="3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None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D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Number  of  streams require for each connection in TCP</w:t>
      </w:r>
    </w:p>
    <w:p>
      <w:pPr>
        <w:pStyle w:val="style179"/>
        <w:numPr>
          <w:ilvl w:val="0"/>
          <w:numId w:val="3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</w:p>
    <w:p>
      <w:pPr>
        <w:pStyle w:val="style179"/>
        <w:numPr>
          <w:ilvl w:val="0"/>
          <w:numId w:val="3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</w:t>
      </w:r>
    </w:p>
    <w:p>
      <w:pPr>
        <w:pStyle w:val="style179"/>
        <w:numPr>
          <w:ilvl w:val="0"/>
          <w:numId w:val="3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179"/>
        <w:numPr>
          <w:ilvl w:val="0"/>
          <w:numId w:val="3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Number of socket addresses needed to use the services of UDP</w:t>
      </w:r>
    </w:p>
    <w:p>
      <w:pPr>
        <w:pStyle w:val="style179"/>
        <w:numPr>
          <w:ilvl w:val="0"/>
          <w:numId w:val="3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</w:p>
    <w:p>
      <w:pPr>
        <w:pStyle w:val="style179"/>
        <w:numPr>
          <w:ilvl w:val="0"/>
          <w:numId w:val="3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</w:t>
      </w:r>
    </w:p>
    <w:p>
      <w:pPr>
        <w:pStyle w:val="style179"/>
        <w:numPr>
          <w:ilvl w:val="0"/>
          <w:numId w:val="3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179"/>
        <w:numPr>
          <w:ilvl w:val="0"/>
          <w:numId w:val="3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UDP packets are encapsulated in the form of</w:t>
      </w:r>
    </w:p>
    <w:p>
      <w:pPr>
        <w:pStyle w:val="style179"/>
        <w:numPr>
          <w:ilvl w:val="0"/>
          <w:numId w:val="3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 link frame</w:t>
      </w:r>
    </w:p>
    <w:p>
      <w:pPr>
        <w:pStyle w:val="style179"/>
        <w:numPr>
          <w:ilvl w:val="0"/>
          <w:numId w:val="3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Ethernet frame</w:t>
      </w:r>
    </w:p>
    <w:p>
      <w:pPr>
        <w:pStyle w:val="style179"/>
        <w:numPr>
          <w:ilvl w:val="0"/>
          <w:numId w:val="3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TCP segment</w:t>
      </w:r>
    </w:p>
    <w:p>
      <w:pPr>
        <w:pStyle w:val="style179"/>
        <w:numPr>
          <w:ilvl w:val="0"/>
          <w:numId w:val="3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IP datagram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D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Protocol uses an acknowledge mechanism to check the safe and sound arrival of data</w:t>
      </w:r>
    </w:p>
    <w:p>
      <w:pPr>
        <w:pStyle w:val="style179"/>
        <w:numPr>
          <w:ilvl w:val="0"/>
          <w:numId w:val="3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ARP</w:t>
      </w:r>
    </w:p>
    <w:p>
      <w:pPr>
        <w:pStyle w:val="style179"/>
        <w:numPr>
          <w:ilvl w:val="0"/>
          <w:numId w:val="3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RARP</w:t>
      </w:r>
    </w:p>
    <w:p>
      <w:pPr>
        <w:pStyle w:val="style179"/>
        <w:numPr>
          <w:ilvl w:val="0"/>
          <w:numId w:val="3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TCP</w:t>
      </w:r>
    </w:p>
    <w:p>
      <w:pPr>
        <w:pStyle w:val="style179"/>
        <w:numPr>
          <w:ilvl w:val="0"/>
          <w:numId w:val="3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UDP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C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attack susceptible to a serious security problem in connection establishment of TCP</w:t>
      </w:r>
    </w:p>
    <w:p>
      <w:pPr>
        <w:pStyle w:val="style179"/>
        <w:numPr>
          <w:ilvl w:val="0"/>
          <w:numId w:val="3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ACK flooding</w:t>
      </w:r>
    </w:p>
    <w:p>
      <w:pPr>
        <w:pStyle w:val="style179"/>
        <w:numPr>
          <w:ilvl w:val="0"/>
          <w:numId w:val="3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SYN flooding</w:t>
      </w:r>
    </w:p>
    <w:p>
      <w:pPr>
        <w:pStyle w:val="style179"/>
        <w:numPr>
          <w:ilvl w:val="0"/>
          <w:numId w:val="3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FIN flooding</w:t>
      </w:r>
    </w:p>
    <w:p>
      <w:pPr>
        <w:pStyle w:val="style179"/>
        <w:numPr>
          <w:ilvl w:val="0"/>
          <w:numId w:val="3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RST flooding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Which of the following is to uniquely identify TCP connection establishment</w:t>
      </w:r>
    </w:p>
    <w:p>
      <w:pPr>
        <w:pStyle w:val="style179"/>
        <w:numPr>
          <w:ilvl w:val="0"/>
          <w:numId w:val="3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Port number</w:t>
      </w:r>
    </w:p>
    <w:p>
      <w:pPr>
        <w:pStyle w:val="style179"/>
        <w:numPr>
          <w:ilvl w:val="0"/>
          <w:numId w:val="3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Port address</w:t>
      </w:r>
    </w:p>
    <w:p>
      <w:pPr>
        <w:pStyle w:val="style179"/>
        <w:numPr>
          <w:ilvl w:val="0"/>
          <w:numId w:val="3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Socket</w:t>
      </w:r>
    </w:p>
    <w:p>
      <w:pPr>
        <w:pStyle w:val="style179"/>
        <w:numPr>
          <w:ilvl w:val="0"/>
          <w:numId w:val="3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IP address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C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Which of the following is not a component of an ARP package</w:t>
      </w:r>
    </w:p>
    <w:p>
      <w:pPr>
        <w:pStyle w:val="style179"/>
        <w:numPr>
          <w:ilvl w:val="0"/>
          <w:numId w:val="3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Cache table</w:t>
      </w:r>
    </w:p>
    <w:p>
      <w:pPr>
        <w:pStyle w:val="style179"/>
        <w:numPr>
          <w:ilvl w:val="0"/>
          <w:numId w:val="3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Cache control module</w:t>
      </w:r>
    </w:p>
    <w:p>
      <w:pPr>
        <w:pStyle w:val="style179"/>
        <w:numPr>
          <w:ilvl w:val="0"/>
          <w:numId w:val="3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Checksum</w:t>
      </w:r>
    </w:p>
    <w:p>
      <w:pPr>
        <w:pStyle w:val="style179"/>
        <w:numPr>
          <w:ilvl w:val="0"/>
          <w:numId w:val="3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Queues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C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Two protocols can be used instead of RARP</w:t>
      </w:r>
    </w:p>
    <w:p>
      <w:pPr>
        <w:pStyle w:val="style179"/>
        <w:numPr>
          <w:ilvl w:val="0"/>
          <w:numId w:val="3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DHCP and ICMP</w:t>
      </w:r>
    </w:p>
    <w:p>
      <w:pPr>
        <w:pStyle w:val="style179"/>
        <w:numPr>
          <w:ilvl w:val="0"/>
          <w:numId w:val="3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Boot  and ICMP</w:t>
      </w:r>
    </w:p>
    <w:p>
      <w:pPr>
        <w:pStyle w:val="style179"/>
        <w:numPr>
          <w:ilvl w:val="0"/>
          <w:numId w:val="3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IGMP and ICMP </w:t>
      </w:r>
    </w:p>
    <w:p>
      <w:pPr>
        <w:pStyle w:val="style179"/>
        <w:numPr>
          <w:ilvl w:val="0"/>
          <w:numId w:val="3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DHCP and Boot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D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Additional services provided by the Transport protocol over Network Protocol is</w:t>
      </w:r>
    </w:p>
    <w:p>
      <w:pPr>
        <w:pStyle w:val="style179"/>
        <w:numPr>
          <w:ilvl w:val="0"/>
          <w:numId w:val="4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End to end connectivity</w:t>
      </w:r>
    </w:p>
    <w:p>
      <w:pPr>
        <w:pStyle w:val="style179"/>
        <w:numPr>
          <w:ilvl w:val="0"/>
          <w:numId w:val="4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Packet delivery in the correct order</w:t>
      </w:r>
    </w:p>
    <w:p>
      <w:pPr>
        <w:pStyle w:val="style179"/>
        <w:numPr>
          <w:ilvl w:val="0"/>
          <w:numId w:val="4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Detection of duplicate packets</w:t>
      </w:r>
    </w:p>
    <w:p>
      <w:pPr>
        <w:pStyle w:val="style179"/>
        <w:numPr>
          <w:ilvl w:val="0"/>
          <w:numId w:val="4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Recovery from packet losses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ANSWER: A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program used to route the packets from source to destination in UNIX</w:t>
      </w:r>
    </w:p>
    <w:p>
      <w:pPr>
        <w:pStyle w:val="style179"/>
        <w:numPr>
          <w:ilvl w:val="0"/>
          <w:numId w:val="4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Tracert</w:t>
      </w:r>
    </w:p>
    <w:p>
      <w:pPr>
        <w:pStyle w:val="style179"/>
        <w:numPr>
          <w:ilvl w:val="0"/>
          <w:numId w:val="4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Traceroute</w:t>
      </w:r>
    </w:p>
    <w:p>
      <w:pPr>
        <w:pStyle w:val="style179"/>
        <w:numPr>
          <w:ilvl w:val="0"/>
          <w:numId w:val="4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Ping</w:t>
      </w:r>
    </w:p>
    <w:p>
      <w:pPr>
        <w:pStyle w:val="style179"/>
        <w:numPr>
          <w:ilvl w:val="0"/>
          <w:numId w:val="4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Shell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TCP timer</w:t>
      </w:r>
      <w:r>
        <w:rPr>
          <w:rFonts w:ascii="Times New Roman" w:cs="Times New Roman" w:hAnsi="Times New Roman"/>
          <w:sz w:val="24"/>
          <w:szCs w:val="24"/>
        </w:rPr>
        <w:t xml:space="preserve"> used for measuring the time of connection maintenance in TIME_WAIT state</w:t>
      </w:r>
    </w:p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Keep alive Timer</w:t>
      </w:r>
    </w:p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Persist Timer</w:t>
      </w:r>
    </w:p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Retransmission Timer</w:t>
      </w:r>
    </w:p>
    <w:p>
      <w:pPr>
        <w:pStyle w:val="style179"/>
        <w:numPr>
          <w:ilvl w:val="0"/>
          <w:numId w:val="4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 Maximum Segment lifetime Timer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D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Algorithm that represents impossibility of updating RTT estimator during the arrival acknowledgement of retransmitted data at the occurrence of timeout phase in TCP?</w:t>
      </w:r>
    </w:p>
    <w:p>
      <w:pPr>
        <w:pStyle w:val="style179"/>
        <w:numPr>
          <w:ilvl w:val="0"/>
          <w:numId w:val="4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Karn's</w:t>
      </w:r>
      <w:r>
        <w:rPr>
          <w:rFonts w:ascii="Times New Roman" w:cs="Times New Roman" w:hAnsi="Times New Roman"/>
          <w:sz w:val="24"/>
          <w:szCs w:val="24"/>
        </w:rPr>
        <w:t xml:space="preserve"> algorithm</w:t>
      </w:r>
    </w:p>
    <w:p>
      <w:pPr>
        <w:pStyle w:val="style179"/>
        <w:numPr>
          <w:ilvl w:val="0"/>
          <w:numId w:val="4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NAGLE algorithm</w:t>
      </w:r>
    </w:p>
    <w:p>
      <w:pPr>
        <w:pStyle w:val="style179"/>
        <w:numPr>
          <w:ilvl w:val="0"/>
          <w:numId w:val="4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Clark's Solution</w:t>
      </w:r>
    </w:p>
    <w:p>
      <w:pPr>
        <w:pStyle w:val="style179"/>
        <w:numPr>
          <w:ilvl w:val="0"/>
          <w:numId w:val="4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None of the above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A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Mechanism used in transport layer supplies multiple network connections along with the distribution of traffic over them in round- robin basis?</w:t>
      </w:r>
    </w:p>
    <w:p>
      <w:pPr>
        <w:pStyle w:val="style179"/>
        <w:numPr>
          <w:ilvl w:val="0"/>
          <w:numId w:val="4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Downward multiplexing</w:t>
      </w:r>
    </w:p>
    <w:p>
      <w:pPr>
        <w:pStyle w:val="style179"/>
        <w:numPr>
          <w:ilvl w:val="0"/>
          <w:numId w:val="4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Upward multiplexing</w:t>
      </w:r>
    </w:p>
    <w:p>
      <w:pPr>
        <w:pStyle w:val="style179"/>
        <w:numPr>
          <w:ilvl w:val="0"/>
          <w:numId w:val="4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Crash recovery</w:t>
      </w:r>
    </w:p>
    <w:p>
      <w:pPr>
        <w:pStyle w:val="style179"/>
        <w:numPr>
          <w:ilvl w:val="0"/>
          <w:numId w:val="4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Bufferi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ng</w:t>
      </w:r>
      <w:r>
        <w:rPr>
          <w:rFonts w:ascii="Times New Roman" w:cs="Times New Roman" w:hAnsi="Times New Roman"/>
          <w:sz w:val="24"/>
          <w:szCs w:val="24"/>
        </w:rPr>
        <w:t xml:space="preserve"> &amp; Flow control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A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Additional services provided by the UDP protocol over Internet Protocol is</w:t>
      </w:r>
    </w:p>
    <w:p>
      <w:pPr>
        <w:pStyle w:val="style179"/>
        <w:numPr>
          <w:ilvl w:val="0"/>
          <w:numId w:val="4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Demultiplexing and error checking</w:t>
      </w:r>
    </w:p>
    <w:p>
      <w:pPr>
        <w:pStyle w:val="style179"/>
        <w:numPr>
          <w:ilvl w:val="0"/>
          <w:numId w:val="4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Routing and switching</w:t>
      </w:r>
    </w:p>
    <w:p>
      <w:pPr>
        <w:pStyle w:val="style179"/>
        <w:numPr>
          <w:ilvl w:val="0"/>
          <w:numId w:val="4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Multiplexing and demultiplexing</w:t>
      </w:r>
    </w:p>
    <w:p>
      <w:pPr>
        <w:pStyle w:val="style179"/>
        <w:numPr>
          <w:ilvl w:val="0"/>
          <w:numId w:val="4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Sending and receiving of packets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C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a simple echo-request message, the value of the sum is 1010100010100000.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Then, value of checksum is -------------------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01010000 01011100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10101111 01011100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01010000 10100011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0101011101011111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D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Suppose a TCP connection is transferring a file of 2000 bytes. The first byte is numbered 20001. What is the sequence number of the segment if all data is sent in only one segment?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A. 20000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B.  20001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C. 22001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D. 21001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During datagram switching, the packets are placed in __________ to wait until the given transmission line becomes available.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QUEUE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STACK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HASH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ROUTING TABLE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A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During debugging, we can use the ____________ program to find if a host is alive and responding.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Trace route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Ping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TTL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Java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Which field helps to check rearrangement of the fragments?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offset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Flag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Identifier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TTL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A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IP is </w:t>
      </w:r>
      <w:r>
        <w:rPr>
          <w:rFonts w:ascii="Times New Roman" w:cs="Times New Roman" w:hAnsi="Times New Roman"/>
          <w:sz w:val="24"/>
          <w:szCs w:val="24"/>
        </w:rPr>
        <w:t>a ....................</w:t>
      </w:r>
      <w:r>
        <w:rPr>
          <w:rFonts w:ascii="Times New Roman" w:cs="Times New Roman" w:hAnsi="Times New Roman"/>
          <w:sz w:val="24"/>
          <w:szCs w:val="24"/>
        </w:rPr>
        <w:t xml:space="preserve"> Datagram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A. unreliable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static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connection oriented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reliable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A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TTL field has value 10. How many routers (max) can process this datagram?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9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11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10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8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 C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ICMP is ...................... layer protocol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Data link layer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Network Layer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Physical Layer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Transport Layer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Which of these is not a type of error-reporting message?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Source Quench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Destination unreachable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Time exceeded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Router error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 D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ARP is </w:t>
      </w:r>
      <w:r>
        <w:rPr>
          <w:rFonts w:ascii="Times New Roman" w:cs="Times New Roman" w:hAnsi="Times New Roman"/>
          <w:sz w:val="24"/>
          <w:szCs w:val="24"/>
        </w:rPr>
        <w:t>a .........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8 bit field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12 bit field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16 bit field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10 bit field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C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 ARP request is broadcast and Reply </w:t>
      </w:r>
      <w:r>
        <w:rPr>
          <w:rFonts w:ascii="Times New Roman" w:cs="Times New Roman" w:hAnsi="Times New Roman"/>
          <w:sz w:val="24"/>
          <w:szCs w:val="24"/>
        </w:rPr>
        <w:t>is .......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Multicast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Unicast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Universal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Multi Directed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Packets in IPv4 called as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Frames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Datagrams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C. </w:t>
      </w:r>
      <w:r>
        <w:rPr>
          <w:rFonts w:ascii="Times New Roman" w:cs="Times New Roman" w:hAnsi="Times New Roman"/>
          <w:sz w:val="24"/>
          <w:szCs w:val="24"/>
        </w:rPr>
        <w:t>Stearms</w:t>
      </w:r>
      <w:r>
        <w:rPr>
          <w:rFonts w:ascii="Times New Roman" w:cs="Times New Roman" w:hAnsi="Times New Roman"/>
          <w:sz w:val="24"/>
          <w:szCs w:val="24"/>
        </w:rPr>
        <w:t xml:space="preserve"> of bits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Data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During error reporting, ICMP always reports error messages to ________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Destination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Source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Next Router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Next Hop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 IPv4 when datagram is encapsulated in the </w:t>
      </w:r>
      <w:r>
        <w:rPr>
          <w:rFonts w:ascii="Times New Roman" w:cs="Times New Roman" w:hAnsi="Times New Roman"/>
          <w:sz w:val="24"/>
          <w:szCs w:val="24"/>
        </w:rPr>
        <w:t>frame ,</w:t>
      </w:r>
      <w:r>
        <w:rPr>
          <w:rFonts w:ascii="Times New Roman" w:cs="Times New Roman" w:hAnsi="Times New Roman"/>
          <w:sz w:val="24"/>
          <w:szCs w:val="24"/>
        </w:rPr>
        <w:t xml:space="preserve"> the total size of the datagram must be less than the ..........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MUT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MTU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MTA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MAC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ICMP error message will not be generated for a datagram having a special address such as _______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127.0.0.0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192.168.10.1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127.162.10.1.0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11.7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A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IPv4 header field formerly known as the service type field is now called as.............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Checksum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Differentiated Service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C. Types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Service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Fragments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Which of the following demerits does Fragmentation have?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complicates routers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open to DOS attack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overlapping of fragments.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All of the mentioned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D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 windows ____________ can be used to trace the route of the packet from the source to the destination.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tracert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trace route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ping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location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A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ARP helps to obtain.........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Logical address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MAC address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Port Address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Routing Table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DHCP stands </w:t>
      </w:r>
      <w:r>
        <w:rPr>
          <w:rFonts w:ascii="Times New Roman" w:cs="Times New Roman" w:hAnsi="Times New Roman"/>
          <w:sz w:val="24"/>
          <w:szCs w:val="24"/>
        </w:rPr>
        <w:t>for ...........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Dynamic host configuration Provide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Dynamic host configuration Protocol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Digital host communication Protocol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Digital host communication Provider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Divide the Datagram to pass through the network is called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Types of service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Fragmentation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Routing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Best effort Delivery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Echo request and Echo reply message are designed for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A. Echo purpose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B. </w:t>
      </w:r>
      <w:r>
        <w:rPr>
          <w:rFonts w:ascii="Times New Roman" w:cs="Times New Roman" w:hAnsi="Times New Roman"/>
          <w:sz w:val="24"/>
          <w:szCs w:val="24"/>
        </w:rPr>
        <w:t>Diagnostic</w:t>
      </w:r>
      <w:r>
        <w:rPr>
          <w:rFonts w:ascii="Times New Roman" w:cs="Times New Roman" w:hAnsi="Times New Roman"/>
          <w:sz w:val="24"/>
          <w:szCs w:val="24"/>
        </w:rPr>
        <w:t xml:space="preserve"> purpose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C. synchronization process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 Address process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PART B (Problem based questions) </w:t>
      </w:r>
    </w:p>
    <w:p>
      <w:pPr>
        <w:pStyle w:val="style179"/>
        <w:numPr>
          <w:ilvl w:val="0"/>
          <w:numId w:val="4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Let the size of congestion window of a TCP connection be 64 KB when a timeout occurs. The round trip time of the connection is 250 </w:t>
      </w:r>
      <w:r>
        <w:rPr>
          <w:rFonts w:ascii="Times New Roman" w:cs="Times New Roman" w:hAnsi="Times New Roman"/>
          <w:sz w:val="24"/>
          <w:szCs w:val="24"/>
        </w:rPr>
        <w:t>msec</w:t>
      </w:r>
      <w:r>
        <w:rPr>
          <w:rFonts w:ascii="Times New Roman" w:cs="Times New Roman" w:hAnsi="Times New Roman"/>
          <w:sz w:val="24"/>
          <w:szCs w:val="24"/>
        </w:rPr>
        <w:t xml:space="preserve"> and the maximum segment size used is 2 KB. The time taken (in </w:t>
      </w:r>
      <w:r>
        <w:rPr>
          <w:rFonts w:ascii="Times New Roman" w:cs="Times New Roman" w:hAnsi="Times New Roman"/>
          <w:sz w:val="24"/>
          <w:szCs w:val="24"/>
        </w:rPr>
        <w:t>msec</w:t>
      </w:r>
      <w:r>
        <w:rPr>
          <w:rFonts w:ascii="Times New Roman" w:cs="Times New Roman" w:hAnsi="Times New Roman"/>
          <w:sz w:val="24"/>
          <w:szCs w:val="24"/>
        </w:rPr>
        <w:t xml:space="preserve">) by the TCP connection to get back to 64 KB congestion window is </w:t>
      </w:r>
    </w:p>
    <w:p>
      <w:pPr>
        <w:pStyle w:val="style179"/>
        <w:numPr>
          <w:ilvl w:val="0"/>
          <w:numId w:val="4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1100 TO 1300</w:t>
      </w:r>
    </w:p>
    <w:p>
      <w:pPr>
        <w:pStyle w:val="style179"/>
        <w:numPr>
          <w:ilvl w:val="0"/>
          <w:numId w:val="4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4000 TO 4500</w:t>
      </w:r>
    </w:p>
    <w:p>
      <w:pPr>
        <w:pStyle w:val="style179"/>
        <w:numPr>
          <w:ilvl w:val="0"/>
          <w:numId w:val="4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5000 TO 5500</w:t>
      </w:r>
    </w:p>
    <w:p>
      <w:pPr>
        <w:pStyle w:val="style179"/>
        <w:numPr>
          <w:ilvl w:val="0"/>
          <w:numId w:val="4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1300 TO 2000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C</w:t>
      </w:r>
    </w:p>
    <w:p>
      <w:pPr>
        <w:pStyle w:val="style179"/>
        <w:numPr>
          <w:ilvl w:val="0"/>
          <w:numId w:val="4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Let the size of congestion window of a TCP connection be 64 KB when a timeout occurs. The round trip time of the connection is 200 </w:t>
      </w:r>
      <w:r>
        <w:rPr>
          <w:rFonts w:ascii="Times New Roman" w:cs="Times New Roman" w:hAnsi="Times New Roman"/>
          <w:sz w:val="24"/>
          <w:szCs w:val="24"/>
        </w:rPr>
        <w:t>msec</w:t>
      </w:r>
      <w:r>
        <w:rPr>
          <w:rFonts w:ascii="Times New Roman" w:cs="Times New Roman" w:hAnsi="Times New Roman"/>
          <w:sz w:val="24"/>
          <w:szCs w:val="24"/>
        </w:rPr>
        <w:t xml:space="preserve"> and the maximum segment size used is 2 KB. The time taken (in </w:t>
      </w:r>
      <w:r>
        <w:rPr>
          <w:rFonts w:ascii="Times New Roman" w:cs="Times New Roman" w:hAnsi="Times New Roman"/>
          <w:sz w:val="24"/>
          <w:szCs w:val="24"/>
        </w:rPr>
        <w:t>msec</w:t>
      </w:r>
      <w:r>
        <w:rPr>
          <w:rFonts w:ascii="Times New Roman" w:cs="Times New Roman" w:hAnsi="Times New Roman"/>
          <w:sz w:val="24"/>
          <w:szCs w:val="24"/>
        </w:rPr>
        <w:t xml:space="preserve">) by the TCP connection to get back to 32 KB congestion window is </w:t>
      </w:r>
    </w:p>
    <w:p>
      <w:pPr>
        <w:pStyle w:val="style179"/>
        <w:numPr>
          <w:ilvl w:val="0"/>
          <w:numId w:val="4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1100 TO 1300</w:t>
      </w:r>
    </w:p>
    <w:p>
      <w:pPr>
        <w:pStyle w:val="style179"/>
        <w:numPr>
          <w:ilvl w:val="0"/>
          <w:numId w:val="4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800 TO 1000</w:t>
      </w:r>
    </w:p>
    <w:p>
      <w:pPr>
        <w:pStyle w:val="style179"/>
        <w:numPr>
          <w:ilvl w:val="0"/>
          <w:numId w:val="4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1500 TO 2000</w:t>
      </w:r>
    </w:p>
    <w:p>
      <w:pPr>
        <w:pStyle w:val="style179"/>
        <w:numPr>
          <w:ilvl w:val="0"/>
          <w:numId w:val="4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2300 TO 3000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4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On a TCP connection, current congestion window size is 6 KB. The window advertised by the receiver is 6 KB. The last byte sent by the sender is 10240 and the last byte acknowledged by the receiver is 8192. The current window size at the sender is</w:t>
      </w:r>
    </w:p>
    <w:p>
      <w:pPr>
        <w:pStyle w:val="style179"/>
        <w:numPr>
          <w:ilvl w:val="0"/>
          <w:numId w:val="4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10240</w:t>
      </w:r>
    </w:p>
    <w:p>
      <w:pPr>
        <w:pStyle w:val="style179"/>
        <w:numPr>
          <w:ilvl w:val="0"/>
          <w:numId w:val="4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8192</w:t>
      </w:r>
    </w:p>
    <w:p>
      <w:pPr>
        <w:pStyle w:val="style179"/>
        <w:numPr>
          <w:ilvl w:val="0"/>
          <w:numId w:val="4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7168</w:t>
      </w:r>
    </w:p>
    <w:p>
      <w:pPr>
        <w:pStyle w:val="style179"/>
        <w:numPr>
          <w:ilvl w:val="0"/>
          <w:numId w:val="4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6144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D</w:t>
      </w:r>
    </w:p>
    <w:p>
      <w:pPr>
        <w:pStyle w:val="style179"/>
        <w:numPr>
          <w:ilvl w:val="0"/>
          <w:numId w:val="4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On a TCP connection, current congestion window size is 8 KB. The window advertised by the receiver is 7 KB. The last byte sent by the sender is 10240 and the last byte acknowledged by the receiver is 8192. The current window size at the sender is</w:t>
      </w:r>
    </w:p>
    <w:p>
      <w:pPr>
        <w:pStyle w:val="style179"/>
        <w:numPr>
          <w:ilvl w:val="0"/>
          <w:numId w:val="5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10240</w:t>
      </w:r>
    </w:p>
    <w:p>
      <w:pPr>
        <w:pStyle w:val="style179"/>
        <w:numPr>
          <w:ilvl w:val="0"/>
          <w:numId w:val="5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8192</w:t>
      </w:r>
    </w:p>
    <w:p>
      <w:pPr>
        <w:pStyle w:val="style179"/>
        <w:numPr>
          <w:ilvl w:val="0"/>
          <w:numId w:val="5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7168</w:t>
      </w:r>
    </w:p>
    <w:p>
      <w:pPr>
        <w:pStyle w:val="style179"/>
        <w:numPr>
          <w:ilvl w:val="0"/>
          <w:numId w:val="5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6144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D</w:t>
      </w:r>
    </w:p>
    <w:p>
      <w:pPr>
        <w:pStyle w:val="style179"/>
        <w:numPr>
          <w:ilvl w:val="0"/>
          <w:numId w:val="4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 Datagram of 5500 B(20 B of IP header + 5480 IP </w:t>
      </w:r>
      <w:r>
        <w:rPr>
          <w:rFonts w:ascii="Times New Roman" w:cs="Times New Roman" w:hAnsi="Times New Roman"/>
          <w:sz w:val="24"/>
          <w:szCs w:val="24"/>
        </w:rPr>
        <w:t>playload</w:t>
      </w:r>
      <w:r>
        <w:rPr>
          <w:rFonts w:ascii="Times New Roman" w:cs="Times New Roman" w:hAnsi="Times New Roman"/>
          <w:sz w:val="24"/>
          <w:szCs w:val="24"/>
        </w:rPr>
        <w:t>) reached at router and must be forward to a link with MTU of 1500 B. how many fragments will be generated.</w:t>
      </w:r>
    </w:p>
    <w:p>
      <w:pPr>
        <w:pStyle w:val="style179"/>
        <w:numPr>
          <w:ilvl w:val="0"/>
          <w:numId w:val="5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179"/>
        <w:numPr>
          <w:ilvl w:val="0"/>
          <w:numId w:val="5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</w:t>
      </w:r>
    </w:p>
    <w:p>
      <w:pPr>
        <w:pStyle w:val="style179"/>
        <w:numPr>
          <w:ilvl w:val="0"/>
          <w:numId w:val="5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179"/>
        <w:numPr>
          <w:ilvl w:val="0"/>
          <w:numId w:val="5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5</w:t>
      </w:r>
    </w:p>
    <w:p>
      <w:pPr>
        <w:pStyle w:val="style179"/>
        <w:numPr>
          <w:ilvl w:val="0"/>
          <w:numId w:val="4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 Datagram of 5000 B(20 B of IP header + 4980 IP </w:t>
      </w:r>
      <w:r>
        <w:rPr>
          <w:rFonts w:ascii="Times New Roman" w:cs="Times New Roman" w:hAnsi="Times New Roman"/>
          <w:sz w:val="24"/>
          <w:szCs w:val="24"/>
        </w:rPr>
        <w:t>playload</w:t>
      </w:r>
      <w:r>
        <w:rPr>
          <w:rFonts w:ascii="Times New Roman" w:cs="Times New Roman" w:hAnsi="Times New Roman"/>
          <w:sz w:val="24"/>
          <w:szCs w:val="24"/>
        </w:rPr>
        <w:t>) reached at router and must be forward to a link with MTU of 1000 B. What is the MF value at 6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packet.</w:t>
      </w:r>
    </w:p>
    <w:p>
      <w:pPr>
        <w:pStyle w:val="style179"/>
        <w:numPr>
          <w:ilvl w:val="0"/>
          <w:numId w:val="5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</w:t>
      </w:r>
    </w:p>
    <w:p>
      <w:pPr>
        <w:pStyle w:val="style179"/>
        <w:numPr>
          <w:ilvl w:val="0"/>
          <w:numId w:val="5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</w:p>
    <w:p>
      <w:pPr>
        <w:pStyle w:val="style179"/>
        <w:numPr>
          <w:ilvl w:val="0"/>
          <w:numId w:val="5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</w:t>
      </w:r>
    </w:p>
    <w:p>
      <w:pPr>
        <w:pStyle w:val="style179"/>
        <w:numPr>
          <w:ilvl w:val="0"/>
          <w:numId w:val="5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A</w:t>
      </w:r>
    </w:p>
    <w:p>
      <w:pPr>
        <w:pStyle w:val="style179"/>
        <w:numPr>
          <w:ilvl w:val="0"/>
          <w:numId w:val="4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 Datagram of 2000 </w:t>
      </w:r>
      <w:r>
        <w:rPr>
          <w:rFonts w:ascii="Times New Roman" w:cs="Times New Roman" w:hAnsi="Times New Roman"/>
          <w:sz w:val="24"/>
          <w:szCs w:val="24"/>
        </w:rPr>
        <w:t>B(</w:t>
      </w:r>
      <w:r>
        <w:rPr>
          <w:rFonts w:ascii="Times New Roman" w:cs="Times New Roman" w:hAnsi="Times New Roman"/>
          <w:sz w:val="24"/>
          <w:szCs w:val="24"/>
        </w:rPr>
        <w:t xml:space="preserve">20 B of IP header + 1980 IP </w:t>
      </w:r>
      <w:r>
        <w:rPr>
          <w:rFonts w:ascii="Times New Roman" w:cs="Times New Roman" w:hAnsi="Times New Roman"/>
          <w:sz w:val="24"/>
          <w:szCs w:val="24"/>
        </w:rPr>
        <w:t>playload</w:t>
      </w:r>
      <w:r>
        <w:rPr>
          <w:rFonts w:ascii="Times New Roman" w:cs="Times New Roman" w:hAnsi="Times New Roman"/>
          <w:sz w:val="24"/>
          <w:szCs w:val="24"/>
        </w:rPr>
        <w:t>) reached at router and must be forward to a link with MTU of 500 B. What is the offset value of 4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packet.</w:t>
      </w:r>
    </w:p>
    <w:p>
      <w:pPr>
        <w:pStyle w:val="style179"/>
        <w:numPr>
          <w:ilvl w:val="0"/>
          <w:numId w:val="5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120</w:t>
      </w:r>
    </w:p>
    <w:p>
      <w:pPr>
        <w:pStyle w:val="style179"/>
        <w:numPr>
          <w:ilvl w:val="0"/>
          <w:numId w:val="5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180</w:t>
      </w:r>
    </w:p>
    <w:p>
      <w:pPr>
        <w:pStyle w:val="style179"/>
        <w:numPr>
          <w:ilvl w:val="0"/>
          <w:numId w:val="5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60</w:t>
      </w:r>
    </w:p>
    <w:p>
      <w:pPr>
        <w:pStyle w:val="style179"/>
        <w:numPr>
          <w:ilvl w:val="0"/>
          <w:numId w:val="5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240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4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 the following information original timestamp: 64, receive timestamp: 78,  transmit timestamp: 80, return time: 87 find the calculate the round-trip time</w:t>
      </w:r>
    </w:p>
    <w:p>
      <w:pPr>
        <w:pStyle w:val="style179"/>
        <w:numPr>
          <w:ilvl w:val="0"/>
          <w:numId w:val="5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</w:t>
      </w:r>
    </w:p>
    <w:p>
      <w:pPr>
        <w:pStyle w:val="style179"/>
        <w:numPr>
          <w:ilvl w:val="0"/>
          <w:numId w:val="5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18</w:t>
      </w:r>
    </w:p>
    <w:p>
      <w:pPr>
        <w:pStyle w:val="style179"/>
        <w:numPr>
          <w:ilvl w:val="0"/>
          <w:numId w:val="5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21</w:t>
      </w:r>
    </w:p>
    <w:p>
      <w:pPr>
        <w:pStyle w:val="style179"/>
        <w:numPr>
          <w:ilvl w:val="0"/>
          <w:numId w:val="5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14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C</w:t>
      </w:r>
    </w:p>
    <w:p>
      <w:pPr>
        <w:pStyle w:val="style179"/>
        <w:numPr>
          <w:ilvl w:val="0"/>
          <w:numId w:val="4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 total of 1440 bytes that is routed through an interface with MTU of 576 bytes </w:t>
      </w:r>
      <w:r>
        <w:rPr>
          <w:rFonts w:ascii="Times New Roman" w:cs="Times New Roman" w:hAnsi="Times New Roman"/>
          <w:sz w:val="24"/>
          <w:szCs w:val="24"/>
        </w:rPr>
        <w:t>calculate</w:t>
      </w:r>
      <w:r>
        <w:rPr>
          <w:rFonts w:ascii="Times New Roman" w:cs="Times New Roman" w:hAnsi="Times New Roman"/>
          <w:sz w:val="24"/>
          <w:szCs w:val="24"/>
        </w:rPr>
        <w:t xml:space="preserve"> flag , fragment offset, total length of 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cs="Times New Roman" w:hAnsi="Times New Roman"/>
          <w:sz w:val="24"/>
          <w:szCs w:val="24"/>
        </w:rPr>
        <w:t xml:space="preserve"> fragment of a packet</w:t>
      </w:r>
    </w:p>
    <w:p>
      <w:pPr>
        <w:pStyle w:val="style179"/>
        <w:numPr>
          <w:ilvl w:val="0"/>
          <w:numId w:val="5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0, 1, 552</w:t>
      </w:r>
    </w:p>
    <w:p>
      <w:pPr>
        <w:pStyle w:val="style179"/>
        <w:numPr>
          <w:ilvl w:val="0"/>
          <w:numId w:val="5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1, 0, 556</w:t>
      </w:r>
    </w:p>
    <w:p>
      <w:pPr>
        <w:pStyle w:val="style179"/>
        <w:numPr>
          <w:ilvl w:val="0"/>
          <w:numId w:val="5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1, 0, 572</w:t>
      </w:r>
    </w:p>
    <w:p>
      <w:pPr>
        <w:pStyle w:val="style179"/>
        <w:numPr>
          <w:ilvl w:val="0"/>
          <w:numId w:val="5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0, 1, 574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C</w:t>
      </w:r>
    </w:p>
    <w:p>
      <w:pPr>
        <w:pStyle w:val="style179"/>
        <w:numPr>
          <w:ilvl w:val="0"/>
          <w:numId w:val="4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original timestamp is 68, receive timestamp is 82 and transmit timestamp is 76, return time is 95 then round trip time is.</w:t>
      </w:r>
    </w:p>
    <w:p>
      <w:pPr>
        <w:pStyle w:val="style179"/>
        <w:numPr>
          <w:ilvl w:val="0"/>
          <w:numId w:val="5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5</w:t>
      </w:r>
    </w:p>
    <w:p>
      <w:pPr>
        <w:pStyle w:val="style179"/>
        <w:numPr>
          <w:ilvl w:val="0"/>
          <w:numId w:val="5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14</w:t>
      </w:r>
    </w:p>
    <w:p>
      <w:pPr>
        <w:pStyle w:val="style179"/>
        <w:numPr>
          <w:ilvl w:val="0"/>
          <w:numId w:val="5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26</w:t>
      </w:r>
    </w:p>
    <w:p>
      <w:pPr>
        <w:pStyle w:val="style179"/>
        <w:numPr>
          <w:ilvl w:val="0"/>
          <w:numId w:val="5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33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D</w:t>
      </w:r>
    </w:p>
    <w:p>
      <w:pPr>
        <w:pStyle w:val="style179"/>
        <w:numPr>
          <w:ilvl w:val="0"/>
          <w:numId w:val="4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original timestamp is 52, receive timestamp is 74 and transmit timestamp is 76, return time is 94 then Time difference is.</w:t>
      </w:r>
    </w:p>
    <w:p>
      <w:pPr>
        <w:pStyle w:val="style179"/>
        <w:numPr>
          <w:ilvl w:val="0"/>
          <w:numId w:val="5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</w:t>
      </w:r>
    </w:p>
    <w:p>
      <w:pPr>
        <w:pStyle w:val="style179"/>
        <w:numPr>
          <w:ilvl w:val="0"/>
          <w:numId w:val="5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179"/>
        <w:numPr>
          <w:ilvl w:val="0"/>
          <w:numId w:val="5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</w:t>
      </w:r>
    </w:p>
    <w:p>
      <w:pPr>
        <w:pStyle w:val="style179"/>
        <w:numPr>
          <w:ilvl w:val="0"/>
          <w:numId w:val="57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A</w:t>
      </w:r>
    </w:p>
    <w:p>
      <w:pPr>
        <w:pStyle w:val="style179"/>
        <w:numPr>
          <w:ilvl w:val="0"/>
          <w:numId w:val="4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 TCP connection has been established, a host is only allowed to send an amount of data equivalent to 1 MSS before waiting for acknowledgement. Say that the MSS is </w:t>
      </w:r>
      <w:r>
        <w:rPr>
          <w:rFonts w:ascii="Times New Roman" w:cs="Times New Roman" w:hAnsi="Times New Roman"/>
          <w:sz w:val="24"/>
          <w:szCs w:val="24"/>
        </w:rPr>
        <w:t>1024 bytes and the RTT (round trip time) is 64ms. What would be the initial data rate of the host?</w:t>
      </w:r>
    </w:p>
    <w:p>
      <w:pPr>
        <w:pStyle w:val="style179"/>
        <w:numPr>
          <w:ilvl w:val="0"/>
          <w:numId w:val="5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12 *10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Bytes/s</w:t>
      </w:r>
    </w:p>
    <w:p>
      <w:pPr>
        <w:pStyle w:val="style179"/>
        <w:numPr>
          <w:ilvl w:val="0"/>
          <w:numId w:val="5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16 *10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Bytes/s</w:t>
      </w:r>
    </w:p>
    <w:p>
      <w:pPr>
        <w:pStyle w:val="style179"/>
        <w:numPr>
          <w:ilvl w:val="0"/>
          <w:numId w:val="5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16 *10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-3</w:t>
      </w:r>
      <w:r>
        <w:rPr>
          <w:rFonts w:ascii="Times New Roman" w:cs="Times New Roman" w:hAnsi="Times New Roman"/>
          <w:sz w:val="24"/>
          <w:szCs w:val="24"/>
        </w:rPr>
        <w:t xml:space="preserve"> Bytes/s</w:t>
      </w:r>
    </w:p>
    <w:p>
      <w:pPr>
        <w:pStyle w:val="style179"/>
        <w:numPr>
          <w:ilvl w:val="0"/>
          <w:numId w:val="5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12 *10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-3</w:t>
      </w:r>
      <w:r>
        <w:rPr>
          <w:rFonts w:ascii="Times New Roman" w:cs="Times New Roman" w:hAnsi="Times New Roman"/>
          <w:sz w:val="24"/>
          <w:szCs w:val="24"/>
        </w:rPr>
        <w:t xml:space="preserve"> Bytes/s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4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 TCP connection has been established, a host is only allowed to send an amount of data equivalent to 1 MSS before waiting for acknowledgement. Say that the MSS is 1024 bytes and the RTT (round trip time) is 64ms. What would be the data rate of the host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the host is allowed to send an amount of data equivalent to 64 MSS?</w:t>
      </w:r>
    </w:p>
    <w:p>
      <w:pPr>
        <w:pStyle w:val="style179"/>
        <w:numPr>
          <w:ilvl w:val="0"/>
          <w:numId w:val="5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576 KB</w:t>
      </w:r>
    </w:p>
    <w:p>
      <w:pPr>
        <w:pStyle w:val="style179"/>
        <w:numPr>
          <w:ilvl w:val="0"/>
          <w:numId w:val="5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1024 KB</w:t>
      </w:r>
    </w:p>
    <w:p>
      <w:pPr>
        <w:pStyle w:val="style179"/>
        <w:numPr>
          <w:ilvl w:val="0"/>
          <w:numId w:val="5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128 KB</w:t>
      </w:r>
    </w:p>
    <w:p>
      <w:pPr>
        <w:pStyle w:val="style179"/>
        <w:numPr>
          <w:ilvl w:val="0"/>
          <w:numId w:val="59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64 KB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B</w:t>
      </w:r>
    </w:p>
    <w:p>
      <w:pPr>
        <w:pStyle w:val="style179"/>
        <w:numPr>
          <w:ilvl w:val="0"/>
          <w:numId w:val="4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Suppose an application generates chunks of 20 bytes of data every 20 </w:t>
      </w:r>
      <w:r>
        <w:rPr>
          <w:rFonts w:ascii="Times New Roman" w:cs="Times New Roman" w:hAnsi="Times New Roman"/>
          <w:sz w:val="24"/>
          <w:szCs w:val="24"/>
        </w:rPr>
        <w:t>msec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and each chunk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gets encapsulated in a TCP segment and then an IP datagram. What percentage of each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datagram will be overhead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Assume</w:t>
      </w:r>
      <w:r>
        <w:rPr>
          <w:rFonts w:ascii="Times New Roman" w:cs="Times New Roman" w:hAnsi="Times New Roman"/>
          <w:sz w:val="24"/>
          <w:szCs w:val="24"/>
        </w:rPr>
        <w:t xml:space="preserve"> that both the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TCP and IP header has its Options field empty.</w:t>
      </w:r>
    </w:p>
    <w:p>
      <w:pPr>
        <w:pStyle w:val="style179"/>
        <w:numPr>
          <w:ilvl w:val="0"/>
          <w:numId w:val="6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33.33</w:t>
      </w:r>
    </w:p>
    <w:p>
      <w:pPr>
        <w:pStyle w:val="style179"/>
        <w:numPr>
          <w:ilvl w:val="0"/>
          <w:numId w:val="6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44.44</w:t>
      </w:r>
    </w:p>
    <w:p>
      <w:pPr>
        <w:pStyle w:val="style179"/>
        <w:numPr>
          <w:ilvl w:val="0"/>
          <w:numId w:val="6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55.55</w:t>
      </w:r>
    </w:p>
    <w:p>
      <w:pPr>
        <w:pStyle w:val="style179"/>
        <w:numPr>
          <w:ilvl w:val="0"/>
          <w:numId w:val="6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66.66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D</w:t>
      </w:r>
    </w:p>
    <w:p>
      <w:pPr>
        <w:pStyle w:val="style179"/>
        <w:numPr>
          <w:ilvl w:val="0"/>
          <w:numId w:val="4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a simple echo-request message, the value of the sum is 01010011 01011100. Then, value of checksum is _____</w:t>
      </w:r>
    </w:p>
    <w:p>
      <w:pPr>
        <w:pStyle w:val="style179"/>
        <w:numPr>
          <w:ilvl w:val="0"/>
          <w:numId w:val="1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01010000 01011100</w:t>
      </w:r>
    </w:p>
    <w:p>
      <w:pPr>
        <w:pStyle w:val="style179"/>
        <w:numPr>
          <w:ilvl w:val="0"/>
          <w:numId w:val="1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01010000 01011101</w:t>
      </w:r>
    </w:p>
    <w:p>
      <w:pPr>
        <w:pStyle w:val="style179"/>
        <w:numPr>
          <w:ilvl w:val="0"/>
          <w:numId w:val="1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11000000 01011100</w:t>
      </w:r>
    </w:p>
    <w:p>
      <w:pPr>
        <w:pStyle w:val="style179"/>
        <w:numPr>
          <w:ilvl w:val="0"/>
          <w:numId w:val="1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10101100 10100011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ANSWER: D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7D05E46"/>
    <w:lvl w:ilvl="0" w:tplc="758258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9440091C"/>
    <w:lvl w:ilvl="0" w:tplc="D4960F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8BA48DCE"/>
    <w:lvl w:ilvl="0" w:tplc="555290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37062DFC"/>
    <w:lvl w:ilvl="0" w:tplc="115C44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8752DEC0"/>
    <w:lvl w:ilvl="0" w:tplc="A4943B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F59C0A22"/>
    <w:lvl w:ilvl="0" w:tplc="6F78BA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10ECAAD2"/>
    <w:lvl w:ilvl="0" w:tplc="012A24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ABEAD7AA"/>
    <w:lvl w:ilvl="0" w:tplc="F0D6C2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AA5C384A"/>
    <w:lvl w:ilvl="0" w:tplc="2E5260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A3B4C82A"/>
    <w:lvl w:ilvl="0" w:tplc="716010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A53C9CF2"/>
    <w:lvl w:ilvl="0" w:tplc="45D8E7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B"/>
    <w:multiLevelType w:val="hybridMultilevel"/>
    <w:tmpl w:val="278C944A"/>
    <w:lvl w:ilvl="0" w:tplc="484ACB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hybridMultilevel"/>
    <w:tmpl w:val="8B7C8D70"/>
    <w:lvl w:ilvl="0" w:tplc="614E5F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50BA556A"/>
    <w:lvl w:ilvl="0" w:tplc="4D1205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E"/>
    <w:multiLevelType w:val="hybridMultilevel"/>
    <w:tmpl w:val="77EAEEEA"/>
    <w:lvl w:ilvl="0" w:tplc="D47634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372C1A56"/>
    <w:lvl w:ilvl="0" w:tplc="20BAD1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0"/>
    <w:multiLevelType w:val="hybridMultilevel"/>
    <w:tmpl w:val="234A1798"/>
    <w:lvl w:ilvl="0" w:tplc="3DE4A8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0000011"/>
    <w:multiLevelType w:val="hybridMultilevel"/>
    <w:tmpl w:val="D14CF22C"/>
    <w:lvl w:ilvl="0" w:tplc="5E403B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0000012"/>
    <w:multiLevelType w:val="hybridMultilevel"/>
    <w:tmpl w:val="F630370A"/>
    <w:lvl w:ilvl="0" w:tplc="D6B0D3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0000013"/>
    <w:multiLevelType w:val="hybridMultilevel"/>
    <w:tmpl w:val="C54A21CE"/>
    <w:lvl w:ilvl="0" w:tplc="72BCFA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4"/>
    <w:multiLevelType w:val="hybridMultilevel"/>
    <w:tmpl w:val="09ECEB74"/>
    <w:lvl w:ilvl="0" w:tplc="40B264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0000015"/>
    <w:multiLevelType w:val="hybridMultilevel"/>
    <w:tmpl w:val="BEBCCAEC"/>
    <w:lvl w:ilvl="0" w:tplc="42F887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0000016"/>
    <w:multiLevelType w:val="hybridMultilevel"/>
    <w:tmpl w:val="3FC2849A"/>
    <w:lvl w:ilvl="0" w:tplc="563CB4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00000017"/>
    <w:multiLevelType w:val="hybridMultilevel"/>
    <w:tmpl w:val="F5742DF6"/>
    <w:lvl w:ilvl="0" w:tplc="114E63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00000018"/>
    <w:multiLevelType w:val="hybridMultilevel"/>
    <w:tmpl w:val="C9102942"/>
    <w:lvl w:ilvl="0" w:tplc="89F4E6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00000019"/>
    <w:multiLevelType w:val="hybridMultilevel"/>
    <w:tmpl w:val="68EA3704"/>
    <w:lvl w:ilvl="0" w:tplc="8334E16C">
      <w:start w:val="1"/>
      <w:numFmt w:val="upperLetter"/>
      <w:lvlText w:val="%1."/>
      <w:lvlJc w:val="left"/>
      <w:pPr>
        <w:ind w:left="1080" w:hanging="360"/>
      </w:pPr>
      <w:rPr>
        <w:rFonts w:ascii="Arial" w:cs="Arial" w:hAnsi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000001A"/>
    <w:multiLevelType w:val="hybridMultilevel"/>
    <w:tmpl w:val="9246F972"/>
    <w:lvl w:ilvl="0" w:tplc="072462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0000001B"/>
    <w:multiLevelType w:val="hybridMultilevel"/>
    <w:tmpl w:val="4EEAFFE4"/>
    <w:lvl w:ilvl="0" w:tplc="1B6C3F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0000001C"/>
    <w:multiLevelType w:val="hybridMultilevel"/>
    <w:tmpl w:val="A0EA97EA"/>
    <w:lvl w:ilvl="0" w:tplc="DF2880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0000001D"/>
    <w:multiLevelType w:val="hybridMultilevel"/>
    <w:tmpl w:val="DBBC4204"/>
    <w:lvl w:ilvl="0" w:tplc="57D618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0000001E"/>
    <w:multiLevelType w:val="hybridMultilevel"/>
    <w:tmpl w:val="557010B2"/>
    <w:lvl w:ilvl="0" w:tplc="01BAB4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0000001F"/>
    <w:multiLevelType w:val="hybridMultilevel"/>
    <w:tmpl w:val="93E0611A"/>
    <w:lvl w:ilvl="0" w:tplc="4D5AF8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00000020"/>
    <w:multiLevelType w:val="hybridMultilevel"/>
    <w:tmpl w:val="99609F04"/>
    <w:lvl w:ilvl="0" w:tplc="04E2A1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00000021"/>
    <w:multiLevelType w:val="hybridMultilevel"/>
    <w:tmpl w:val="3DFEC12A"/>
    <w:lvl w:ilvl="0" w:tplc="E4948F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00000022"/>
    <w:multiLevelType w:val="hybridMultilevel"/>
    <w:tmpl w:val="CEA40BF2"/>
    <w:lvl w:ilvl="0" w:tplc="D116DA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00000023"/>
    <w:multiLevelType w:val="hybridMultilevel"/>
    <w:tmpl w:val="11B23AB2"/>
    <w:lvl w:ilvl="0" w:tplc="291C6A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00000024"/>
    <w:multiLevelType w:val="hybridMultilevel"/>
    <w:tmpl w:val="BFD02720"/>
    <w:lvl w:ilvl="0" w:tplc="111E12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00000025"/>
    <w:multiLevelType w:val="hybridMultilevel"/>
    <w:tmpl w:val="6BEE13BE"/>
    <w:lvl w:ilvl="0" w:tplc="D1E266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00000026"/>
    <w:multiLevelType w:val="hybridMultilevel"/>
    <w:tmpl w:val="4532EEF6"/>
    <w:lvl w:ilvl="0" w:tplc="9FC034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00000027"/>
    <w:multiLevelType w:val="hybridMultilevel"/>
    <w:tmpl w:val="0E7E7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0000028"/>
    <w:multiLevelType w:val="hybridMultilevel"/>
    <w:tmpl w:val="C6309CC4"/>
    <w:lvl w:ilvl="0" w:tplc="0B52B3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00000029"/>
    <w:multiLevelType w:val="hybridMultilevel"/>
    <w:tmpl w:val="8B9C6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000002A"/>
    <w:multiLevelType w:val="hybridMultilevel"/>
    <w:tmpl w:val="A41E808C"/>
    <w:lvl w:ilvl="0" w:tplc="38E063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0000002B"/>
    <w:multiLevelType w:val="hybridMultilevel"/>
    <w:tmpl w:val="F47E399E"/>
    <w:lvl w:ilvl="0" w:tplc="5B2C01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0000002C"/>
    <w:multiLevelType w:val="hybridMultilevel"/>
    <w:tmpl w:val="E6FA8634"/>
    <w:lvl w:ilvl="0" w:tplc="9E4AF3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0000002D"/>
    <w:multiLevelType w:val="hybridMultilevel"/>
    <w:tmpl w:val="D39CC448"/>
    <w:lvl w:ilvl="0" w:tplc="61AEA4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0000002E"/>
    <w:multiLevelType w:val="hybridMultilevel"/>
    <w:tmpl w:val="CC42752A"/>
    <w:lvl w:ilvl="0" w:tplc="01C082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0000002F"/>
    <w:multiLevelType w:val="hybridMultilevel"/>
    <w:tmpl w:val="F30EF442"/>
    <w:lvl w:ilvl="0" w:tplc="A67A2F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00000030"/>
    <w:multiLevelType w:val="hybridMultilevel"/>
    <w:tmpl w:val="ACC6C186"/>
    <w:lvl w:ilvl="0" w:tplc="E878EC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00000031"/>
    <w:multiLevelType w:val="hybridMultilevel"/>
    <w:tmpl w:val="80A6EEA8"/>
    <w:lvl w:ilvl="0" w:tplc="369C54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00000032"/>
    <w:multiLevelType w:val="hybridMultilevel"/>
    <w:tmpl w:val="7264ED7E"/>
    <w:lvl w:ilvl="0" w:tplc="3AB6CA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00000033"/>
    <w:multiLevelType w:val="hybridMultilevel"/>
    <w:tmpl w:val="103C138C"/>
    <w:lvl w:ilvl="0" w:tplc="B57042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00000034"/>
    <w:multiLevelType w:val="hybridMultilevel"/>
    <w:tmpl w:val="37260D40"/>
    <w:lvl w:ilvl="0" w:tplc="7EAE53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00000035"/>
    <w:multiLevelType w:val="hybridMultilevel"/>
    <w:tmpl w:val="68E8F24E"/>
    <w:lvl w:ilvl="0" w:tplc="DA0470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00000036"/>
    <w:multiLevelType w:val="hybridMultilevel"/>
    <w:tmpl w:val="874034B6"/>
    <w:lvl w:ilvl="0" w:tplc="B06C9B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00000037"/>
    <w:multiLevelType w:val="hybridMultilevel"/>
    <w:tmpl w:val="C2142B56"/>
    <w:lvl w:ilvl="0" w:tplc="649298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00000038"/>
    <w:multiLevelType w:val="hybridMultilevel"/>
    <w:tmpl w:val="E29AEAA6"/>
    <w:lvl w:ilvl="0" w:tplc="993C36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00000039"/>
    <w:multiLevelType w:val="hybridMultilevel"/>
    <w:tmpl w:val="C05E57C8"/>
    <w:lvl w:ilvl="0" w:tplc="02B2DF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0000003A"/>
    <w:multiLevelType w:val="hybridMultilevel"/>
    <w:tmpl w:val="7280F41C"/>
    <w:lvl w:ilvl="0" w:tplc="5B7AAE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0000003B"/>
    <w:multiLevelType w:val="hybridMultilevel"/>
    <w:tmpl w:val="47FCE9C0"/>
    <w:lvl w:ilvl="0" w:tplc="352EB5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56"/>
  </w:num>
  <w:num w:numId="3">
    <w:abstractNumId w:val="51"/>
  </w:num>
  <w:num w:numId="4">
    <w:abstractNumId w:val="0"/>
  </w:num>
  <w:num w:numId="5">
    <w:abstractNumId w:val="29"/>
  </w:num>
  <w:num w:numId="6">
    <w:abstractNumId w:val="20"/>
  </w:num>
  <w:num w:numId="7">
    <w:abstractNumId w:val="15"/>
  </w:num>
  <w:num w:numId="8">
    <w:abstractNumId w:val="52"/>
  </w:num>
  <w:num w:numId="9">
    <w:abstractNumId w:val="38"/>
  </w:num>
  <w:num w:numId="10">
    <w:abstractNumId w:val="21"/>
  </w:num>
  <w:num w:numId="11">
    <w:abstractNumId w:val="13"/>
  </w:num>
  <w:num w:numId="12">
    <w:abstractNumId w:val="37"/>
  </w:num>
  <w:num w:numId="13">
    <w:abstractNumId w:val="8"/>
  </w:num>
  <w:num w:numId="14">
    <w:abstractNumId w:val="31"/>
  </w:num>
  <w:num w:numId="15">
    <w:abstractNumId w:val="25"/>
  </w:num>
  <w:num w:numId="16">
    <w:abstractNumId w:val="18"/>
  </w:num>
  <w:num w:numId="17">
    <w:abstractNumId w:val="42"/>
  </w:num>
  <w:num w:numId="18">
    <w:abstractNumId w:val="59"/>
  </w:num>
  <w:num w:numId="19">
    <w:abstractNumId w:val="19"/>
  </w:num>
  <w:num w:numId="20">
    <w:abstractNumId w:val="28"/>
  </w:num>
  <w:num w:numId="21">
    <w:abstractNumId w:val="50"/>
  </w:num>
  <w:num w:numId="22">
    <w:abstractNumId w:val="57"/>
  </w:num>
  <w:num w:numId="23">
    <w:abstractNumId w:val="6"/>
  </w:num>
  <w:num w:numId="24">
    <w:abstractNumId w:val="5"/>
  </w:num>
  <w:num w:numId="25">
    <w:abstractNumId w:val="40"/>
  </w:num>
  <w:num w:numId="26">
    <w:abstractNumId w:val="47"/>
  </w:num>
  <w:num w:numId="27">
    <w:abstractNumId w:val="53"/>
  </w:num>
  <w:num w:numId="28">
    <w:abstractNumId w:val="12"/>
  </w:num>
  <w:num w:numId="29">
    <w:abstractNumId w:val="35"/>
  </w:num>
  <w:num w:numId="30">
    <w:abstractNumId w:val="1"/>
  </w:num>
  <w:num w:numId="31">
    <w:abstractNumId w:val="33"/>
  </w:num>
  <w:num w:numId="32">
    <w:abstractNumId w:val="55"/>
  </w:num>
  <w:num w:numId="33">
    <w:abstractNumId w:val="45"/>
  </w:num>
  <w:num w:numId="34">
    <w:abstractNumId w:val="48"/>
  </w:num>
  <w:num w:numId="35">
    <w:abstractNumId w:val="49"/>
  </w:num>
  <w:num w:numId="36">
    <w:abstractNumId w:val="58"/>
  </w:num>
  <w:num w:numId="37">
    <w:abstractNumId w:val="44"/>
  </w:num>
  <w:num w:numId="38">
    <w:abstractNumId w:val="23"/>
  </w:num>
  <w:num w:numId="39">
    <w:abstractNumId w:val="9"/>
  </w:num>
  <w:num w:numId="40">
    <w:abstractNumId w:val="24"/>
  </w:num>
  <w:num w:numId="41">
    <w:abstractNumId w:val="34"/>
  </w:num>
  <w:num w:numId="42">
    <w:abstractNumId w:val="32"/>
  </w:num>
  <w:num w:numId="43">
    <w:abstractNumId w:val="7"/>
  </w:num>
  <w:num w:numId="44">
    <w:abstractNumId w:val="30"/>
  </w:num>
  <w:num w:numId="45">
    <w:abstractNumId w:val="14"/>
  </w:num>
  <w:num w:numId="46">
    <w:abstractNumId w:val="41"/>
  </w:num>
  <w:num w:numId="47">
    <w:abstractNumId w:val="4"/>
  </w:num>
  <w:num w:numId="48">
    <w:abstractNumId w:val="43"/>
  </w:num>
  <w:num w:numId="49">
    <w:abstractNumId w:val="36"/>
  </w:num>
  <w:num w:numId="50">
    <w:abstractNumId w:val="27"/>
  </w:num>
  <w:num w:numId="51">
    <w:abstractNumId w:val="26"/>
  </w:num>
  <w:num w:numId="52">
    <w:abstractNumId w:val="17"/>
  </w:num>
  <w:num w:numId="53">
    <w:abstractNumId w:val="46"/>
  </w:num>
  <w:num w:numId="54">
    <w:abstractNumId w:val="3"/>
  </w:num>
  <w:num w:numId="55">
    <w:abstractNumId w:val="16"/>
  </w:num>
  <w:num w:numId="56">
    <w:abstractNumId w:val="10"/>
  </w:num>
  <w:num w:numId="57">
    <w:abstractNumId w:val="11"/>
  </w:num>
  <w:num w:numId="58">
    <w:abstractNumId w:val="2"/>
  </w:num>
  <w:num w:numId="59">
    <w:abstractNumId w:val="22"/>
  </w:num>
  <w:num w:numId="60">
    <w:abstractNumId w:val="5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18159-B9F0-4001-BA00-74D9F5A4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2182</Words>
  <Pages>12</Pages>
  <Characters>10151</Characters>
  <Application>WPS Office</Application>
  <DocSecurity>0</DocSecurity>
  <Paragraphs>491</Paragraphs>
  <ScaleCrop>false</ScaleCrop>
  <Company>HP</Company>
  <LinksUpToDate>false</LinksUpToDate>
  <CharactersWithSpaces>11922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2020-08-23T17:35:43Z</dcterms:created>
  <dc:creator>MANOJ</dc:creator>
  <lastModifiedBy>Redmi Note 9 Pro</lastModifiedBy>
  <dcterms:modified xsi:type="dcterms:W3CDTF">2020-08-23T17:35:43Z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