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b/>
          <w:sz w:val="32"/>
        </w:rPr>
        <w:t xml:space="preserve">Autonomous CI/CD Pipeline Optimizer</w:t>
      </w:r>
    </w:p>
    <w:p>
      <w:pPr>
        <w:ind w:left="0"/>
      </w:pPr>
      <w:r>
        <w:rPr>
          <w:b/>
          <w:sz w:val="28"/>
        </w:rPr>
        <w:t xml:space="preserve">Manager Brief and Professional Project Documentation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**Document purpose:**</w:t>
      </w:r>
    </w:p>
    <w:p>
      <w:pPr>
        <w:ind w:left="0"/>
      </w:pPr>
      <w:r>
        <w:rPr>
          <w:sz w:val="22"/>
        </w:rPr>
        <w:t xml:space="preserve">This document provides a concise but complete professional overview of the Autonomous CI/CD Pipeline Optimizer MVP. It is written for managerial review, stakeholder discussion, and internal project presentation.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1. Executive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an API-first MVP that converts raw CI/CD pipeline telemetry into actionable release intelligence.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ingests events from multiple CI sources, normalizes them into a canonical schema, computes a run-level risk score, and produces a deployment recommendation:</w:t>
      </w:r>
    </w:p>
    <w:p>
      <w:pPr>
        <w:ind w:left="720"/>
      </w:pPr>
      <w:r>
        <w:rPr>
          <w:sz w:val="22"/>
        </w:rPr>
        <w:t xml:space="preserve">• deploy</w:t>
      </w:r>
    </w:p>
    <w:p>
      <w:pPr>
        <w:ind w:left="720"/>
      </w:pPr>
      <w:r>
        <w:rPr>
          <w:sz w:val="22"/>
        </w:rPr>
        <w:t xml:space="preserve">• canary</w:t>
      </w:r>
    </w:p>
    <w:p>
      <w:pPr>
        <w:ind w:left="720"/>
      </w:pPr>
      <w:r>
        <w:rPr>
          <w:sz w:val="22"/>
        </w:rPr>
        <w:t xml:space="preserve">• delay</w:t>
      </w:r>
    </w:p>
    <w:p>
      <w:pPr>
        <w:ind w:left="720"/>
      </w:pPr>
      <w:r>
        <w:rPr>
          <w:sz w:val="22"/>
        </w:rPr>
        <w:t xml:space="preserve">• block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objective is to reduce release risk, improve deployment confidence, and provide a traceable decision-support layer for CI/CD operations.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2. Business Problem Addressed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Modern delivery pipelines often fail in a reactive operating model:</w:t>
      </w:r>
    </w:p>
    <w:p>
      <w:pPr>
        <w:ind w:left="720"/>
      </w:pPr>
      <w:r>
        <w:rPr>
          <w:sz w:val="22"/>
        </w:rPr>
        <w:t xml:space="preserve">• failures are discovered after they occur</w:t>
      </w:r>
    </w:p>
    <w:p>
      <w:pPr>
        <w:ind w:left="720"/>
      </w:pPr>
      <w:r>
        <w:rPr>
          <w:sz w:val="22"/>
        </w:rPr>
        <w:t xml:space="preserve">• release decisions are frequently manual</w:t>
      </w:r>
    </w:p>
    <w:p>
      <w:pPr>
        <w:ind w:left="720"/>
      </w:pPr>
      <w:r>
        <w:rPr>
          <w:sz w:val="22"/>
        </w:rPr>
        <w:t xml:space="preserve">• CI/CD data is fragmented across different tools</w:t>
      </w:r>
    </w:p>
    <w:p>
      <w:pPr>
        <w:ind w:left="720"/>
      </w:pPr>
      <w:r>
        <w:rPr>
          <w:sz w:val="22"/>
        </w:rPr>
        <w:t xml:space="preserve">• there is limited visibility into release readiness</w:t>
      </w:r>
    </w:p>
    <w:p>
      <w:pPr>
        <w:ind w:left="720"/>
      </w:pPr>
      <w:r>
        <w:rPr>
          <w:sz w:val="22"/>
        </w:rPr>
        <w:t xml:space="preserve">• governance and auditability are often incomplete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MVP addresses these gaps by providing a consistent, explainable, and secure workflow for CI/CD event analysis and release risk assessment.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3. Solution Overview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is designed around a simple operational flow: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Receive CI/CD events from a supported source.</w:t>
      </w:r>
    </w:p>
    <w:p>
      <w:pPr>
        <w:ind w:left="0"/>
      </w:pPr>
      <w:r>
        <w:rPr>
          <w:b/>
          <w:sz w:val="22"/>
        </w:rPr>
        <w:t xml:space="preserve">2. Validate and normalize the payload.</w:t>
      </w:r>
    </w:p>
    <w:p>
      <w:pPr>
        <w:ind w:left="0"/>
      </w:pPr>
      <w:r>
        <w:rPr>
          <w:b/>
          <w:sz w:val="22"/>
        </w:rPr>
        <w:t xml:space="preserve">3. Persist event and run data.</w:t>
      </w:r>
    </w:p>
    <w:p>
      <w:pPr>
        <w:ind w:left="0"/>
      </w:pPr>
      <w:r>
        <w:rPr>
          <w:b/>
          <w:sz w:val="22"/>
        </w:rPr>
        <w:t xml:space="preserve">4. Compute a risk score.</w:t>
      </w:r>
    </w:p>
    <w:p>
      <w:pPr>
        <w:ind w:left="0"/>
      </w:pPr>
      <w:r>
        <w:rPr>
          <w:b/>
          <w:sz w:val="22"/>
        </w:rPr>
        <w:t xml:space="preserve">5. Generate a recommendation.</w:t>
      </w:r>
    </w:p>
    <w:p>
      <w:pPr>
        <w:ind w:left="0"/>
      </w:pPr>
      <w:r>
        <w:rPr>
          <w:b/>
          <w:sz w:val="22"/>
        </w:rPr>
        <w:t xml:space="preserve">6. Expose results through APIs, dashboard views, KPIs, and audit logs.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makes the system useful both as an internal release-control layer and as a monitoring surface for operations teams.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4. High-Level Architecture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follows a layered architecture.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Input Layer</w:t>
      </w:r>
    </w:p>
    <w:p>
      <w:pPr>
        <w:ind w:left="0"/>
      </w:pPr>
      <w:r>
        <w:rPr>
          <w:sz w:val="22"/>
        </w:rPr>
        <w:t xml:space="preserve">Receives pipeline events from: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pPr>
        <w:ind w:left="720"/>
      </w:pPr>
      <w:r>
        <w:rPr>
          <w:sz w:val="22"/>
        </w:rPr>
        <w:t xml:space="preserve">• direct API payloads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Normalization Layer</w:t>
      </w:r>
    </w:p>
    <w:p>
      <w:pPr>
        <w:ind w:left="0"/>
      </w:pPr>
      <w:r>
        <w:rPr>
          <w:sz w:val="22"/>
        </w:rPr>
        <w:t xml:space="preserve">Source-specific mappers convert incoming payloads into one canonical event model.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Processing Layer</w:t>
      </w:r>
    </w:p>
    <w:p>
      <w:pPr>
        <w:ind w:left="0"/>
      </w:pPr>
      <w:r>
        <w:rPr>
          <w:sz w:val="22"/>
        </w:rPr>
        <w:t xml:space="preserve">Handles:</w:t>
      </w:r>
    </w:p>
    <w:p>
      <w:pPr>
        <w:ind w:left="720"/>
      </w:pPr>
      <w:r>
        <w:rPr>
          <w:sz w:val="22"/>
        </w:rPr>
        <w:t xml:space="preserve">• ingestion</w:t>
      </w:r>
    </w:p>
    <w:p>
      <w:pPr>
        <w:ind w:left="720"/>
      </w:pPr>
      <w:r>
        <w:rPr>
          <w:sz w:val="22"/>
        </w:rPr>
        <w:t xml:space="preserve">• deduplication</w:t>
      </w:r>
    </w:p>
    <w:p>
      <w:pPr>
        <w:ind w:left="720"/>
      </w:pPr>
      <w:r>
        <w:rPr>
          <w:sz w:val="22"/>
        </w:rPr>
        <w:t xml:space="preserve">• persistence</w:t>
      </w:r>
    </w:p>
    <w:p>
      <w:pPr>
        <w:ind w:left="720"/>
      </w:pPr>
      <w:r>
        <w:rPr>
          <w:sz w:val="22"/>
        </w:rPr>
        <w:t xml:space="preserve">• scoring</w:t>
      </w:r>
    </w:p>
    <w:p>
      <w:pPr>
        <w:ind w:left="720"/>
      </w:pPr>
      <w:r>
        <w:rPr>
          <w:sz w:val="22"/>
        </w:rPr>
        <w:t xml:space="preserve">• audit logging</w:t>
      </w:r>
    </w:p>
    <w:p>
      <w:pPr>
        <w:ind w:left="720"/>
      </w:pPr>
      <w:r>
        <w:rPr>
          <w:sz w:val="22"/>
        </w:rPr>
        <w:t xml:space="preserve">• queue processing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Output Layer</w:t>
      </w:r>
    </w:p>
    <w:p>
      <w:pPr>
        <w:ind w:left="0"/>
      </w:pPr>
      <w:r>
        <w:rPr>
          <w:sz w:val="22"/>
        </w:rPr>
        <w:t xml:space="preserve">Exposes:</w:t>
      </w:r>
    </w:p>
    <w:p>
      <w:pPr>
        <w:ind w:left="720"/>
      </w:pPr>
      <w:r>
        <w:rPr>
          <w:sz w:val="22"/>
        </w:rPr>
        <w:t xml:space="preserve">• health endpoints</w:t>
      </w:r>
    </w:p>
    <w:p>
      <w:pPr>
        <w:ind w:left="720"/>
      </w:pPr>
      <w:r>
        <w:rPr>
          <w:sz w:val="22"/>
        </w:rPr>
        <w:t xml:space="preserve">• status dashboard</w:t>
      </w:r>
    </w:p>
    <w:p>
      <w:pPr>
        <w:ind w:left="720"/>
      </w:pPr>
      <w:r>
        <w:rPr>
          <w:sz w:val="22"/>
        </w:rPr>
        <w:t xml:space="preserve">• runs and assessments</w:t>
      </w:r>
    </w:p>
    <w:p>
      <w:pPr>
        <w:ind w:left="720"/>
      </w:pPr>
      <w:r>
        <w:rPr>
          <w:sz w:val="22"/>
        </w:rPr>
        <w:t xml:space="preserve">• KPIs</w:t>
      </w:r>
    </w:p>
    <w:p>
      <w:pPr>
        <w:ind w:left="720"/>
      </w:pPr>
      <w:r>
        <w:rPr>
          <w:sz w:val="22"/>
        </w:rPr>
        <w:t xml:space="preserve">• queue status</w:t>
      </w:r>
    </w:p>
    <w:p>
      <w:pPr>
        <w:ind w:left="720"/>
      </w:pPr>
      <w:r>
        <w:rPr>
          <w:sz w:val="22"/>
        </w:rPr>
        <w:t xml:space="preserve">• audit logs</w:t>
      </w:r>
    </w:p>
    <w:p>
      <w:pPr>
        <w:ind w:left="720"/>
      </w:pPr>
      <w:r>
        <w:rPr>
          <w:sz w:val="22"/>
        </w:rPr>
        <w:t xml:space="preserve">• feedback endpoints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structure keeps the system modular, maintainable, and easy to extend.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5. Technology Stack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Backend</w:t>
      </w:r>
    </w:p>
    <w:p>
      <w:pPr>
        <w:ind w:left="720"/>
      </w:pPr>
      <w:r>
        <w:rPr>
          <w:sz w:val="22"/>
        </w:rPr>
        <w:t xml:space="preserve">• Python</w:t>
      </w:r>
    </w:p>
    <w:p>
      <w:pPr>
        <w:ind w:left="720"/>
      </w:pPr>
      <w:r>
        <w:rPr>
          <w:sz w:val="22"/>
        </w:rPr>
        <w:t xml:space="preserve">• FastAPI</w:t>
      </w:r>
    </w:p>
    <w:p>
      <w:pPr>
        <w:ind w:left="720"/>
      </w:pPr>
      <w:r>
        <w:rPr>
          <w:sz w:val="22"/>
        </w:rPr>
        <w:t xml:space="preserve">• SQLAlchemy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Data Storage</w:t>
      </w:r>
    </w:p>
    <w:p>
      <w:pPr>
        <w:ind w:left="720"/>
      </w:pPr>
      <w:r>
        <w:rPr>
          <w:sz w:val="22"/>
        </w:rPr>
        <w:t xml:space="preserve">• SQLite for MVP and local development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Interfaces</w:t>
      </w:r>
    </w:p>
    <w:p>
      <w:pPr>
        <w:ind w:left="720"/>
      </w:pPr>
      <w:r>
        <w:rPr>
          <w:sz w:val="22"/>
        </w:rPr>
        <w:t xml:space="preserve">• Swagger/OpenAPI at `/docs`</w:t>
      </w:r>
    </w:p>
    <w:p>
      <w:pPr>
        <w:ind w:left="720"/>
      </w:pPr>
      <w:r>
        <w:rPr>
          <w:sz w:val="22"/>
        </w:rPr>
        <w:t xml:space="preserve">• custom HTML status dashboard at `/status-ui`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Operational Design</w:t>
      </w:r>
    </w:p>
    <w:p>
      <w:pPr>
        <w:ind w:left="720"/>
      </w:pPr>
      <w:r>
        <w:rPr>
          <w:sz w:val="22"/>
        </w:rPr>
        <w:t xml:space="preserve">• async queue-based processing</w:t>
      </w:r>
    </w:p>
    <w:p>
      <w:pPr>
        <w:ind w:left="720"/>
      </w:pPr>
      <w:r>
        <w:rPr>
          <w:sz w:val="22"/>
        </w:rPr>
        <w:t xml:space="preserve">• role-based access control</w:t>
      </w:r>
    </w:p>
    <w:p>
      <w:pPr>
        <w:ind w:left="720"/>
      </w:pPr>
      <w:r>
        <w:rPr>
          <w:sz w:val="22"/>
        </w:rPr>
        <w:t xml:space="preserve">• optional API key protection</w:t>
      </w:r>
    </w:p>
    <w:p>
      <w:pPr>
        <w:ind w:left="720"/>
      </w:pPr>
      <w:r>
        <w:rPr>
          <w:sz w:val="22"/>
        </w:rPr>
        <w:t xml:space="preserve">• GitHub webhook signature verification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6. Core Data Model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is built around five key entities.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PipelineRun</w:t>
      </w:r>
    </w:p>
    <w:p>
      <w:pPr>
        <w:ind w:left="0"/>
      </w:pPr>
      <w:r>
        <w:rPr>
          <w:sz w:val="22"/>
        </w:rPr>
        <w:t xml:space="preserve">Stores run-level summary data such as: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source system</w:t>
      </w:r>
    </w:p>
    <w:p>
      <w:pPr>
        <w:ind w:left="720"/>
      </w:pPr>
      <w:r>
        <w:rPr>
          <w:sz w:val="22"/>
        </w:rPr>
        <w:t xml:space="preserve">• repository ID</w:t>
      </w:r>
    </w:p>
    <w:p>
      <w:pPr>
        <w:ind w:left="720"/>
      </w:pPr>
      <w:r>
        <w:rPr>
          <w:sz w:val="22"/>
        </w:rPr>
        <w:t xml:space="preserve">• pipeline ID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total duration</w:t>
      </w:r>
    </w:p>
    <w:p>
      <w:pPr>
        <w:ind w:left="720"/>
      </w:pPr>
      <w:r>
        <w:rPr>
          <w:sz w:val="22"/>
        </w:rPr>
        <w:t xml:space="preserve">• event count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PipelineEvent</w:t>
      </w:r>
    </w:p>
    <w:p>
      <w:pPr>
        <w:ind w:left="0"/>
      </w:pPr>
      <w:r>
        <w:rPr>
          <w:sz w:val="22"/>
        </w:rPr>
        <w:t xml:space="preserve">Stores normalized CI/CD event records with detailed fields such as:</w:t>
      </w:r>
    </w:p>
    <w:p>
      <w:pPr>
        <w:ind w:left="720"/>
      </w:pPr>
      <w:r>
        <w:rPr>
          <w:sz w:val="22"/>
        </w:rPr>
        <w:t xml:space="preserve">• stage name</w:t>
      </w:r>
    </w:p>
    <w:p>
      <w:pPr>
        <w:ind w:left="720"/>
      </w:pPr>
      <w:r>
        <w:rPr>
          <w:sz w:val="22"/>
        </w:rPr>
        <w:t xml:space="preserve">• event type</w:t>
      </w:r>
    </w:p>
    <w:p>
      <w:pPr>
        <w:ind w:left="720"/>
      </w:pPr>
      <w:r>
        <w:rPr>
          <w:sz w:val="22"/>
        </w:rPr>
        <w:t xml:space="preserve">• duration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branch</w:t>
      </w:r>
    </w:p>
    <w:p>
      <w:pPr>
        <w:ind w:left="720"/>
      </w:pPr>
      <w:r>
        <w:rPr>
          <w:sz w:val="22"/>
        </w:rPr>
        <w:t xml:space="preserve">• commit SHA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metadata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RiskAssessment</w:t>
      </w:r>
    </w:p>
    <w:p>
      <w:pPr>
        <w:ind w:left="0"/>
      </w:pPr>
      <w:r>
        <w:rPr>
          <w:sz w:val="22"/>
        </w:rPr>
        <w:t xml:space="preserve">Stores scoring output: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risk score</w:t>
      </w:r>
    </w:p>
    <w:p>
      <w:pPr>
        <w:ind w:left="720"/>
      </w:pPr>
      <w:r>
        <w:rPr>
          <w:sz w:val="22"/>
        </w:rPr>
        <w:t xml:space="preserve">• recommendation</w:t>
      </w:r>
    </w:p>
    <w:p>
      <w:pPr>
        <w:ind w:left="720"/>
      </w:pPr>
      <w:r>
        <w:rPr>
          <w:sz w:val="22"/>
        </w:rPr>
        <w:t xml:space="preserve">• confidence</w:t>
      </w:r>
    </w:p>
    <w:p>
      <w:pPr>
        <w:ind w:left="720"/>
      </w:pPr>
      <w:r>
        <w:rPr>
          <w:sz w:val="22"/>
        </w:rPr>
        <w:t xml:space="preserve">• reasons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RecommendationFeedback</w:t>
      </w:r>
    </w:p>
    <w:p>
      <w:pPr>
        <w:ind w:left="0"/>
      </w:pPr>
      <w:r>
        <w:rPr>
          <w:sz w:val="22"/>
        </w:rPr>
        <w:t xml:space="preserve">Stores user feedback on recommendation quality:</w:t>
      </w:r>
    </w:p>
    <w:p>
      <w:pPr>
        <w:ind w:left="720"/>
      </w:pPr>
      <w:r>
        <w:rPr>
          <w:sz w:val="22"/>
        </w:rPr>
        <w:t xml:space="preserve">• vote</w:t>
      </w:r>
    </w:p>
    <w:p>
      <w:pPr>
        <w:ind w:left="720"/>
      </w:pPr>
      <w:r>
        <w:rPr>
          <w:sz w:val="22"/>
        </w:rPr>
        <w:t xml:space="preserve">• comment</w:t>
      </w:r>
    </w:p>
    <w:p>
      <w:pPr>
        <w:ind w:left="720"/>
      </w:pPr>
      <w:r>
        <w:rPr>
          <w:sz w:val="22"/>
        </w:rPr>
        <w:t xml:space="preserve">• actor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AuditLog</w:t>
      </w:r>
    </w:p>
    <w:p>
      <w:pPr>
        <w:ind w:left="0"/>
      </w:pPr>
      <w:r>
        <w:rPr>
          <w:sz w:val="22"/>
        </w:rPr>
        <w:t xml:space="preserve">Stores action trail for governance and traceability.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7. Supported Event Sources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MVP currently supports three CI providers: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Each source has a dedicated mapper so that source-specific payload structures can be converted into a unified internal schema.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design makes the system source-agnostic at the scoring and reporting layers.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8. Ingestion and Processing Flow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end-to-end flow works as follows: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A payload arrives through a supported endpoint.</w:t>
      </w:r>
    </w:p>
    <w:p>
      <w:pPr>
        <w:ind w:left="0"/>
      </w:pPr>
      <w:r>
        <w:rPr>
          <w:b/>
          <w:sz w:val="22"/>
        </w:rPr>
        <w:t xml:space="preserve">2. The system validates the input.</w:t>
      </w:r>
    </w:p>
    <w:p>
      <w:pPr>
        <w:ind w:left="0"/>
      </w:pPr>
      <w:r>
        <w:rPr>
          <w:b/>
          <w:sz w:val="22"/>
        </w:rPr>
        <w:t xml:space="preserve">3. If needed, a source mapper converts it to normalized events.</w:t>
      </w:r>
    </w:p>
    <w:p>
      <w:pPr>
        <w:ind w:left="0"/>
      </w:pPr>
      <w:r>
        <w:rPr>
          <w:b/>
          <w:sz w:val="22"/>
        </w:rPr>
        <w:t xml:space="preserve">4. Duplicate events are detected and skipped.</w:t>
      </w:r>
    </w:p>
    <w:p>
      <w:pPr>
        <w:ind w:left="0"/>
      </w:pPr>
      <w:r>
        <w:rPr>
          <w:b/>
          <w:sz w:val="22"/>
        </w:rPr>
        <w:t xml:space="preserve">5. Events are stored in the database.</w:t>
      </w:r>
    </w:p>
    <w:p>
      <w:pPr>
        <w:ind w:left="0"/>
      </w:pPr>
      <w:r>
        <w:rPr>
          <w:b/>
          <w:sz w:val="22"/>
        </w:rPr>
        <w:t xml:space="preserve">6. Run aggregates are updated.</w:t>
      </w:r>
    </w:p>
    <w:p>
      <w:pPr>
        <w:ind w:left="0"/>
      </w:pPr>
      <w:r>
        <w:rPr>
          <w:b/>
          <w:sz w:val="22"/>
        </w:rPr>
        <w:t xml:space="preserve">7. The scoring engine evaluates risk.</w:t>
      </w:r>
    </w:p>
    <w:p>
      <w:pPr>
        <w:ind w:left="0"/>
      </w:pPr>
      <w:r>
        <w:rPr>
          <w:b/>
          <w:sz w:val="22"/>
        </w:rPr>
        <w:t xml:space="preserve">8. The result is persisted as a risk assessment.</w:t>
      </w:r>
    </w:p>
    <w:p>
      <w:pPr>
        <w:ind w:left="0"/>
      </w:pPr>
      <w:r>
        <w:rPr>
          <w:b/>
          <w:sz w:val="22"/>
        </w:rPr>
        <w:t xml:space="preserve">9. An audit log entry is written.</w:t>
      </w:r>
    </w:p>
    <w:p>
      <w:pPr>
        <w:ind w:left="0"/>
      </w:pPr>
      <w:r>
        <w:rPr>
          <w:b/>
          <w:sz w:val="22"/>
        </w:rPr>
        <w:t xml:space="preserve">10. The result becomes visible through API and dashboard endpoints.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sequence ensures traceable and repeatable processing.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9. Risk Scoring Logic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scoring engine is deterministic and rule-based.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Inputs Considered</w:t>
      </w:r>
    </w:p>
    <w:p>
      <w:pPr>
        <w:ind w:left="720"/>
      </w:pPr>
      <w:r>
        <w:rPr>
          <w:sz w:val="22"/>
        </w:rPr>
        <w:t xml:space="preserve">• failed event count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maximum stage duration</w:t>
      </w:r>
    </w:p>
    <w:p>
      <w:pPr>
        <w:ind w:left="720"/>
      </w:pPr>
      <w:r>
        <w:rPr>
          <w:sz w:val="22"/>
        </w:rPr>
        <w:t xml:space="preserve">• total run duration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Score Range</w:t>
      </w:r>
    </w:p>
    <w:p>
      <w:pPr>
        <w:ind w:left="720"/>
      </w:pPr>
      <w:r>
        <w:rPr>
          <w:sz w:val="22"/>
        </w:rPr>
        <w:t xml:space="preserve">• 0 to 100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 Thresholds</w:t>
      </w:r>
    </w:p>
    <w:p>
      <w:pPr>
        <w:ind w:left="720"/>
      </w:pPr>
      <w:r>
        <w:rPr>
          <w:sz w:val="22"/>
        </w:rPr>
        <w:t xml:space="preserve">• 0 to 49: deploy</w:t>
      </w:r>
    </w:p>
    <w:p>
      <w:pPr>
        <w:ind w:left="720"/>
      </w:pPr>
      <w:r>
        <w:rPr>
          <w:sz w:val="22"/>
        </w:rPr>
        <w:t xml:space="preserve">• 50 to 69: canary</w:t>
      </w:r>
    </w:p>
    <w:p>
      <w:pPr>
        <w:ind w:left="720"/>
      </w:pPr>
      <w:r>
        <w:rPr>
          <w:sz w:val="22"/>
        </w:rPr>
        <w:t xml:space="preserve">• 70 to 84: delay</w:t>
      </w:r>
    </w:p>
    <w:p>
      <w:pPr>
        <w:ind w:left="720"/>
      </w:pPr>
      <w:r>
        <w:rPr>
          <w:sz w:val="22"/>
        </w:rPr>
        <w:t xml:space="preserve">• 85 to 100: block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Confidence Output</w:t>
      </w:r>
    </w:p>
    <w:p>
      <w:pPr>
        <w:ind w:left="0"/>
      </w:pPr>
      <w:r>
        <w:rPr>
          <w:sz w:val="22"/>
        </w:rPr>
        <w:t xml:space="preserve">A confidence value is also calculated so the result is not only a score, but also a signal of how reliable that score is.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approach is explainable, testable, and easy to tune during early-stage adoption.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10. Security and Access Control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includes the following security controls: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Role-Based Access Control</w:t>
      </w:r>
    </w:p>
    <w:p>
      <w:pPr>
        <w:ind w:left="0"/>
      </w:pPr>
      <w:r>
        <w:rPr>
          <w:sz w:val="22"/>
        </w:rPr>
        <w:t xml:space="preserve">Protected endpoints require an `X-Role` header.</w:t>
      </w:r>
    </w:p>
    <w:p>
      <w:pPr>
        <w:ind w:left="0"/>
      </w:pPr>
      <w:r>
        <w:rPr>
          <w:sz w:val="22"/>
        </w:rPr>
        <w:t xml:space="preserve">Supported roles are:</w:t>
      </w:r>
    </w:p>
    <w:p>
      <w:pPr>
        <w:ind w:left="720"/>
      </w:pPr>
      <w:r>
        <w:rPr>
          <w:sz w:val="22"/>
        </w:rPr>
        <w:t xml:space="preserve">• viewer</w:t>
      </w:r>
    </w:p>
    <w:p>
      <w:pPr>
        <w:ind w:left="720"/>
      </w:pPr>
      <w:r>
        <w:rPr>
          <w:sz w:val="22"/>
        </w:rPr>
        <w:t xml:space="preserve">• operator</w:t>
      </w:r>
    </w:p>
    <w:p>
      <w:pPr>
        <w:ind w:left="720"/>
      </w:pPr>
      <w:r>
        <w:rPr>
          <w:sz w:val="22"/>
        </w:rPr>
        <w:t xml:space="preserve">• admin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Optional API Key Enforcement</w:t>
      </w:r>
    </w:p>
    <w:p>
      <w:pPr>
        <w:ind w:left="0"/>
      </w:pPr>
      <w:r>
        <w:rPr>
          <w:sz w:val="22"/>
        </w:rPr>
        <w:t xml:space="preserve">If `APP_API_KEY` is configured, requests must include a matching `X-API-Key` header.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Webhook Signature Verification</w:t>
      </w:r>
    </w:p>
    <w:p>
      <w:pPr>
        <w:ind w:left="0"/>
      </w:pPr>
      <w:r>
        <w:rPr>
          <w:sz w:val="22"/>
        </w:rPr>
        <w:t xml:space="preserve">GitHub Actions webhooks are protected using HMAC-SHA256 verification through the `X-Hub-Signature-256` header.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Duplicate Delivery Protection</w:t>
      </w:r>
    </w:p>
    <w:p>
      <w:pPr>
        <w:ind w:left="0"/>
      </w:pPr>
      <w:r>
        <w:rPr>
          <w:sz w:val="22"/>
        </w:rPr>
        <w:t xml:space="preserve">Webhook delivery IDs are tracked to prevent repeated processing of the same request.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controls help ensure that only trusted and valid traffic is accepted.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11. Queue and Async Processing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uses a background queue for webhook/source payload processing.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Why this matters</w:t>
      </w:r>
    </w:p>
    <w:p>
      <w:pPr>
        <w:ind w:left="720"/>
      </w:pPr>
      <w:r>
        <w:rPr>
          <w:sz w:val="22"/>
        </w:rPr>
        <w:t xml:space="preserve">• responses return quickly to the sender</w:t>
      </w:r>
    </w:p>
    <w:p>
      <w:pPr>
        <w:ind w:left="720"/>
      </w:pPr>
      <w:r>
        <w:rPr>
          <w:sz w:val="22"/>
        </w:rPr>
        <w:t xml:space="preserve">• the system tolerates burst traffic better</w:t>
      </w:r>
    </w:p>
    <w:p>
      <w:pPr>
        <w:ind w:left="720"/>
      </w:pPr>
      <w:r>
        <w:rPr>
          <w:sz w:val="22"/>
        </w:rPr>
        <w:t xml:space="preserve">• heavy processing does not block the request thread</w:t>
      </w:r>
    </w:p>
    <w:p>
      <w:pPr>
        <w:ind w:left="720"/>
      </w:pPr>
      <w:r>
        <w:rPr>
          <w:sz w:val="22"/>
        </w:rPr>
        <w:t xml:space="preserve">• queue statistics can be monitored separately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Queue Metrics</w:t>
      </w:r>
    </w:p>
    <w:p>
      <w:pPr>
        <w:ind w:left="720"/>
      </w:pPr>
      <w:r>
        <w:rPr>
          <w:sz w:val="22"/>
        </w:rPr>
        <w:t xml:space="preserve">• queued</w:t>
      </w:r>
    </w:p>
    <w:p>
      <w:pPr>
        <w:ind w:left="720"/>
      </w:pPr>
      <w:r>
        <w:rPr>
          <w:sz w:val="22"/>
        </w:rPr>
        <w:t xml:space="preserve">• processed</w:t>
      </w:r>
    </w:p>
    <w:p>
      <w:pPr>
        <w:ind w:left="720"/>
      </w:pPr>
      <w:r>
        <w:rPr>
          <w:sz w:val="22"/>
        </w:rPr>
        <w:t xml:space="preserve">• failed</w:t>
      </w:r>
    </w:p>
    <w:p>
      <w:pPr>
        <w:ind w:left="720"/>
      </w:pPr>
      <w:r>
        <w:rPr>
          <w:sz w:val="22"/>
        </w:rPr>
        <w:t xml:space="preserve">• duplicate_deliveries</w:t>
      </w:r>
    </w:p>
    <w:p>
      <w:pPr>
        <w:ind w:left="720"/>
      </w:pPr>
      <w:r>
        <w:rPr>
          <w:sz w:val="22"/>
        </w:rPr>
        <w:t xml:space="preserve">• last_error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is especially useful for operational visibility during live usage.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12. Main API Surface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Health and Status</w:t>
      </w:r>
    </w:p>
    <w:p>
      <w:pPr>
        <w:ind w:left="720"/>
      </w:pPr>
      <w:r>
        <w:rPr>
          <w:sz w:val="22"/>
        </w:rPr>
        <w:t xml:space="preserve">• `GET /health`</w:t>
      </w:r>
    </w:p>
    <w:p>
      <w:pPr>
        <w:ind w:left="720"/>
      </w:pPr>
      <w:r>
        <w:rPr>
          <w:sz w:val="22"/>
        </w:rPr>
        <w:t xml:space="preserve">• `GET /status/checks`</w:t>
      </w:r>
    </w:p>
    <w:p>
      <w:pPr>
        <w:ind w:left="720"/>
      </w:pPr>
      <w:r>
        <w:rPr>
          <w:sz w:val="22"/>
        </w:rPr>
        <w:t xml:space="preserve">• `GET /status-ui`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Ingestion and Scoring</w:t>
      </w:r>
    </w:p>
    <w:p>
      <w:pPr>
        <w:ind w:left="720"/>
      </w:pPr>
      <w:r>
        <w:rPr>
          <w:sz w:val="22"/>
        </w:rPr>
        <w:t xml:space="preserve">• `POST /ingest/events`</w:t>
      </w:r>
    </w:p>
    <w:p>
      <w:pPr>
        <w:ind w:left="720"/>
      </w:pPr>
      <w:r>
        <w:rPr>
          <w:sz w:val="22"/>
        </w:rPr>
        <w:t xml:space="preserve">• `POST /ingest/source-event`</w:t>
      </w:r>
    </w:p>
    <w:p>
      <w:pPr>
        <w:ind w:left="720"/>
      </w:pPr>
      <w:r>
        <w:rPr>
          <w:sz w:val="22"/>
        </w:rPr>
        <w:t xml:space="preserve">• `POST /score/run/{run_id}`</w:t>
      </w:r>
    </w:p>
    <w:p>
      <w:pPr>
        <w:ind w:left="720"/>
      </w:pPr>
      <w:r>
        <w:rPr>
          <w:sz w:val="22"/>
        </w:rPr>
        <w:t xml:space="preserve">• `POST /webhooks/github-actions`</w:t>
      </w:r>
    </w:p>
    <w:p>
      <w:pPr>
        <w:ind w:left="720"/>
      </w:pPr>
      <w:r>
        <w:rPr>
          <w:sz w:val="22"/>
        </w:rPr>
        <w:t xml:space="preserve">• `POST /webhooks/gitlab-ci`</w:t>
      </w:r>
    </w:p>
    <w:p>
      <w:pPr>
        <w:ind w:left="720"/>
      </w:pPr>
      <w:r>
        <w:rPr>
          <w:sz w:val="22"/>
        </w:rPr>
        <w:t xml:space="preserve">• `POST /webhooks/jenkins`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Observability and Governance</w:t>
      </w:r>
    </w:p>
    <w:p>
      <w:pPr>
        <w:ind w:left="720"/>
      </w:pPr>
      <w:r>
        <w:rPr>
          <w:sz w:val="22"/>
        </w:rPr>
        <w:t xml:space="preserve">• `GET /queue/status`</w:t>
      </w:r>
    </w:p>
    <w:p>
      <w:pPr>
        <w:ind w:left="720"/>
      </w:pPr>
      <w:r>
        <w:rPr>
          <w:sz w:val="22"/>
        </w:rPr>
        <w:t xml:space="preserve">• `GET /runs`</w:t>
      </w:r>
    </w:p>
    <w:p>
      <w:pPr>
        <w:ind w:left="720"/>
      </w:pPr>
      <w:r>
        <w:rPr>
          <w:sz w:val="22"/>
        </w:rPr>
        <w:t xml:space="preserve">• `GET /assessments`</w:t>
      </w:r>
    </w:p>
    <w:p>
      <w:pPr>
        <w:ind w:left="720"/>
      </w:pPr>
      <w:r>
        <w:rPr>
          <w:sz w:val="22"/>
        </w:rPr>
        <w:t xml:space="preserve">• `GET /kpis`</w:t>
      </w:r>
    </w:p>
    <w:p>
      <w:pPr>
        <w:ind w:left="720"/>
      </w:pPr>
      <w:r>
        <w:rPr>
          <w:sz w:val="22"/>
        </w:rPr>
        <w:t xml:space="preserve">• `GET /audit-logs`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Feedback</w:t>
      </w:r>
    </w:p>
    <w:p>
      <w:pPr>
        <w:ind w:left="720"/>
      </w:pPr>
      <w:r>
        <w:rPr>
          <w:sz w:val="22"/>
        </w:rPr>
        <w:t xml:space="preserve">• `POST /feedback/run/{run_id}`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13. Operational Checks and Dashboard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`/status/checks` endpoint provides live health signals such as:</w:t>
      </w:r>
    </w:p>
    <w:p>
      <w:pPr>
        <w:ind w:left="720"/>
      </w:pPr>
      <w:r>
        <w:rPr>
          <w:sz w:val="22"/>
        </w:rPr>
        <w:t xml:space="preserve">• API process active</w:t>
      </w:r>
    </w:p>
    <w:p>
      <w:pPr>
        <w:ind w:left="720"/>
      </w:pPr>
      <w:r>
        <w:rPr>
          <w:sz w:val="22"/>
        </w:rPr>
        <w:t xml:space="preserve">• background worker running</w:t>
      </w:r>
    </w:p>
    <w:p>
      <w:pPr>
        <w:ind w:left="720"/>
      </w:pPr>
      <w:r>
        <w:rPr>
          <w:sz w:val="22"/>
        </w:rPr>
        <w:t xml:space="preserve">• database connection healthy</w:t>
      </w:r>
    </w:p>
    <w:p>
      <w:pPr>
        <w:ind w:left="720"/>
      </w:pPr>
      <w:r>
        <w:rPr>
          <w:sz w:val="22"/>
        </w:rPr>
        <w:t xml:space="preserve">• pipeline runs available</w:t>
      </w:r>
    </w:p>
    <w:p>
      <w:pPr>
        <w:ind w:left="720"/>
      </w:pPr>
      <w:r>
        <w:rPr>
          <w:sz w:val="22"/>
        </w:rPr>
        <w:t xml:space="preserve">• risk assessments available</w:t>
      </w:r>
    </w:p>
    <w:p>
      <w:pPr>
        <w:ind w:left="720"/>
      </w:pPr>
      <w:r>
        <w:rPr>
          <w:sz w:val="22"/>
        </w:rPr>
        <w:t xml:space="preserve">• queue error free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`/status-ui` endpoint renders these checks in a human-friendly dashboard with an overall PASS or FAIL state.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is useful for:</w:t>
      </w:r>
    </w:p>
    <w:p>
      <w:pPr>
        <w:ind w:left="720"/>
      </w:pPr>
      <w:r>
        <w:rPr>
          <w:sz w:val="22"/>
        </w:rPr>
        <w:t xml:space="preserve">• pre-release readiness checks</w:t>
      </w:r>
    </w:p>
    <w:p>
      <w:pPr>
        <w:ind w:left="720"/>
      </w:pPr>
      <w:r>
        <w:rPr>
          <w:sz w:val="22"/>
        </w:rPr>
        <w:t xml:space="preserve">• live operational review</w:t>
      </w:r>
    </w:p>
    <w:p>
      <w:pPr>
        <w:ind w:left="720"/>
      </w:pPr>
      <w:r>
        <w:rPr>
          <w:sz w:val="22"/>
        </w:rPr>
        <w:t xml:space="preserve">• quick debugging during demos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14. KPI and Feedback Layer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exposes KPI data to help evaluate overall system quality.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KPIs include</w:t>
      </w:r>
    </w:p>
    <w:p>
      <w:pPr>
        <w:ind w:left="720"/>
      </w:pPr>
      <w:r>
        <w:rPr>
          <w:sz w:val="22"/>
        </w:rPr>
        <w:t xml:space="preserve">• total runs</w:t>
      </w:r>
    </w:p>
    <w:p>
      <w:pPr>
        <w:ind w:left="720"/>
      </w:pPr>
      <w:r>
        <w:rPr>
          <w:sz w:val="22"/>
        </w:rPr>
        <w:t xml:space="preserve">• average pipeline duration</w:t>
      </w:r>
    </w:p>
    <w:p>
      <w:pPr>
        <w:ind w:left="720"/>
      </w:pPr>
      <w:r>
        <w:rPr>
          <w:sz w:val="22"/>
        </w:rPr>
        <w:t xml:space="preserve">• total assessments</w:t>
      </w:r>
    </w:p>
    <w:p>
      <w:pPr>
        <w:ind w:left="720"/>
      </w:pPr>
      <w:r>
        <w:rPr>
          <w:sz w:val="22"/>
        </w:rPr>
        <w:t xml:space="preserve">• average risk score</w:t>
      </w:r>
    </w:p>
    <w:p>
      <w:pPr>
        <w:ind w:left="720"/>
      </w:pPr>
      <w:r>
        <w:rPr>
          <w:sz w:val="22"/>
        </w:rPr>
        <w:t xml:space="preserve">• high risk rate percent</w:t>
      </w:r>
    </w:p>
    <w:p>
      <w:pPr>
        <w:ind w:left="720"/>
      </w:pPr>
      <w:r>
        <w:rPr>
          <w:sz w:val="22"/>
        </w:rPr>
        <w:t xml:space="preserve">• feedback total</w:t>
      </w:r>
    </w:p>
    <w:p>
      <w:pPr>
        <w:ind w:left="720"/>
      </w:pPr>
      <w:r>
        <w:rPr>
          <w:sz w:val="22"/>
        </w:rPr>
        <w:t xml:space="preserve">• feedback positive percent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Feedback Loop</w:t>
      </w:r>
    </w:p>
    <w:p>
      <w:pPr>
        <w:ind w:left="0"/>
      </w:pPr>
      <w:r>
        <w:rPr>
          <w:sz w:val="22"/>
        </w:rPr>
        <w:t xml:space="preserve">Users can submit feedback on recommendations so that the team can measure whether the model or rules are aligned with actual outcomes.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adds a practical learning loop to the product.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15. Current MVP Strengths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MVP is strong because it is:</w:t>
      </w:r>
    </w:p>
    <w:p>
      <w:pPr>
        <w:ind w:left="720"/>
      </w:pPr>
      <w:r>
        <w:rPr>
          <w:sz w:val="22"/>
        </w:rPr>
        <w:t xml:space="preserve">• practical for real CI/CD event flows</w:t>
      </w:r>
    </w:p>
    <w:p>
      <w:pPr>
        <w:ind w:left="720"/>
      </w:pPr>
      <w:r>
        <w:rPr>
          <w:sz w:val="22"/>
        </w:rPr>
        <w:t xml:space="preserve">• explainable in business and technical discussions</w:t>
      </w:r>
    </w:p>
    <w:p>
      <w:pPr>
        <w:ind w:left="720"/>
      </w:pPr>
      <w:r>
        <w:rPr>
          <w:sz w:val="22"/>
        </w:rPr>
        <w:t xml:space="preserve">• secure enough for controlled use</w:t>
      </w:r>
    </w:p>
    <w:p>
      <w:pPr>
        <w:ind w:left="720"/>
      </w:pPr>
      <w:r>
        <w:rPr>
          <w:sz w:val="22"/>
        </w:rPr>
        <w:t xml:space="preserve">• observable through dashboard and metrics</w:t>
      </w:r>
    </w:p>
    <w:p>
      <w:pPr>
        <w:ind w:left="720"/>
      </w:pPr>
      <w:r>
        <w:rPr>
          <w:sz w:val="22"/>
        </w:rPr>
        <w:t xml:space="preserve">• extensible for new CI sources and future enhancements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It is not just a proof of concept; it is a working foundation for a broader release intelligence platform.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16. Current Limitations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current MVP has the following limitations:</w:t>
      </w:r>
    </w:p>
    <w:p>
      <w:pPr>
        <w:ind w:left="720"/>
      </w:pPr>
      <w:r>
        <w:rPr>
          <w:sz w:val="22"/>
        </w:rPr>
        <w:t xml:space="preserve">• queue statistics are in-memory and reset after restart</w:t>
      </w:r>
    </w:p>
    <w:p>
      <w:pPr>
        <w:ind w:left="720"/>
      </w:pPr>
      <w:r>
        <w:rPr>
          <w:sz w:val="22"/>
        </w:rPr>
        <w:t xml:space="preserve">• SQLite is suitable for MVP use, but not ideal for production scale</w:t>
      </w:r>
    </w:p>
    <w:p>
      <w:pPr>
        <w:ind w:left="720"/>
      </w:pPr>
      <w:r>
        <w:rPr>
          <w:sz w:val="22"/>
        </w:rPr>
        <w:t xml:space="preserve">• scoring is rule-based rather than ML-adaptive</w:t>
      </w:r>
    </w:p>
    <w:p>
      <w:pPr>
        <w:ind w:left="720"/>
      </w:pPr>
      <w:r>
        <w:rPr>
          <w:sz w:val="22"/>
        </w:rPr>
        <w:t xml:space="preserve">• historical trend analytics are still basic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are expected early-stage limitations and provide a clear roadmap for future hardening.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17. Recommended Production Roadmap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next evolution steps should be:</w:t>
      </w:r>
    </w:p>
    <w:p>
      <w:pPr>
        <w:ind w:left="720"/>
      </w:pPr>
      <w:r>
        <w:rPr>
          <w:sz w:val="22"/>
        </w:rPr>
        <w:t xml:space="preserve">• migrate from SQLite to a managed relational database</w:t>
      </w:r>
    </w:p>
    <w:p>
      <w:pPr>
        <w:ind w:left="720"/>
      </w:pPr>
      <w:r>
        <w:rPr>
          <w:sz w:val="22"/>
        </w:rPr>
        <w:t xml:space="preserve">• move queue processing to Redis, RabbitMQ, or a similar broker</w:t>
      </w:r>
    </w:p>
    <w:p>
      <w:pPr>
        <w:ind w:left="720"/>
      </w:pPr>
      <w:r>
        <w:rPr>
          <w:sz w:val="22"/>
        </w:rPr>
        <w:t xml:space="preserve">• introduce multi-worker processing and retry policies</w:t>
      </w:r>
    </w:p>
    <w:p>
      <w:pPr>
        <w:ind w:left="720"/>
      </w:pPr>
      <w:r>
        <w:rPr>
          <w:sz w:val="22"/>
        </w:rPr>
        <w:t xml:space="preserve">• add per-team or per-repository threshold profiles</w:t>
      </w:r>
    </w:p>
    <w:p>
      <w:pPr>
        <w:ind w:left="720"/>
      </w:pPr>
      <w:r>
        <w:rPr>
          <w:sz w:val="22"/>
        </w:rPr>
        <w:t xml:space="preserve">• expand historical reporting and trend analytics</w:t>
      </w:r>
    </w:p>
    <w:p>
      <w:pPr>
        <w:ind w:left="720"/>
      </w:pPr>
      <w:r>
        <w:rPr>
          <w:sz w:val="22"/>
        </w:rPr>
        <w:t xml:space="preserve">• introduce model-assisted scoring once enough labeled feedback is available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will turn the MVP into a production-grade platform over time.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18. Verified Runtime Outputs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following outputs were verified during local testing: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Health Check</w:t>
      </w:r>
    </w:p>
    <w:p>
      <w:pPr>
        <w:ind w:left="720"/>
      </w:pPr>
      <w:r>
        <w:rPr>
          <w:sz w:val="22"/>
        </w:rPr>
        <w:t xml:space="preserve">• `GET /health` -&gt; `200`</w:t>
      </w:r>
    </w:p>
    <w:p>
      <w:pPr>
        <w:ind w:left="720"/>
      </w:pPr>
      <w:r>
        <w:rPr>
          <w:sz w:val="22"/>
        </w:rPr>
        <w:t xml:space="preserve">• `GET /health?ts=1776124800` -&gt; `200`</w:t>
      </w:r>
    </w:p>
    <w:p>
      <w:pPr>
        <w:ind w:left="720"/>
      </w:pPr>
      <w:r>
        <w:rPr>
          <w:sz w:val="22"/>
        </w:rPr>
        <w:t xml:space="preserve">• invalid input such as `ts=abc` -&gt; `422`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Status UI</w:t>
      </w:r>
    </w:p>
    <w:p>
      <w:pPr>
        <w:ind w:left="720"/>
      </w:pPr>
      <w:r>
        <w:rPr>
          <w:sz w:val="22"/>
        </w:rPr>
        <w:t xml:space="preserve">• `GET /status-ui` -&gt; `200`</w:t>
      </w:r>
    </w:p>
    <w:p>
      <w:pPr>
        <w:ind w:left="720"/>
      </w:pPr>
      <w:r>
        <w:rPr>
          <w:sz w:val="22"/>
        </w:rPr>
        <w:t xml:space="preserve">• dashboard shows overall PASS or FAIL and last updated information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OpenAPI / Swagger</w:t>
      </w:r>
    </w:p>
    <w:p>
      <w:pPr>
        <w:ind w:left="720"/>
      </w:pPr>
      <w:r>
        <w:rPr>
          <w:sz w:val="22"/>
        </w:rPr>
        <w:t xml:space="preserve">• Swagger documentation is available at `/docs`</w:t>
      </w:r>
    </w:p>
    <w:p>
      <w:pPr>
        <w:ind w:left="720"/>
      </w:pPr>
      <w:r>
        <w:rPr>
          <w:sz w:val="22"/>
        </w:rPr>
        <w:t xml:space="preserve">• endpoint examples and request shapes are visible in the UI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Interpretation</w:t>
      </w:r>
    </w:p>
    <w:p>
      <w:pPr>
        <w:ind w:left="0"/>
      </w:pPr>
      <w:r>
        <w:rPr>
          <w:sz w:val="22"/>
        </w:rPr>
        <w:t xml:space="preserve">These outputs confirm that the application is running, the API is accessible, and validation behaves as expected for valid and invalid inputs.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19. Manager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If this project is explained in one line for management: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 secure, explainable, API-first decision-support system that turns CI/CD telemetry into actionable release intelligence and helps teams make safer, faster deployment decisions.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20. Final Notes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document is suitable for internal review, manager sharing, and early-stage product discussion.</w:t>
      </w:r>
    </w:p>
    <w:p>
      <w:pPr>
        <w:ind w:left="0"/>
      </w:pPr>
      <w:r>
        <w:rPr>
          <w:sz w:val="22"/>
        </w:rPr>
        <w:t xml:space="preserve">It can also be extended later into:</w:t>
      </w:r>
    </w:p>
    <w:p>
      <w:pPr>
        <w:ind w:left="720"/>
      </w:pPr>
      <w:r>
        <w:rPr>
          <w:sz w:val="22"/>
        </w:rPr>
        <w:t xml:space="preserve">• a presentation deck</w:t>
      </w:r>
    </w:p>
    <w:p>
      <w:pPr>
        <w:ind w:left="720"/>
      </w:pPr>
      <w:r>
        <w:rPr>
          <w:sz w:val="22"/>
        </w:rPr>
        <w:t xml:space="preserve">• a demo script</w:t>
      </w:r>
    </w:p>
    <w:p>
      <w:pPr>
        <w:ind w:left="720"/>
      </w:pPr>
      <w:r>
        <w:rPr>
          <w:sz w:val="22"/>
        </w:rPr>
        <w:t xml:space="preserve">• an architecture diagram pack</w:t>
      </w:r>
    </w:p>
    <w:p>
      <w:pPr>
        <w:ind w:left="720"/>
      </w:pPr>
      <w:r>
        <w:rPr>
          <w:sz w:val="22"/>
        </w:rPr>
        <w:t xml:space="preserve">• a production readiness checklist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</w:sectPr>
  </w:body>
</w:document>
</file>