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B8C9" w14:textId="2E0D2771"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Name: T Bhargav Reddy</w:t>
      </w:r>
    </w:p>
    <w:p w14:paraId="55EF3919" w14:textId="3FEF3F60"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Regno:192411155</w:t>
      </w:r>
    </w:p>
    <w:p w14:paraId="53CC471A" w14:textId="0048296F"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Course Code:CSA0652</w:t>
      </w:r>
    </w:p>
    <w:p w14:paraId="629E5BD4" w14:textId="77777777" w:rsidR="00590FAC" w:rsidRDefault="00590FAC" w:rsidP="00590FAC">
      <w:pPr>
        <w:rPr>
          <w:b/>
          <w:bCs/>
        </w:rPr>
      </w:pPr>
    </w:p>
    <w:p w14:paraId="3818AF64"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Aim</w:t>
      </w:r>
    </w:p>
    <w:p w14:paraId="260D59CF"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To implement a Dynamic Programming algorithm for Smart Energy Pricing Optimization that maximizes total revenue while considering varying electricity demand and pricing across multiple time slots.</w:t>
      </w:r>
    </w:p>
    <w:p w14:paraId="693B22CD"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690FB806">
          <v:rect id="_x0000_i1097" style="width:0;height:1.5pt" o:hralign="center" o:hrstd="t" o:hr="t" fillcolor="#a0a0a0" stroked="f"/>
        </w:pict>
      </w:r>
    </w:p>
    <w:p w14:paraId="1CB3130D"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Problem Statement</w:t>
      </w:r>
    </w:p>
    <w:p w14:paraId="1CEEA7E0"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Electricity demand changes throughout the day. During peak hours, demand increases, while during off-peak hours, it decreases. Energy providers need an optimal pricing strategy to balance electricity demand and maximize revenue.</w:t>
      </w:r>
    </w:p>
    <w:p w14:paraId="0AAB012A"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Dynamic Programming is used to calculate cumulative revenue efficiently over different time slots.</w:t>
      </w:r>
    </w:p>
    <w:p w14:paraId="5D5851FE"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1B13A98E">
          <v:rect id="_x0000_i1098" style="width:0;height:1.5pt" o:hralign="center" o:hrstd="t" o:hr="t" fillcolor="#a0a0a0" stroked="f"/>
        </w:pict>
      </w:r>
    </w:p>
    <w:p w14:paraId="204E5DC9"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Objective</w:t>
      </w:r>
    </w:p>
    <w:p w14:paraId="797099B2" w14:textId="77777777" w:rsidR="00677B7B" w:rsidRPr="00677B7B" w:rsidRDefault="00677B7B" w:rsidP="00677B7B">
      <w:pPr>
        <w:numPr>
          <w:ilvl w:val="0"/>
          <w:numId w:val="43"/>
        </w:numPr>
        <w:rPr>
          <w:rFonts w:ascii="Times New Roman" w:hAnsi="Times New Roman" w:cs="Times New Roman"/>
          <w:sz w:val="28"/>
          <w:szCs w:val="28"/>
        </w:rPr>
      </w:pPr>
      <w:r w:rsidRPr="00677B7B">
        <w:rPr>
          <w:rFonts w:ascii="Times New Roman" w:hAnsi="Times New Roman" w:cs="Times New Roman"/>
          <w:sz w:val="28"/>
          <w:szCs w:val="28"/>
        </w:rPr>
        <w:t xml:space="preserve">Study Dynamic Programming. </w:t>
      </w:r>
    </w:p>
    <w:p w14:paraId="6FC52BE9" w14:textId="77777777" w:rsidR="00677B7B" w:rsidRPr="00677B7B" w:rsidRDefault="00677B7B" w:rsidP="00677B7B">
      <w:pPr>
        <w:numPr>
          <w:ilvl w:val="0"/>
          <w:numId w:val="43"/>
        </w:numPr>
        <w:rPr>
          <w:rFonts w:ascii="Times New Roman" w:hAnsi="Times New Roman" w:cs="Times New Roman"/>
          <w:sz w:val="28"/>
          <w:szCs w:val="28"/>
        </w:rPr>
      </w:pPr>
      <w:r w:rsidRPr="00677B7B">
        <w:rPr>
          <w:rFonts w:ascii="Times New Roman" w:hAnsi="Times New Roman" w:cs="Times New Roman"/>
          <w:sz w:val="28"/>
          <w:szCs w:val="28"/>
        </w:rPr>
        <w:t xml:space="preserve">Optimize electricity pricing. </w:t>
      </w:r>
    </w:p>
    <w:p w14:paraId="7A32795C" w14:textId="77777777" w:rsidR="00677B7B" w:rsidRPr="00677B7B" w:rsidRDefault="00677B7B" w:rsidP="00677B7B">
      <w:pPr>
        <w:numPr>
          <w:ilvl w:val="0"/>
          <w:numId w:val="43"/>
        </w:numPr>
        <w:rPr>
          <w:rFonts w:ascii="Times New Roman" w:hAnsi="Times New Roman" w:cs="Times New Roman"/>
          <w:sz w:val="28"/>
          <w:szCs w:val="28"/>
        </w:rPr>
      </w:pPr>
      <w:r w:rsidRPr="00677B7B">
        <w:rPr>
          <w:rFonts w:ascii="Times New Roman" w:hAnsi="Times New Roman" w:cs="Times New Roman"/>
          <w:sz w:val="28"/>
          <w:szCs w:val="28"/>
        </w:rPr>
        <w:t xml:space="preserve">Calculate maximum revenue. </w:t>
      </w:r>
    </w:p>
    <w:p w14:paraId="7D66B807" w14:textId="77777777" w:rsidR="00677B7B" w:rsidRPr="00677B7B" w:rsidRDefault="00677B7B" w:rsidP="00677B7B">
      <w:pPr>
        <w:numPr>
          <w:ilvl w:val="0"/>
          <w:numId w:val="43"/>
        </w:numPr>
        <w:rPr>
          <w:rFonts w:ascii="Times New Roman" w:hAnsi="Times New Roman" w:cs="Times New Roman"/>
          <w:sz w:val="28"/>
          <w:szCs w:val="28"/>
        </w:rPr>
      </w:pPr>
      <w:r w:rsidRPr="00677B7B">
        <w:rPr>
          <w:rFonts w:ascii="Times New Roman" w:hAnsi="Times New Roman" w:cs="Times New Roman"/>
          <w:sz w:val="28"/>
          <w:szCs w:val="28"/>
        </w:rPr>
        <w:t xml:space="preserve">Analyze demand fluctuations. </w:t>
      </w:r>
    </w:p>
    <w:p w14:paraId="68AEDD40" w14:textId="77777777" w:rsidR="00677B7B" w:rsidRPr="00677B7B" w:rsidRDefault="00677B7B" w:rsidP="00677B7B">
      <w:pPr>
        <w:numPr>
          <w:ilvl w:val="0"/>
          <w:numId w:val="43"/>
        </w:numPr>
        <w:rPr>
          <w:rFonts w:ascii="Times New Roman" w:hAnsi="Times New Roman" w:cs="Times New Roman"/>
          <w:sz w:val="28"/>
          <w:szCs w:val="28"/>
        </w:rPr>
      </w:pPr>
      <w:r w:rsidRPr="00677B7B">
        <w:rPr>
          <w:rFonts w:ascii="Times New Roman" w:hAnsi="Times New Roman" w:cs="Times New Roman"/>
          <w:sz w:val="28"/>
          <w:szCs w:val="28"/>
        </w:rPr>
        <w:t xml:space="preserve">Improve energy distribution efficiency. </w:t>
      </w:r>
    </w:p>
    <w:p w14:paraId="176AD212"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5C5C6B39">
          <v:rect id="_x0000_i1099" style="width:0;height:1.5pt" o:hralign="center" o:hrstd="t" o:hr="t" fillcolor="#a0a0a0" stroked="f"/>
        </w:pict>
      </w:r>
    </w:p>
    <w:p w14:paraId="7809ACA4"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Algorithm</w:t>
      </w:r>
    </w:p>
    <w:p w14:paraId="263100F2"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Step 1: Start the program.</w:t>
      </w:r>
    </w:p>
    <w:p w14:paraId="40FE1703"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Step 2: Read the number of time slots.</w:t>
      </w:r>
    </w:p>
    <w:p w14:paraId="6EC5926C"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Step 3: Input demand for each time slot.</w:t>
      </w:r>
    </w:p>
    <w:p w14:paraId="2C8F2C40"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lastRenderedPageBreak/>
        <w:t>Step 4: Input price for each time slot.</w:t>
      </w:r>
    </w:p>
    <w:p w14:paraId="0BA16633"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Step 5: Initialize revenue array.</w:t>
      </w:r>
    </w:p>
    <w:p w14:paraId="49DA68ED"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Step 6: Apply Dynamic Programming:</w:t>
      </w:r>
    </w:p>
    <w:p w14:paraId="5AF820FD"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Revenue(i) = Revenue(i−1) + Demand(i) × Price(i)</w:t>
      </w:r>
    </w:p>
    <w:p w14:paraId="7C168264"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Step 7: Display revenue for every time slot.</w:t>
      </w:r>
    </w:p>
    <w:p w14:paraId="06953988"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Step 8: Display maximum total revenue.</w:t>
      </w:r>
    </w:p>
    <w:p w14:paraId="25CCCBFB"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Step 9: Stop.</w:t>
      </w:r>
    </w:p>
    <w:p w14:paraId="3CBA3127"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608A6437">
          <v:rect id="_x0000_i1100" style="width:0;height:1.5pt" o:hralign="center" o:hrstd="t" o:hr="t" fillcolor="#a0a0a0" stroked="f"/>
        </w:pict>
      </w:r>
    </w:p>
    <w:p w14:paraId="4DFC7E42"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Dynamic Programming Approach</w:t>
      </w:r>
    </w:p>
    <w:p w14:paraId="6A8482B0"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The algorithm stores cumulative revenue after every time slot.</w:t>
      </w:r>
    </w:p>
    <w:p w14:paraId="78969C89"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Instead of recalculating previous values repeatedly, previously computed revenue is reused, reducing computation.</w:t>
      </w:r>
    </w:p>
    <w:p w14:paraId="4500249D"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This follows the Dynamic Programming principle of Optimal Substructure.</w:t>
      </w:r>
    </w:p>
    <w:p w14:paraId="318963CB"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38336B25">
          <v:rect id="_x0000_i1101" style="width:0;height:1.5pt" o:hralign="center" o:hrstd="t" o:hr="t" fillcolor="#a0a0a0" stroked="f"/>
        </w:pict>
      </w:r>
    </w:p>
    <w:p w14:paraId="7EC62488"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Constraints</w:t>
      </w:r>
    </w:p>
    <w:p w14:paraId="127461AE" w14:textId="77777777" w:rsidR="00677B7B" w:rsidRPr="00677B7B" w:rsidRDefault="00677B7B" w:rsidP="00677B7B">
      <w:pPr>
        <w:numPr>
          <w:ilvl w:val="0"/>
          <w:numId w:val="44"/>
        </w:numPr>
        <w:rPr>
          <w:rFonts w:ascii="Times New Roman" w:hAnsi="Times New Roman" w:cs="Times New Roman"/>
          <w:sz w:val="28"/>
          <w:szCs w:val="28"/>
        </w:rPr>
      </w:pPr>
      <w:r w:rsidRPr="00677B7B">
        <w:rPr>
          <w:rFonts w:ascii="Times New Roman" w:hAnsi="Times New Roman" w:cs="Times New Roman"/>
          <w:sz w:val="28"/>
          <w:szCs w:val="28"/>
        </w:rPr>
        <w:t xml:space="preserve">Demand varies throughout the day. </w:t>
      </w:r>
    </w:p>
    <w:p w14:paraId="15D415D2" w14:textId="77777777" w:rsidR="00677B7B" w:rsidRPr="00677B7B" w:rsidRDefault="00677B7B" w:rsidP="00677B7B">
      <w:pPr>
        <w:numPr>
          <w:ilvl w:val="0"/>
          <w:numId w:val="44"/>
        </w:numPr>
        <w:rPr>
          <w:rFonts w:ascii="Times New Roman" w:hAnsi="Times New Roman" w:cs="Times New Roman"/>
          <w:sz w:val="28"/>
          <w:szCs w:val="28"/>
        </w:rPr>
      </w:pPr>
      <w:r w:rsidRPr="00677B7B">
        <w:rPr>
          <w:rFonts w:ascii="Times New Roman" w:hAnsi="Times New Roman" w:cs="Times New Roman"/>
          <w:sz w:val="28"/>
          <w:szCs w:val="28"/>
        </w:rPr>
        <w:t xml:space="preserve">Electricity supply is limited. </w:t>
      </w:r>
    </w:p>
    <w:p w14:paraId="0455E951" w14:textId="77777777" w:rsidR="00677B7B" w:rsidRPr="00677B7B" w:rsidRDefault="00677B7B" w:rsidP="00677B7B">
      <w:pPr>
        <w:numPr>
          <w:ilvl w:val="0"/>
          <w:numId w:val="44"/>
        </w:numPr>
        <w:rPr>
          <w:rFonts w:ascii="Times New Roman" w:hAnsi="Times New Roman" w:cs="Times New Roman"/>
          <w:sz w:val="28"/>
          <w:szCs w:val="28"/>
        </w:rPr>
      </w:pPr>
      <w:r w:rsidRPr="00677B7B">
        <w:rPr>
          <w:rFonts w:ascii="Times New Roman" w:hAnsi="Times New Roman" w:cs="Times New Roman"/>
          <w:sz w:val="28"/>
          <w:szCs w:val="28"/>
        </w:rPr>
        <w:t xml:space="preserve">Customer consumption changes with pricing. </w:t>
      </w:r>
    </w:p>
    <w:p w14:paraId="6EE47B99" w14:textId="77777777" w:rsidR="00677B7B" w:rsidRPr="00677B7B" w:rsidRDefault="00677B7B" w:rsidP="00677B7B">
      <w:pPr>
        <w:numPr>
          <w:ilvl w:val="0"/>
          <w:numId w:val="44"/>
        </w:numPr>
        <w:rPr>
          <w:rFonts w:ascii="Times New Roman" w:hAnsi="Times New Roman" w:cs="Times New Roman"/>
          <w:sz w:val="28"/>
          <w:szCs w:val="28"/>
        </w:rPr>
      </w:pPr>
      <w:r w:rsidRPr="00677B7B">
        <w:rPr>
          <w:rFonts w:ascii="Times New Roman" w:hAnsi="Times New Roman" w:cs="Times New Roman"/>
          <w:sz w:val="28"/>
          <w:szCs w:val="28"/>
        </w:rPr>
        <w:t xml:space="preserve">Peak-hour demand is higher. </w:t>
      </w:r>
    </w:p>
    <w:p w14:paraId="4E669F1B" w14:textId="77777777" w:rsidR="00677B7B" w:rsidRPr="00677B7B" w:rsidRDefault="00677B7B" w:rsidP="00677B7B">
      <w:pPr>
        <w:numPr>
          <w:ilvl w:val="0"/>
          <w:numId w:val="44"/>
        </w:numPr>
        <w:rPr>
          <w:rFonts w:ascii="Times New Roman" w:hAnsi="Times New Roman" w:cs="Times New Roman"/>
          <w:sz w:val="28"/>
          <w:szCs w:val="28"/>
        </w:rPr>
      </w:pPr>
      <w:r w:rsidRPr="00677B7B">
        <w:rPr>
          <w:rFonts w:ascii="Times New Roman" w:hAnsi="Times New Roman" w:cs="Times New Roman"/>
          <w:sz w:val="28"/>
          <w:szCs w:val="28"/>
        </w:rPr>
        <w:t xml:space="preserve">Prices must remain affordable. </w:t>
      </w:r>
    </w:p>
    <w:p w14:paraId="51F2B8D5" w14:textId="77777777" w:rsidR="00677B7B" w:rsidRPr="00677B7B" w:rsidRDefault="00677B7B" w:rsidP="00677B7B">
      <w:pPr>
        <w:numPr>
          <w:ilvl w:val="0"/>
          <w:numId w:val="44"/>
        </w:numPr>
        <w:rPr>
          <w:rFonts w:ascii="Times New Roman" w:hAnsi="Times New Roman" w:cs="Times New Roman"/>
          <w:sz w:val="28"/>
          <w:szCs w:val="28"/>
        </w:rPr>
      </w:pPr>
      <w:r w:rsidRPr="00677B7B">
        <w:rPr>
          <w:rFonts w:ascii="Times New Roman" w:hAnsi="Times New Roman" w:cs="Times New Roman"/>
          <w:sz w:val="28"/>
          <w:szCs w:val="28"/>
        </w:rPr>
        <w:t xml:space="preserve">Government pricing policies must be followed. </w:t>
      </w:r>
    </w:p>
    <w:p w14:paraId="67A99E0A"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27A24A20">
          <v:rect id="_x0000_i1102" style="width:0;height:1.5pt" o:hralign="center" o:hrstd="t" o:hr="t" fillcolor="#a0a0a0" stroked="f"/>
        </w:pict>
      </w:r>
    </w:p>
    <w:p w14:paraId="7120DD97"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Pricing Algorithm</w:t>
      </w:r>
    </w:p>
    <w:p w14:paraId="14E1E2A5" w14:textId="77777777" w:rsidR="00677B7B" w:rsidRPr="00677B7B" w:rsidRDefault="00677B7B" w:rsidP="00677B7B">
      <w:pPr>
        <w:numPr>
          <w:ilvl w:val="0"/>
          <w:numId w:val="45"/>
        </w:numPr>
        <w:rPr>
          <w:rFonts w:ascii="Times New Roman" w:hAnsi="Times New Roman" w:cs="Times New Roman"/>
          <w:sz w:val="28"/>
          <w:szCs w:val="28"/>
        </w:rPr>
      </w:pPr>
      <w:r w:rsidRPr="00677B7B">
        <w:rPr>
          <w:rFonts w:ascii="Times New Roman" w:hAnsi="Times New Roman" w:cs="Times New Roman"/>
          <w:sz w:val="28"/>
          <w:szCs w:val="28"/>
        </w:rPr>
        <w:t xml:space="preserve">Read demand values. </w:t>
      </w:r>
    </w:p>
    <w:p w14:paraId="38C07FED" w14:textId="77777777" w:rsidR="00677B7B" w:rsidRPr="00677B7B" w:rsidRDefault="00677B7B" w:rsidP="00677B7B">
      <w:pPr>
        <w:numPr>
          <w:ilvl w:val="0"/>
          <w:numId w:val="45"/>
        </w:numPr>
        <w:rPr>
          <w:rFonts w:ascii="Times New Roman" w:hAnsi="Times New Roman" w:cs="Times New Roman"/>
          <w:sz w:val="28"/>
          <w:szCs w:val="28"/>
        </w:rPr>
      </w:pPr>
      <w:r w:rsidRPr="00677B7B">
        <w:rPr>
          <w:rFonts w:ascii="Times New Roman" w:hAnsi="Times New Roman" w:cs="Times New Roman"/>
          <w:sz w:val="28"/>
          <w:szCs w:val="28"/>
        </w:rPr>
        <w:t xml:space="preserve">Read price values. </w:t>
      </w:r>
    </w:p>
    <w:p w14:paraId="4BF8727A" w14:textId="77777777" w:rsidR="00677B7B" w:rsidRPr="00677B7B" w:rsidRDefault="00677B7B" w:rsidP="00677B7B">
      <w:pPr>
        <w:numPr>
          <w:ilvl w:val="0"/>
          <w:numId w:val="45"/>
        </w:numPr>
        <w:rPr>
          <w:rFonts w:ascii="Times New Roman" w:hAnsi="Times New Roman" w:cs="Times New Roman"/>
          <w:sz w:val="28"/>
          <w:szCs w:val="28"/>
        </w:rPr>
      </w:pPr>
      <w:r w:rsidRPr="00677B7B">
        <w:rPr>
          <w:rFonts w:ascii="Times New Roman" w:hAnsi="Times New Roman" w:cs="Times New Roman"/>
          <w:sz w:val="28"/>
          <w:szCs w:val="28"/>
        </w:rPr>
        <w:t xml:space="preserve">Calculate revenue for every time slot. </w:t>
      </w:r>
    </w:p>
    <w:p w14:paraId="154C81D2" w14:textId="77777777" w:rsidR="00677B7B" w:rsidRPr="00677B7B" w:rsidRDefault="00677B7B" w:rsidP="00677B7B">
      <w:pPr>
        <w:numPr>
          <w:ilvl w:val="0"/>
          <w:numId w:val="45"/>
        </w:numPr>
        <w:rPr>
          <w:rFonts w:ascii="Times New Roman" w:hAnsi="Times New Roman" w:cs="Times New Roman"/>
          <w:sz w:val="28"/>
          <w:szCs w:val="28"/>
        </w:rPr>
      </w:pPr>
      <w:r w:rsidRPr="00677B7B">
        <w:rPr>
          <w:rFonts w:ascii="Times New Roman" w:hAnsi="Times New Roman" w:cs="Times New Roman"/>
          <w:sz w:val="28"/>
          <w:szCs w:val="28"/>
        </w:rPr>
        <w:t xml:space="preserve">Store cumulative revenue using Dynamic Programming. </w:t>
      </w:r>
    </w:p>
    <w:p w14:paraId="331D246A" w14:textId="77777777" w:rsidR="00677B7B" w:rsidRPr="00677B7B" w:rsidRDefault="00677B7B" w:rsidP="00677B7B">
      <w:pPr>
        <w:numPr>
          <w:ilvl w:val="0"/>
          <w:numId w:val="45"/>
        </w:numPr>
        <w:rPr>
          <w:rFonts w:ascii="Times New Roman" w:hAnsi="Times New Roman" w:cs="Times New Roman"/>
          <w:sz w:val="28"/>
          <w:szCs w:val="28"/>
        </w:rPr>
      </w:pPr>
      <w:r w:rsidRPr="00677B7B">
        <w:rPr>
          <w:rFonts w:ascii="Times New Roman" w:hAnsi="Times New Roman" w:cs="Times New Roman"/>
          <w:sz w:val="28"/>
          <w:szCs w:val="28"/>
        </w:rPr>
        <w:t xml:space="preserve">Find maximum revenue. </w:t>
      </w:r>
    </w:p>
    <w:p w14:paraId="000AC928" w14:textId="77777777" w:rsidR="00677B7B" w:rsidRPr="00677B7B" w:rsidRDefault="00677B7B" w:rsidP="00677B7B">
      <w:pPr>
        <w:numPr>
          <w:ilvl w:val="0"/>
          <w:numId w:val="45"/>
        </w:numPr>
        <w:rPr>
          <w:rFonts w:ascii="Times New Roman" w:hAnsi="Times New Roman" w:cs="Times New Roman"/>
          <w:sz w:val="28"/>
          <w:szCs w:val="28"/>
        </w:rPr>
      </w:pPr>
      <w:r w:rsidRPr="00677B7B">
        <w:rPr>
          <w:rFonts w:ascii="Times New Roman" w:hAnsi="Times New Roman" w:cs="Times New Roman"/>
          <w:sz w:val="28"/>
          <w:szCs w:val="28"/>
        </w:rPr>
        <w:t xml:space="preserve">Display results. </w:t>
      </w:r>
    </w:p>
    <w:p w14:paraId="38D3C46B"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180285BE">
          <v:rect id="_x0000_i1103" style="width:0;height:1.5pt" o:hralign="center" o:hrstd="t" o:hr="t" fillcolor="#a0a0a0" stroked="f"/>
        </w:pict>
      </w:r>
    </w:p>
    <w:p w14:paraId="2F232240"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Real-Time Implementation</w:t>
      </w:r>
    </w:p>
    <w:p w14:paraId="71E5CF82"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Smart Energy Pricing is used in:</w:t>
      </w:r>
    </w:p>
    <w:p w14:paraId="18569B66" w14:textId="77777777" w:rsidR="00677B7B" w:rsidRPr="00677B7B" w:rsidRDefault="00677B7B" w:rsidP="00677B7B">
      <w:pPr>
        <w:numPr>
          <w:ilvl w:val="0"/>
          <w:numId w:val="46"/>
        </w:numPr>
        <w:rPr>
          <w:rFonts w:ascii="Times New Roman" w:hAnsi="Times New Roman" w:cs="Times New Roman"/>
          <w:sz w:val="28"/>
          <w:szCs w:val="28"/>
        </w:rPr>
      </w:pPr>
      <w:r w:rsidRPr="00677B7B">
        <w:rPr>
          <w:rFonts w:ascii="Times New Roman" w:hAnsi="Times New Roman" w:cs="Times New Roman"/>
          <w:sz w:val="28"/>
          <w:szCs w:val="28"/>
        </w:rPr>
        <w:t xml:space="preserve">Smart Grid Systems </w:t>
      </w:r>
    </w:p>
    <w:p w14:paraId="4D94648E" w14:textId="77777777" w:rsidR="00677B7B" w:rsidRPr="00677B7B" w:rsidRDefault="00677B7B" w:rsidP="00677B7B">
      <w:pPr>
        <w:numPr>
          <w:ilvl w:val="0"/>
          <w:numId w:val="46"/>
        </w:numPr>
        <w:rPr>
          <w:rFonts w:ascii="Times New Roman" w:hAnsi="Times New Roman" w:cs="Times New Roman"/>
          <w:sz w:val="28"/>
          <w:szCs w:val="28"/>
        </w:rPr>
      </w:pPr>
      <w:r w:rsidRPr="00677B7B">
        <w:rPr>
          <w:rFonts w:ascii="Times New Roman" w:hAnsi="Times New Roman" w:cs="Times New Roman"/>
          <w:sz w:val="28"/>
          <w:szCs w:val="28"/>
        </w:rPr>
        <w:t xml:space="preserve">Electricity Distribution Networks </w:t>
      </w:r>
    </w:p>
    <w:p w14:paraId="50E286E2" w14:textId="77777777" w:rsidR="00677B7B" w:rsidRPr="00677B7B" w:rsidRDefault="00677B7B" w:rsidP="00677B7B">
      <w:pPr>
        <w:numPr>
          <w:ilvl w:val="0"/>
          <w:numId w:val="46"/>
        </w:numPr>
        <w:rPr>
          <w:rFonts w:ascii="Times New Roman" w:hAnsi="Times New Roman" w:cs="Times New Roman"/>
          <w:sz w:val="28"/>
          <w:szCs w:val="28"/>
        </w:rPr>
      </w:pPr>
      <w:r w:rsidRPr="00677B7B">
        <w:rPr>
          <w:rFonts w:ascii="Times New Roman" w:hAnsi="Times New Roman" w:cs="Times New Roman"/>
          <w:sz w:val="28"/>
          <w:szCs w:val="28"/>
        </w:rPr>
        <w:t xml:space="preserve">Renewable Energy Management </w:t>
      </w:r>
    </w:p>
    <w:p w14:paraId="1D5D6A24" w14:textId="77777777" w:rsidR="00677B7B" w:rsidRPr="00677B7B" w:rsidRDefault="00677B7B" w:rsidP="00677B7B">
      <w:pPr>
        <w:numPr>
          <w:ilvl w:val="0"/>
          <w:numId w:val="46"/>
        </w:numPr>
        <w:rPr>
          <w:rFonts w:ascii="Times New Roman" w:hAnsi="Times New Roman" w:cs="Times New Roman"/>
          <w:sz w:val="28"/>
          <w:szCs w:val="28"/>
        </w:rPr>
      </w:pPr>
      <w:r w:rsidRPr="00677B7B">
        <w:rPr>
          <w:rFonts w:ascii="Times New Roman" w:hAnsi="Times New Roman" w:cs="Times New Roman"/>
          <w:sz w:val="28"/>
          <w:szCs w:val="28"/>
        </w:rPr>
        <w:t xml:space="preserve">Time-of-Use Pricing </w:t>
      </w:r>
    </w:p>
    <w:p w14:paraId="23BD98FC" w14:textId="77777777" w:rsidR="00677B7B" w:rsidRPr="00677B7B" w:rsidRDefault="00677B7B" w:rsidP="00677B7B">
      <w:pPr>
        <w:numPr>
          <w:ilvl w:val="0"/>
          <w:numId w:val="46"/>
        </w:numPr>
        <w:rPr>
          <w:rFonts w:ascii="Times New Roman" w:hAnsi="Times New Roman" w:cs="Times New Roman"/>
          <w:sz w:val="28"/>
          <w:szCs w:val="28"/>
        </w:rPr>
      </w:pPr>
      <w:r w:rsidRPr="00677B7B">
        <w:rPr>
          <w:rFonts w:ascii="Times New Roman" w:hAnsi="Times New Roman" w:cs="Times New Roman"/>
          <w:sz w:val="28"/>
          <w:szCs w:val="28"/>
        </w:rPr>
        <w:t xml:space="preserve">Peak Load Management </w:t>
      </w:r>
    </w:p>
    <w:p w14:paraId="3BA2ADF9" w14:textId="77777777" w:rsidR="00677B7B" w:rsidRPr="00677B7B" w:rsidRDefault="00677B7B" w:rsidP="00677B7B">
      <w:pPr>
        <w:numPr>
          <w:ilvl w:val="0"/>
          <w:numId w:val="46"/>
        </w:numPr>
        <w:rPr>
          <w:rFonts w:ascii="Times New Roman" w:hAnsi="Times New Roman" w:cs="Times New Roman"/>
          <w:sz w:val="28"/>
          <w:szCs w:val="28"/>
        </w:rPr>
      </w:pPr>
      <w:r w:rsidRPr="00677B7B">
        <w:rPr>
          <w:rFonts w:ascii="Times New Roman" w:hAnsi="Times New Roman" w:cs="Times New Roman"/>
          <w:sz w:val="28"/>
          <w:szCs w:val="28"/>
        </w:rPr>
        <w:t xml:space="preserve">Smart Meter Systems </w:t>
      </w:r>
    </w:p>
    <w:p w14:paraId="6AF90CA9"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33D194E1">
          <v:rect id="_x0000_i1104" style="width:0;height:1.5pt" o:hralign="center" o:hrstd="t" o:hr="t" fillcolor="#a0a0a0" stroked="f"/>
        </w:pict>
      </w:r>
    </w:p>
    <w:p w14:paraId="6F679C1D"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Efficiency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712"/>
      </w:tblGrid>
      <w:tr w:rsidR="00677B7B" w:rsidRPr="00677B7B" w14:paraId="004606B6" w14:textId="77777777">
        <w:trPr>
          <w:tblHeader/>
          <w:tblCellSpacing w:w="15" w:type="dxa"/>
        </w:trPr>
        <w:tc>
          <w:tcPr>
            <w:tcW w:w="0" w:type="auto"/>
            <w:vAlign w:val="center"/>
            <w:hideMark/>
          </w:tcPr>
          <w:p w14:paraId="74DCF3F3"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Parameter</w:t>
            </w:r>
          </w:p>
        </w:tc>
        <w:tc>
          <w:tcPr>
            <w:tcW w:w="0" w:type="auto"/>
            <w:vAlign w:val="center"/>
            <w:hideMark/>
          </w:tcPr>
          <w:p w14:paraId="5B87B560"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Value</w:t>
            </w:r>
          </w:p>
        </w:tc>
      </w:tr>
      <w:tr w:rsidR="00677B7B" w:rsidRPr="00677B7B" w14:paraId="435CCEE0" w14:textId="77777777">
        <w:trPr>
          <w:tblCellSpacing w:w="15" w:type="dxa"/>
        </w:trPr>
        <w:tc>
          <w:tcPr>
            <w:tcW w:w="0" w:type="auto"/>
            <w:vAlign w:val="center"/>
            <w:hideMark/>
          </w:tcPr>
          <w:p w14:paraId="197C17A3"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Technique</w:t>
            </w:r>
          </w:p>
        </w:tc>
        <w:tc>
          <w:tcPr>
            <w:tcW w:w="0" w:type="auto"/>
            <w:vAlign w:val="center"/>
            <w:hideMark/>
          </w:tcPr>
          <w:p w14:paraId="48A37F70"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Dynamic Programming</w:t>
            </w:r>
          </w:p>
        </w:tc>
      </w:tr>
      <w:tr w:rsidR="00677B7B" w:rsidRPr="00677B7B" w14:paraId="5A953F01" w14:textId="77777777">
        <w:trPr>
          <w:tblCellSpacing w:w="15" w:type="dxa"/>
        </w:trPr>
        <w:tc>
          <w:tcPr>
            <w:tcW w:w="0" w:type="auto"/>
            <w:vAlign w:val="center"/>
            <w:hideMark/>
          </w:tcPr>
          <w:p w14:paraId="5A793599"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Time Complexity</w:t>
            </w:r>
          </w:p>
        </w:tc>
        <w:tc>
          <w:tcPr>
            <w:tcW w:w="0" w:type="auto"/>
            <w:vAlign w:val="center"/>
            <w:hideMark/>
          </w:tcPr>
          <w:p w14:paraId="770A20B2"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O(n)</w:t>
            </w:r>
          </w:p>
        </w:tc>
      </w:tr>
      <w:tr w:rsidR="00677B7B" w:rsidRPr="00677B7B" w14:paraId="7C860A34" w14:textId="77777777">
        <w:trPr>
          <w:tblCellSpacing w:w="15" w:type="dxa"/>
        </w:trPr>
        <w:tc>
          <w:tcPr>
            <w:tcW w:w="0" w:type="auto"/>
            <w:vAlign w:val="center"/>
            <w:hideMark/>
          </w:tcPr>
          <w:p w14:paraId="2A9EEA66"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Space Complexity</w:t>
            </w:r>
          </w:p>
        </w:tc>
        <w:tc>
          <w:tcPr>
            <w:tcW w:w="0" w:type="auto"/>
            <w:vAlign w:val="center"/>
            <w:hideMark/>
          </w:tcPr>
          <w:p w14:paraId="2D930726"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O(n)</w:t>
            </w:r>
          </w:p>
        </w:tc>
      </w:tr>
    </w:tbl>
    <w:p w14:paraId="3D425F15"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0A4940D3">
          <v:rect id="_x0000_i1105" style="width:0;height:1.5pt" o:hralign="center" o:hrstd="t" o:hr="t" fillcolor="#a0a0a0" stroked="f"/>
        </w:pict>
      </w:r>
    </w:p>
    <w:p w14:paraId="36467B93"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Advantages</w:t>
      </w:r>
    </w:p>
    <w:p w14:paraId="48FF932A" w14:textId="77777777" w:rsidR="00677B7B" w:rsidRPr="00677B7B" w:rsidRDefault="00677B7B" w:rsidP="00677B7B">
      <w:pPr>
        <w:numPr>
          <w:ilvl w:val="0"/>
          <w:numId w:val="47"/>
        </w:numPr>
        <w:rPr>
          <w:rFonts w:ascii="Times New Roman" w:hAnsi="Times New Roman" w:cs="Times New Roman"/>
          <w:sz w:val="28"/>
          <w:szCs w:val="28"/>
        </w:rPr>
      </w:pPr>
      <w:r w:rsidRPr="00677B7B">
        <w:rPr>
          <w:rFonts w:ascii="Times New Roman" w:hAnsi="Times New Roman" w:cs="Times New Roman"/>
          <w:sz w:val="28"/>
          <w:szCs w:val="28"/>
        </w:rPr>
        <w:t xml:space="preserve">Fast computation. </w:t>
      </w:r>
    </w:p>
    <w:p w14:paraId="0FBD8728" w14:textId="77777777" w:rsidR="00677B7B" w:rsidRPr="00677B7B" w:rsidRDefault="00677B7B" w:rsidP="00677B7B">
      <w:pPr>
        <w:numPr>
          <w:ilvl w:val="0"/>
          <w:numId w:val="47"/>
        </w:numPr>
        <w:rPr>
          <w:rFonts w:ascii="Times New Roman" w:hAnsi="Times New Roman" w:cs="Times New Roman"/>
          <w:sz w:val="28"/>
          <w:szCs w:val="28"/>
        </w:rPr>
      </w:pPr>
      <w:r w:rsidRPr="00677B7B">
        <w:rPr>
          <w:rFonts w:ascii="Times New Roman" w:hAnsi="Times New Roman" w:cs="Times New Roman"/>
          <w:sz w:val="28"/>
          <w:szCs w:val="28"/>
        </w:rPr>
        <w:t xml:space="preserve">Efficient revenue optimization. </w:t>
      </w:r>
    </w:p>
    <w:p w14:paraId="74F6B549" w14:textId="77777777" w:rsidR="00677B7B" w:rsidRPr="00677B7B" w:rsidRDefault="00677B7B" w:rsidP="00677B7B">
      <w:pPr>
        <w:numPr>
          <w:ilvl w:val="0"/>
          <w:numId w:val="47"/>
        </w:numPr>
        <w:rPr>
          <w:rFonts w:ascii="Times New Roman" w:hAnsi="Times New Roman" w:cs="Times New Roman"/>
          <w:sz w:val="28"/>
          <w:szCs w:val="28"/>
        </w:rPr>
      </w:pPr>
      <w:r w:rsidRPr="00677B7B">
        <w:rPr>
          <w:rFonts w:ascii="Times New Roman" w:hAnsi="Times New Roman" w:cs="Times New Roman"/>
          <w:sz w:val="28"/>
          <w:szCs w:val="28"/>
        </w:rPr>
        <w:t xml:space="preserve">Handles changing demand. </w:t>
      </w:r>
    </w:p>
    <w:p w14:paraId="3795B4B8" w14:textId="77777777" w:rsidR="00677B7B" w:rsidRPr="00677B7B" w:rsidRDefault="00677B7B" w:rsidP="00677B7B">
      <w:pPr>
        <w:numPr>
          <w:ilvl w:val="0"/>
          <w:numId w:val="47"/>
        </w:numPr>
        <w:rPr>
          <w:rFonts w:ascii="Times New Roman" w:hAnsi="Times New Roman" w:cs="Times New Roman"/>
          <w:sz w:val="28"/>
          <w:szCs w:val="28"/>
        </w:rPr>
      </w:pPr>
      <w:r w:rsidRPr="00677B7B">
        <w:rPr>
          <w:rFonts w:ascii="Times New Roman" w:hAnsi="Times New Roman" w:cs="Times New Roman"/>
          <w:sz w:val="28"/>
          <w:szCs w:val="28"/>
        </w:rPr>
        <w:t xml:space="preserve">Suitable for smart grids. </w:t>
      </w:r>
    </w:p>
    <w:p w14:paraId="0542D2C9" w14:textId="77777777" w:rsidR="00677B7B" w:rsidRPr="00677B7B" w:rsidRDefault="00677B7B" w:rsidP="00677B7B">
      <w:pPr>
        <w:numPr>
          <w:ilvl w:val="0"/>
          <w:numId w:val="47"/>
        </w:numPr>
        <w:rPr>
          <w:rFonts w:ascii="Times New Roman" w:hAnsi="Times New Roman" w:cs="Times New Roman"/>
          <w:sz w:val="28"/>
          <w:szCs w:val="28"/>
        </w:rPr>
      </w:pPr>
      <w:r w:rsidRPr="00677B7B">
        <w:rPr>
          <w:rFonts w:ascii="Times New Roman" w:hAnsi="Times New Roman" w:cs="Times New Roman"/>
          <w:sz w:val="28"/>
          <w:szCs w:val="28"/>
        </w:rPr>
        <w:t xml:space="preserve">Reduces repeated calculations. </w:t>
      </w:r>
    </w:p>
    <w:p w14:paraId="6F9D179F" w14:textId="77777777" w:rsidR="00677B7B" w:rsidRPr="00677B7B" w:rsidRDefault="00677B7B" w:rsidP="00677B7B">
      <w:pPr>
        <w:numPr>
          <w:ilvl w:val="0"/>
          <w:numId w:val="47"/>
        </w:numPr>
        <w:rPr>
          <w:rFonts w:ascii="Times New Roman" w:hAnsi="Times New Roman" w:cs="Times New Roman"/>
          <w:sz w:val="28"/>
          <w:szCs w:val="28"/>
        </w:rPr>
      </w:pPr>
      <w:r w:rsidRPr="00677B7B">
        <w:rPr>
          <w:rFonts w:ascii="Times New Roman" w:hAnsi="Times New Roman" w:cs="Times New Roman"/>
          <w:sz w:val="28"/>
          <w:szCs w:val="28"/>
        </w:rPr>
        <w:t xml:space="preserve">Easy to implement. </w:t>
      </w:r>
    </w:p>
    <w:p w14:paraId="78A02E36"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3748A443">
          <v:rect id="_x0000_i1106" style="width:0;height:1.5pt" o:hralign="center" o:hrstd="t" o:hr="t" fillcolor="#a0a0a0" stroked="f"/>
        </w:pict>
      </w:r>
    </w:p>
    <w:p w14:paraId="3419CCC6"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Limitations</w:t>
      </w:r>
    </w:p>
    <w:p w14:paraId="5CD184D8" w14:textId="77777777" w:rsidR="00677B7B" w:rsidRPr="00677B7B" w:rsidRDefault="00677B7B" w:rsidP="00677B7B">
      <w:pPr>
        <w:numPr>
          <w:ilvl w:val="0"/>
          <w:numId w:val="48"/>
        </w:numPr>
        <w:rPr>
          <w:rFonts w:ascii="Times New Roman" w:hAnsi="Times New Roman" w:cs="Times New Roman"/>
          <w:sz w:val="28"/>
          <w:szCs w:val="28"/>
        </w:rPr>
      </w:pPr>
      <w:r w:rsidRPr="00677B7B">
        <w:rPr>
          <w:rFonts w:ascii="Times New Roman" w:hAnsi="Times New Roman" w:cs="Times New Roman"/>
          <w:sz w:val="28"/>
          <w:szCs w:val="28"/>
        </w:rPr>
        <w:t xml:space="preserve">Simplified pricing model. </w:t>
      </w:r>
    </w:p>
    <w:p w14:paraId="6CE24628" w14:textId="77777777" w:rsidR="00677B7B" w:rsidRPr="00677B7B" w:rsidRDefault="00677B7B" w:rsidP="00677B7B">
      <w:pPr>
        <w:numPr>
          <w:ilvl w:val="0"/>
          <w:numId w:val="48"/>
        </w:numPr>
        <w:rPr>
          <w:rFonts w:ascii="Times New Roman" w:hAnsi="Times New Roman" w:cs="Times New Roman"/>
          <w:sz w:val="28"/>
          <w:szCs w:val="28"/>
        </w:rPr>
      </w:pPr>
      <w:r w:rsidRPr="00677B7B">
        <w:rPr>
          <w:rFonts w:ascii="Times New Roman" w:hAnsi="Times New Roman" w:cs="Times New Roman"/>
          <w:sz w:val="28"/>
          <w:szCs w:val="28"/>
        </w:rPr>
        <w:t xml:space="preserve">Does not consider weather conditions. </w:t>
      </w:r>
    </w:p>
    <w:p w14:paraId="3FAA57C1" w14:textId="77777777" w:rsidR="00677B7B" w:rsidRPr="00677B7B" w:rsidRDefault="00677B7B" w:rsidP="00677B7B">
      <w:pPr>
        <w:numPr>
          <w:ilvl w:val="0"/>
          <w:numId w:val="48"/>
        </w:numPr>
        <w:rPr>
          <w:rFonts w:ascii="Times New Roman" w:hAnsi="Times New Roman" w:cs="Times New Roman"/>
          <w:sz w:val="28"/>
          <w:szCs w:val="28"/>
        </w:rPr>
      </w:pPr>
      <w:r w:rsidRPr="00677B7B">
        <w:rPr>
          <w:rFonts w:ascii="Times New Roman" w:hAnsi="Times New Roman" w:cs="Times New Roman"/>
          <w:sz w:val="28"/>
          <w:szCs w:val="28"/>
        </w:rPr>
        <w:t xml:space="preserve">Ignores renewable energy uncertainty. </w:t>
      </w:r>
    </w:p>
    <w:p w14:paraId="04F55E42" w14:textId="77777777" w:rsidR="00677B7B" w:rsidRPr="00677B7B" w:rsidRDefault="00677B7B" w:rsidP="00677B7B">
      <w:pPr>
        <w:numPr>
          <w:ilvl w:val="0"/>
          <w:numId w:val="48"/>
        </w:numPr>
        <w:rPr>
          <w:rFonts w:ascii="Times New Roman" w:hAnsi="Times New Roman" w:cs="Times New Roman"/>
          <w:sz w:val="28"/>
          <w:szCs w:val="28"/>
        </w:rPr>
      </w:pPr>
      <w:r w:rsidRPr="00677B7B">
        <w:rPr>
          <w:rFonts w:ascii="Times New Roman" w:hAnsi="Times New Roman" w:cs="Times New Roman"/>
          <w:sz w:val="28"/>
          <w:szCs w:val="28"/>
        </w:rPr>
        <w:t xml:space="preserve">Assumes fixed demand values. </w:t>
      </w:r>
    </w:p>
    <w:p w14:paraId="542DC6F8" w14:textId="77777777" w:rsidR="00677B7B" w:rsidRPr="00677B7B" w:rsidRDefault="00677B7B" w:rsidP="00677B7B">
      <w:pPr>
        <w:numPr>
          <w:ilvl w:val="0"/>
          <w:numId w:val="48"/>
        </w:numPr>
        <w:rPr>
          <w:rFonts w:ascii="Times New Roman" w:hAnsi="Times New Roman" w:cs="Times New Roman"/>
          <w:sz w:val="28"/>
          <w:szCs w:val="28"/>
        </w:rPr>
      </w:pPr>
      <w:r w:rsidRPr="00677B7B">
        <w:rPr>
          <w:rFonts w:ascii="Times New Roman" w:hAnsi="Times New Roman" w:cs="Times New Roman"/>
          <w:sz w:val="28"/>
          <w:szCs w:val="28"/>
        </w:rPr>
        <w:t xml:space="preserve">Customer behavior is simplified. </w:t>
      </w:r>
    </w:p>
    <w:p w14:paraId="7B36EC63"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78D26E5C">
          <v:rect id="_x0000_i1107" style="width:0;height:1.5pt" o:hralign="center" o:hrstd="t" o:hr="t" fillcolor="#a0a0a0" stroked="f"/>
        </w:pict>
      </w:r>
    </w:p>
    <w:p w14:paraId="05177912"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Result Interpretation</w:t>
      </w:r>
    </w:p>
    <w:p w14:paraId="708C589D"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The Dynamic Programming algorithm successfully computes cumulative revenue across all time slots. By storing previously calculated values, it efficiently determines the maximum total revenue while reducing redundant computations. This approach supports better pricing decisions and improves energy resource utilization.</w:t>
      </w:r>
    </w:p>
    <w:p w14:paraId="53307E43"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pict w14:anchorId="3BE0BF53">
          <v:rect id="_x0000_i1108" style="width:0;height:1.5pt" o:hralign="center" o:hrstd="t" o:hr="t" fillcolor="#a0a0a0" stroked="f"/>
        </w:pict>
      </w:r>
    </w:p>
    <w:p w14:paraId="0668BAAB"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Conclusion</w:t>
      </w:r>
    </w:p>
    <w:p w14:paraId="7ACDDBEE" w14:textId="77777777" w:rsidR="00677B7B" w:rsidRPr="00677B7B" w:rsidRDefault="00677B7B" w:rsidP="00677B7B">
      <w:pPr>
        <w:rPr>
          <w:rFonts w:ascii="Times New Roman" w:hAnsi="Times New Roman" w:cs="Times New Roman"/>
          <w:sz w:val="28"/>
          <w:szCs w:val="28"/>
        </w:rPr>
      </w:pPr>
      <w:r w:rsidRPr="00677B7B">
        <w:rPr>
          <w:rFonts w:ascii="Times New Roman" w:hAnsi="Times New Roman" w:cs="Times New Roman"/>
          <w:sz w:val="28"/>
          <w:szCs w:val="28"/>
        </w:rPr>
        <w:t>Dynamic Programming provides an efficient solution for Smart Energy Pricing Optimization. It maximizes revenue by evaluating demand and price across different time slots while avoiding repeated calculations. The algorithm has O(n) time complexity, making it suitable for real-time smart energy management systems and modern electricity pricing applications.</w:t>
      </w:r>
    </w:p>
    <w:p w14:paraId="72D65BDF" w14:textId="77777777" w:rsidR="00FC21F5" w:rsidRDefault="00FC21F5" w:rsidP="00F36EB8"/>
    <w:sectPr w:rsidR="00FC2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EEB"/>
    <w:multiLevelType w:val="multilevel"/>
    <w:tmpl w:val="3B7A3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06599"/>
    <w:multiLevelType w:val="multilevel"/>
    <w:tmpl w:val="C1E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F461D"/>
    <w:multiLevelType w:val="multilevel"/>
    <w:tmpl w:val="2248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959D9"/>
    <w:multiLevelType w:val="multilevel"/>
    <w:tmpl w:val="50E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61327"/>
    <w:multiLevelType w:val="multilevel"/>
    <w:tmpl w:val="ED3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814CF"/>
    <w:multiLevelType w:val="multilevel"/>
    <w:tmpl w:val="F0D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C7FA6"/>
    <w:multiLevelType w:val="multilevel"/>
    <w:tmpl w:val="C548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F5B22"/>
    <w:multiLevelType w:val="multilevel"/>
    <w:tmpl w:val="FD0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7474"/>
    <w:multiLevelType w:val="multilevel"/>
    <w:tmpl w:val="C728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F34BA"/>
    <w:multiLevelType w:val="multilevel"/>
    <w:tmpl w:val="E7F4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A24AC"/>
    <w:multiLevelType w:val="multilevel"/>
    <w:tmpl w:val="36B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74947"/>
    <w:multiLevelType w:val="multilevel"/>
    <w:tmpl w:val="ED7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E208D"/>
    <w:multiLevelType w:val="multilevel"/>
    <w:tmpl w:val="FEB2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24C1F"/>
    <w:multiLevelType w:val="multilevel"/>
    <w:tmpl w:val="2CF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47FEE"/>
    <w:multiLevelType w:val="multilevel"/>
    <w:tmpl w:val="49F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D7649"/>
    <w:multiLevelType w:val="multilevel"/>
    <w:tmpl w:val="255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F56E0"/>
    <w:multiLevelType w:val="multilevel"/>
    <w:tmpl w:val="48D6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651D1"/>
    <w:multiLevelType w:val="multilevel"/>
    <w:tmpl w:val="0E2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36E6C"/>
    <w:multiLevelType w:val="multilevel"/>
    <w:tmpl w:val="D05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D710B"/>
    <w:multiLevelType w:val="multilevel"/>
    <w:tmpl w:val="144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551E4"/>
    <w:multiLevelType w:val="multilevel"/>
    <w:tmpl w:val="AD3E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D3C10"/>
    <w:multiLevelType w:val="multilevel"/>
    <w:tmpl w:val="F990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A1001"/>
    <w:multiLevelType w:val="multilevel"/>
    <w:tmpl w:val="7248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E7998"/>
    <w:multiLevelType w:val="multilevel"/>
    <w:tmpl w:val="2738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367EC"/>
    <w:multiLevelType w:val="multilevel"/>
    <w:tmpl w:val="4D2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D4756"/>
    <w:multiLevelType w:val="multilevel"/>
    <w:tmpl w:val="D75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428D4"/>
    <w:multiLevelType w:val="multilevel"/>
    <w:tmpl w:val="2F9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C10DC"/>
    <w:multiLevelType w:val="multilevel"/>
    <w:tmpl w:val="023AE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412EF3"/>
    <w:multiLevelType w:val="multilevel"/>
    <w:tmpl w:val="A22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237D4"/>
    <w:multiLevelType w:val="multilevel"/>
    <w:tmpl w:val="DA0C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976A1"/>
    <w:multiLevelType w:val="multilevel"/>
    <w:tmpl w:val="86B2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9A0E85"/>
    <w:multiLevelType w:val="multilevel"/>
    <w:tmpl w:val="66FC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8C513B"/>
    <w:multiLevelType w:val="multilevel"/>
    <w:tmpl w:val="F0DC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E398E"/>
    <w:multiLevelType w:val="multilevel"/>
    <w:tmpl w:val="7ABA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E068D"/>
    <w:multiLevelType w:val="multilevel"/>
    <w:tmpl w:val="0382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761060"/>
    <w:multiLevelType w:val="multilevel"/>
    <w:tmpl w:val="D76E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F558A"/>
    <w:multiLevelType w:val="multilevel"/>
    <w:tmpl w:val="B8E4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52997"/>
    <w:multiLevelType w:val="multilevel"/>
    <w:tmpl w:val="93DCF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8B7209"/>
    <w:multiLevelType w:val="multilevel"/>
    <w:tmpl w:val="0250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C865C1"/>
    <w:multiLevelType w:val="multilevel"/>
    <w:tmpl w:val="B08E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0230B"/>
    <w:multiLevelType w:val="multilevel"/>
    <w:tmpl w:val="3BC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E57DA9"/>
    <w:multiLevelType w:val="multilevel"/>
    <w:tmpl w:val="303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56B51"/>
    <w:multiLevelType w:val="multilevel"/>
    <w:tmpl w:val="C06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B93417"/>
    <w:multiLevelType w:val="multilevel"/>
    <w:tmpl w:val="0AA0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D93980"/>
    <w:multiLevelType w:val="multilevel"/>
    <w:tmpl w:val="6686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D5708"/>
    <w:multiLevelType w:val="multilevel"/>
    <w:tmpl w:val="2DD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98509B"/>
    <w:multiLevelType w:val="multilevel"/>
    <w:tmpl w:val="18CE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A52526"/>
    <w:multiLevelType w:val="multilevel"/>
    <w:tmpl w:val="C212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844390">
    <w:abstractNumId w:val="21"/>
  </w:num>
  <w:num w:numId="2" w16cid:durableId="1372923857">
    <w:abstractNumId w:val="2"/>
  </w:num>
  <w:num w:numId="3" w16cid:durableId="578172728">
    <w:abstractNumId w:val="26"/>
  </w:num>
  <w:num w:numId="4" w16cid:durableId="1416976907">
    <w:abstractNumId w:val="16"/>
  </w:num>
  <w:num w:numId="5" w16cid:durableId="130755124">
    <w:abstractNumId w:val="15"/>
  </w:num>
  <w:num w:numId="6" w16cid:durableId="1805730307">
    <w:abstractNumId w:val="22"/>
  </w:num>
  <w:num w:numId="7" w16cid:durableId="729570977">
    <w:abstractNumId w:val="19"/>
  </w:num>
  <w:num w:numId="8" w16cid:durableId="2029527236">
    <w:abstractNumId w:val="0"/>
  </w:num>
  <w:num w:numId="9" w16cid:durableId="966818998">
    <w:abstractNumId w:val="33"/>
  </w:num>
  <w:num w:numId="10" w16cid:durableId="1526207854">
    <w:abstractNumId w:val="18"/>
  </w:num>
  <w:num w:numId="11" w16cid:durableId="1943340223">
    <w:abstractNumId w:val="13"/>
  </w:num>
  <w:num w:numId="12" w16cid:durableId="973483037">
    <w:abstractNumId w:val="30"/>
  </w:num>
  <w:num w:numId="13" w16cid:durableId="1224606581">
    <w:abstractNumId w:val="12"/>
  </w:num>
  <w:num w:numId="14" w16cid:durableId="328681031">
    <w:abstractNumId w:val="17"/>
  </w:num>
  <w:num w:numId="15" w16cid:durableId="1772704868">
    <w:abstractNumId w:val="28"/>
  </w:num>
  <w:num w:numId="16" w16cid:durableId="962542084">
    <w:abstractNumId w:val="29"/>
  </w:num>
  <w:num w:numId="17" w16cid:durableId="2110004791">
    <w:abstractNumId w:val="38"/>
  </w:num>
  <w:num w:numId="18" w16cid:durableId="1010567512">
    <w:abstractNumId w:val="25"/>
  </w:num>
  <w:num w:numId="19" w16cid:durableId="293945731">
    <w:abstractNumId w:val="46"/>
  </w:num>
  <w:num w:numId="20" w16cid:durableId="545794885">
    <w:abstractNumId w:val="5"/>
  </w:num>
  <w:num w:numId="21" w16cid:durableId="980384925">
    <w:abstractNumId w:val="39"/>
  </w:num>
  <w:num w:numId="22" w16cid:durableId="955866426">
    <w:abstractNumId w:val="32"/>
  </w:num>
  <w:num w:numId="23" w16cid:durableId="567157862">
    <w:abstractNumId w:val="31"/>
  </w:num>
  <w:num w:numId="24" w16cid:durableId="1535925174">
    <w:abstractNumId w:val="14"/>
  </w:num>
  <w:num w:numId="25" w16cid:durableId="2146771562">
    <w:abstractNumId w:val="9"/>
  </w:num>
  <w:num w:numId="26" w16cid:durableId="1884558523">
    <w:abstractNumId w:val="47"/>
  </w:num>
  <w:num w:numId="27" w16cid:durableId="1220748626">
    <w:abstractNumId w:val="1"/>
  </w:num>
  <w:num w:numId="28" w16cid:durableId="247927462">
    <w:abstractNumId w:val="4"/>
  </w:num>
  <w:num w:numId="29" w16cid:durableId="580874471">
    <w:abstractNumId w:val="20"/>
  </w:num>
  <w:num w:numId="30" w16cid:durableId="1582567677">
    <w:abstractNumId w:val="10"/>
  </w:num>
  <w:num w:numId="31" w16cid:durableId="823350396">
    <w:abstractNumId w:val="43"/>
  </w:num>
  <w:num w:numId="32" w16cid:durableId="1381440875">
    <w:abstractNumId w:val="34"/>
  </w:num>
  <w:num w:numId="33" w16cid:durableId="1619333198">
    <w:abstractNumId w:val="24"/>
  </w:num>
  <w:num w:numId="34" w16cid:durableId="118499183">
    <w:abstractNumId w:val="11"/>
  </w:num>
  <w:num w:numId="35" w16cid:durableId="1746410681">
    <w:abstractNumId w:val="44"/>
  </w:num>
  <w:num w:numId="36" w16cid:durableId="351886198">
    <w:abstractNumId w:val="7"/>
  </w:num>
  <w:num w:numId="37" w16cid:durableId="523253047">
    <w:abstractNumId w:val="6"/>
  </w:num>
  <w:num w:numId="38" w16cid:durableId="277032235">
    <w:abstractNumId w:val="27"/>
  </w:num>
  <w:num w:numId="39" w16cid:durableId="594871089">
    <w:abstractNumId w:val="42"/>
  </w:num>
  <w:num w:numId="40" w16cid:durableId="928657860">
    <w:abstractNumId w:val="3"/>
  </w:num>
  <w:num w:numId="41" w16cid:durableId="1129055677">
    <w:abstractNumId w:val="41"/>
  </w:num>
  <w:num w:numId="42" w16cid:durableId="472983437">
    <w:abstractNumId w:val="23"/>
  </w:num>
  <w:num w:numId="43" w16cid:durableId="1875926641">
    <w:abstractNumId w:val="45"/>
  </w:num>
  <w:num w:numId="44" w16cid:durableId="2033260000">
    <w:abstractNumId w:val="36"/>
  </w:num>
  <w:num w:numId="45" w16cid:durableId="1193684678">
    <w:abstractNumId w:val="37"/>
  </w:num>
  <w:num w:numId="46" w16cid:durableId="589201126">
    <w:abstractNumId w:val="8"/>
  </w:num>
  <w:num w:numId="47" w16cid:durableId="491258311">
    <w:abstractNumId w:val="40"/>
  </w:num>
  <w:num w:numId="48" w16cid:durableId="90133139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AC"/>
    <w:rsid w:val="0009077D"/>
    <w:rsid w:val="0055177D"/>
    <w:rsid w:val="00590FAC"/>
    <w:rsid w:val="005D756A"/>
    <w:rsid w:val="00677B7B"/>
    <w:rsid w:val="00717D15"/>
    <w:rsid w:val="008A4551"/>
    <w:rsid w:val="008C2067"/>
    <w:rsid w:val="00967CF1"/>
    <w:rsid w:val="00F36EB8"/>
    <w:rsid w:val="00FB64D4"/>
    <w:rsid w:val="00FC2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34AA"/>
  <w15:chartTrackingRefBased/>
  <w15:docId w15:val="{BFE45B8C-F0E4-4EE5-84F5-048BD0F6C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AC"/>
    <w:rPr>
      <w:rFonts w:eastAsiaTheme="majorEastAsia" w:cstheme="majorBidi"/>
      <w:color w:val="272727" w:themeColor="text1" w:themeTint="D8"/>
    </w:rPr>
  </w:style>
  <w:style w:type="paragraph" w:styleId="Title">
    <w:name w:val="Title"/>
    <w:basedOn w:val="Normal"/>
    <w:next w:val="Normal"/>
    <w:link w:val="TitleChar"/>
    <w:uiPriority w:val="10"/>
    <w:qFormat/>
    <w:rsid w:val="00590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AC"/>
    <w:pPr>
      <w:spacing w:before="160"/>
      <w:jc w:val="center"/>
    </w:pPr>
    <w:rPr>
      <w:i/>
      <w:iCs/>
      <w:color w:val="404040" w:themeColor="text1" w:themeTint="BF"/>
    </w:rPr>
  </w:style>
  <w:style w:type="character" w:customStyle="1" w:styleId="QuoteChar">
    <w:name w:val="Quote Char"/>
    <w:basedOn w:val="DefaultParagraphFont"/>
    <w:link w:val="Quote"/>
    <w:uiPriority w:val="29"/>
    <w:rsid w:val="00590FAC"/>
    <w:rPr>
      <w:i/>
      <w:iCs/>
      <w:color w:val="404040" w:themeColor="text1" w:themeTint="BF"/>
    </w:rPr>
  </w:style>
  <w:style w:type="paragraph" w:styleId="ListParagraph">
    <w:name w:val="List Paragraph"/>
    <w:basedOn w:val="Normal"/>
    <w:uiPriority w:val="34"/>
    <w:qFormat/>
    <w:rsid w:val="00590FAC"/>
    <w:pPr>
      <w:ind w:left="720"/>
      <w:contextualSpacing/>
    </w:pPr>
  </w:style>
  <w:style w:type="character" w:styleId="IntenseEmphasis">
    <w:name w:val="Intense Emphasis"/>
    <w:basedOn w:val="DefaultParagraphFont"/>
    <w:uiPriority w:val="21"/>
    <w:qFormat/>
    <w:rsid w:val="00590FAC"/>
    <w:rPr>
      <w:i/>
      <w:iCs/>
      <w:color w:val="0F4761" w:themeColor="accent1" w:themeShade="BF"/>
    </w:rPr>
  </w:style>
  <w:style w:type="paragraph" w:styleId="IntenseQuote">
    <w:name w:val="Intense Quote"/>
    <w:basedOn w:val="Normal"/>
    <w:next w:val="Normal"/>
    <w:link w:val="IntenseQuoteChar"/>
    <w:uiPriority w:val="30"/>
    <w:qFormat/>
    <w:rsid w:val="00590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AC"/>
    <w:rPr>
      <w:i/>
      <w:iCs/>
      <w:color w:val="0F4761" w:themeColor="accent1" w:themeShade="BF"/>
    </w:rPr>
  </w:style>
  <w:style w:type="character" w:styleId="IntenseReference">
    <w:name w:val="Intense Reference"/>
    <w:basedOn w:val="DefaultParagraphFont"/>
    <w:uiPriority w:val="32"/>
    <w:qFormat/>
    <w:rsid w:val="00590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Reddy</dc:creator>
  <cp:keywords/>
  <dc:description/>
  <cp:lastModifiedBy>Bhargav Reddy</cp:lastModifiedBy>
  <cp:revision>2</cp:revision>
  <dcterms:created xsi:type="dcterms:W3CDTF">2026-06-22T13:43:00Z</dcterms:created>
  <dcterms:modified xsi:type="dcterms:W3CDTF">2026-06-22T13:43:00Z</dcterms:modified>
</cp:coreProperties>
</file>