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12ED" w14:textId="469B18C1" w:rsidR="002B0532" w:rsidRPr="002B0532" w:rsidRDefault="002B0532" w:rsidP="002B05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6891"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314D29B5" wp14:editId="7845C437">
            <wp:simplePos x="0" y="0"/>
            <wp:positionH relativeFrom="column">
              <wp:posOffset>-1277776</wp:posOffset>
            </wp:positionH>
            <wp:positionV relativeFrom="paragraph">
              <wp:posOffset>62548</wp:posOffset>
            </wp:positionV>
            <wp:extent cx="2002155" cy="659130"/>
            <wp:effectExtent l="4763" t="0" r="2857" b="2858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0215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D47766" w14:textId="77777777" w:rsidR="002B0532" w:rsidRDefault="002B0532" w:rsidP="002B053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EF9098" w14:textId="77777777" w:rsidR="002B0532" w:rsidRDefault="002B0532" w:rsidP="002B053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68FF7D" w14:textId="77777777" w:rsidR="002B0532" w:rsidRDefault="002B0532" w:rsidP="002B053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ABD494" w14:textId="77777777" w:rsidR="002B0532" w:rsidRDefault="002B0532" w:rsidP="002B053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48356C" w14:textId="77777777" w:rsidR="002B0532" w:rsidRDefault="002B0532" w:rsidP="002B053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B0532">
        <w:rPr>
          <w:rFonts w:ascii="Times New Roman" w:hAnsi="Times New Roman" w:cs="Times New Roman"/>
          <w:b/>
          <w:bCs/>
          <w:sz w:val="40"/>
          <w:szCs w:val="40"/>
        </w:rPr>
        <w:t xml:space="preserve">Mobile Application UI/UX Design </w:t>
      </w:r>
    </w:p>
    <w:p w14:paraId="484CD727" w14:textId="142C336E" w:rsidR="002B0532" w:rsidRPr="00536891" w:rsidRDefault="002B0532" w:rsidP="002B053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6891">
        <w:rPr>
          <w:rFonts w:ascii="Times New Roman" w:hAnsi="Times New Roman" w:cs="Times New Roman"/>
          <w:b/>
          <w:bCs/>
          <w:sz w:val="40"/>
          <w:szCs w:val="40"/>
        </w:rPr>
        <w:t>(MAPD71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Pr="00536891">
        <w:rPr>
          <w:rFonts w:ascii="Times New Roman" w:hAnsi="Times New Roman" w:cs="Times New Roman"/>
          <w:b/>
          <w:bCs/>
          <w:sz w:val="40"/>
          <w:szCs w:val="40"/>
        </w:rPr>
        <w:t xml:space="preserve">) </w:t>
      </w:r>
    </w:p>
    <w:p w14:paraId="46E6D0D4" w14:textId="34AC392D" w:rsidR="002B0532" w:rsidRPr="00536891" w:rsidRDefault="002B0532" w:rsidP="002B053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68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536891">
        <w:rPr>
          <w:rFonts w:ascii="Times New Roman" w:hAnsi="Times New Roman" w:cs="Times New Roman"/>
          <w:b/>
          <w:bCs/>
          <w:sz w:val="44"/>
          <w:szCs w:val="44"/>
        </w:rPr>
        <w:t>Project:</w:t>
      </w:r>
      <w:r w:rsidRPr="005368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Milestone </w:t>
      </w:r>
      <w:r w:rsidR="00704811">
        <w:rPr>
          <w:rFonts w:ascii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1FE630CE" w14:textId="67E2C53B" w:rsidR="002B0532" w:rsidRPr="00536891" w:rsidRDefault="002B0532" w:rsidP="002B053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Group Number: - 3</w:t>
      </w:r>
    </w:p>
    <w:p w14:paraId="5CEB15DE" w14:textId="77777777" w:rsidR="002B0532" w:rsidRPr="00536891" w:rsidRDefault="002B0532" w:rsidP="002B053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B2C6FB" w14:textId="77777777" w:rsidR="002B0532" w:rsidRPr="00536891" w:rsidRDefault="002B0532" w:rsidP="002B0532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2886327" w14:textId="77777777" w:rsidR="002B0532" w:rsidRPr="00536891" w:rsidRDefault="002B0532" w:rsidP="002B053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5508C16" w14:textId="77777777" w:rsidR="002B0532" w:rsidRPr="00536891" w:rsidRDefault="002B0532" w:rsidP="002B05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6891">
        <w:rPr>
          <w:rFonts w:ascii="Times New Roman" w:hAnsi="Times New Roman" w:cs="Times New Roman"/>
          <w:b/>
          <w:bCs/>
          <w:sz w:val="32"/>
          <w:szCs w:val="32"/>
        </w:rPr>
        <w:t>By:</w:t>
      </w:r>
    </w:p>
    <w:p w14:paraId="3E1AF552" w14:textId="77777777" w:rsidR="002B0532" w:rsidRPr="00536891" w:rsidRDefault="002B0532" w:rsidP="002B05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864" w:type="dxa"/>
        <w:jc w:val="center"/>
        <w:tblLook w:val="04A0" w:firstRow="1" w:lastRow="0" w:firstColumn="1" w:lastColumn="0" w:noHBand="0" w:noVBand="1"/>
      </w:tblPr>
      <w:tblGrid>
        <w:gridCol w:w="4932"/>
        <w:gridCol w:w="4932"/>
      </w:tblGrid>
      <w:tr w:rsidR="002B0532" w:rsidRPr="00536891" w14:paraId="3C5A5755" w14:textId="77777777" w:rsidTr="00A14F04">
        <w:trPr>
          <w:trHeight w:val="971"/>
          <w:jc w:val="center"/>
        </w:trPr>
        <w:tc>
          <w:tcPr>
            <w:tcW w:w="4932" w:type="dxa"/>
            <w:shd w:val="clear" w:color="auto" w:fill="D0CECE" w:themeFill="background2" w:themeFillShade="E6"/>
            <w:vAlign w:val="bottom"/>
          </w:tcPr>
          <w:p w14:paraId="2B4226A7" w14:textId="77777777" w:rsidR="002B0532" w:rsidRPr="00536891" w:rsidRDefault="002B0532" w:rsidP="00A14F0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3689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932" w:type="dxa"/>
            <w:shd w:val="clear" w:color="auto" w:fill="D0CECE" w:themeFill="background2" w:themeFillShade="E6"/>
            <w:vAlign w:val="bottom"/>
          </w:tcPr>
          <w:p w14:paraId="23D1A2AC" w14:textId="77777777" w:rsidR="002B0532" w:rsidRPr="00536891" w:rsidRDefault="002B0532" w:rsidP="00A14F0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3689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</w:t>
            </w:r>
          </w:p>
        </w:tc>
      </w:tr>
      <w:tr w:rsidR="002B0532" w:rsidRPr="00536891" w14:paraId="65B528AD" w14:textId="77777777" w:rsidTr="00A14F04">
        <w:trPr>
          <w:trHeight w:val="902"/>
          <w:jc w:val="center"/>
        </w:trPr>
        <w:tc>
          <w:tcPr>
            <w:tcW w:w="4932" w:type="dxa"/>
            <w:vAlign w:val="bottom"/>
          </w:tcPr>
          <w:p w14:paraId="70D53037" w14:textId="77777777" w:rsidR="002B0532" w:rsidRPr="00536891" w:rsidRDefault="002B0532" w:rsidP="00A14F0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6891">
              <w:rPr>
                <w:rFonts w:ascii="Times New Roman" w:hAnsi="Times New Roman" w:cs="Times New Roman"/>
                <w:sz w:val="28"/>
                <w:szCs w:val="28"/>
              </w:rPr>
              <w:t>Bhargav Borse</w:t>
            </w:r>
          </w:p>
        </w:tc>
        <w:tc>
          <w:tcPr>
            <w:tcW w:w="4932" w:type="dxa"/>
            <w:vAlign w:val="bottom"/>
          </w:tcPr>
          <w:p w14:paraId="3DA7B41A" w14:textId="77777777" w:rsidR="002B0532" w:rsidRPr="00536891" w:rsidRDefault="002B0532" w:rsidP="00A14F0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6891">
              <w:rPr>
                <w:rFonts w:ascii="Times New Roman" w:hAnsi="Times New Roman" w:cs="Times New Roman"/>
                <w:sz w:val="28"/>
                <w:szCs w:val="28"/>
              </w:rPr>
              <w:t>301278352</w:t>
            </w:r>
          </w:p>
        </w:tc>
      </w:tr>
      <w:tr w:rsidR="002B0532" w:rsidRPr="00536891" w14:paraId="44E982B3" w14:textId="77777777" w:rsidTr="00A14F04">
        <w:trPr>
          <w:trHeight w:val="832"/>
          <w:jc w:val="center"/>
        </w:trPr>
        <w:tc>
          <w:tcPr>
            <w:tcW w:w="4932" w:type="dxa"/>
            <w:vAlign w:val="bottom"/>
          </w:tcPr>
          <w:p w14:paraId="71E66FE1" w14:textId="77777777" w:rsidR="002B0532" w:rsidRPr="00536891" w:rsidRDefault="002B0532" w:rsidP="00A14F0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6891">
              <w:rPr>
                <w:rFonts w:ascii="Times New Roman" w:hAnsi="Times New Roman" w:cs="Times New Roman"/>
                <w:sz w:val="28"/>
                <w:szCs w:val="28"/>
              </w:rPr>
              <w:t>Khanjan Dave</w:t>
            </w:r>
          </w:p>
        </w:tc>
        <w:tc>
          <w:tcPr>
            <w:tcW w:w="4932" w:type="dxa"/>
            <w:vAlign w:val="bottom"/>
          </w:tcPr>
          <w:p w14:paraId="305EEE52" w14:textId="77777777" w:rsidR="002B0532" w:rsidRPr="00536891" w:rsidRDefault="002B0532" w:rsidP="00A14F04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301307330</w:t>
            </w:r>
          </w:p>
        </w:tc>
      </w:tr>
    </w:tbl>
    <w:p w14:paraId="530CD3ED" w14:textId="77777777" w:rsidR="00704811" w:rsidRPr="00704811" w:rsidRDefault="00704811" w:rsidP="00704811">
      <w:pPr>
        <w:rPr>
          <w:rFonts w:cstheme="minorHAnsi"/>
          <w:color w:val="191919"/>
          <w:sz w:val="32"/>
          <w:szCs w:val="32"/>
          <w:shd w:val="clear" w:color="auto" w:fill="FFFFFF"/>
        </w:rPr>
      </w:pPr>
      <w:r w:rsidRPr="00704811">
        <w:rPr>
          <w:rFonts w:cstheme="minorHAnsi"/>
          <w:color w:val="191919"/>
          <w:sz w:val="32"/>
          <w:szCs w:val="32"/>
          <w:shd w:val="clear" w:color="auto" w:fill="FFFFFF"/>
        </w:rPr>
        <w:lastRenderedPageBreak/>
        <w:t>Usability Testing Session Procedure:</w:t>
      </w:r>
    </w:p>
    <w:p w14:paraId="2E2B19FE" w14:textId="77777777" w:rsidR="00704811" w:rsidRPr="00704811" w:rsidRDefault="00704811" w:rsidP="00704811">
      <w:pPr>
        <w:rPr>
          <w:rFonts w:cstheme="minorHAnsi"/>
          <w:color w:val="191919"/>
          <w:sz w:val="32"/>
          <w:szCs w:val="32"/>
          <w:shd w:val="clear" w:color="auto" w:fill="FFFFFF"/>
        </w:rPr>
      </w:pPr>
    </w:p>
    <w:p w14:paraId="388C9622" w14:textId="77777777" w:rsidR="00EE122E" w:rsidRPr="00EE122E" w:rsidRDefault="00EE122E" w:rsidP="00EE122E">
      <w:pPr>
        <w:pStyle w:val="ListParagraph"/>
        <w:numPr>
          <w:ilvl w:val="0"/>
          <w:numId w:val="1"/>
        </w:numPr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  <w:r w:rsidRPr="00EE122E">
        <w:rPr>
          <w:rFonts w:cstheme="minorHAnsi"/>
          <w:b/>
          <w:bCs/>
          <w:color w:val="191919"/>
          <w:sz w:val="32"/>
          <w:szCs w:val="32"/>
          <w:shd w:val="clear" w:color="auto" w:fill="FFFFFF"/>
          <w:lang w:val="en-CA"/>
        </w:rPr>
        <w:t>Introduction and Focus:</w:t>
      </w:r>
    </w:p>
    <w:p w14:paraId="04685C90" w14:textId="77777777" w:rsidR="00EE122E" w:rsidRPr="00EE122E" w:rsidRDefault="00EE122E" w:rsidP="00EE122E">
      <w:pPr>
        <w:pStyle w:val="ListParagraph"/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  <w:r w:rsidRPr="00EE122E"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  <w:t>Healthcare providers were introduced to the usability testing session, emphasizing the critical role their expertise plays in optimizing the application for geriatric care.</w:t>
      </w:r>
    </w:p>
    <w:p w14:paraId="32B3BB5B" w14:textId="77777777" w:rsidR="00EE122E" w:rsidRPr="00EE122E" w:rsidRDefault="00EE122E" w:rsidP="00EE122E">
      <w:pPr>
        <w:pStyle w:val="ListParagraph"/>
        <w:numPr>
          <w:ilvl w:val="0"/>
          <w:numId w:val="1"/>
        </w:numPr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  <w:r w:rsidRPr="00EE122E">
        <w:rPr>
          <w:rFonts w:cstheme="minorHAnsi"/>
          <w:b/>
          <w:bCs/>
          <w:color w:val="191919"/>
          <w:sz w:val="32"/>
          <w:szCs w:val="32"/>
          <w:shd w:val="clear" w:color="auto" w:fill="FFFFFF"/>
          <w:lang w:val="en-CA"/>
        </w:rPr>
        <w:t>Contextual Scenarios:</w:t>
      </w:r>
    </w:p>
    <w:p w14:paraId="342770FE" w14:textId="77777777" w:rsidR="00EE122E" w:rsidRPr="00EE122E" w:rsidRDefault="00EE122E" w:rsidP="00EE122E">
      <w:pPr>
        <w:pStyle w:val="ListParagraph"/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  <w:r w:rsidRPr="00EE122E"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  <w:t>Realistic scenarios were presented, placing healthcare providers in situations relevant to geriatric caregiving, fostering a natural interaction with the application.</w:t>
      </w:r>
    </w:p>
    <w:p w14:paraId="68269F6E" w14:textId="77777777" w:rsidR="00EE122E" w:rsidRPr="00EE122E" w:rsidRDefault="00EE122E" w:rsidP="00EE122E">
      <w:pPr>
        <w:pStyle w:val="ListParagraph"/>
        <w:numPr>
          <w:ilvl w:val="0"/>
          <w:numId w:val="1"/>
        </w:numPr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  <w:r w:rsidRPr="00EE122E">
        <w:rPr>
          <w:rFonts w:cstheme="minorHAnsi"/>
          <w:b/>
          <w:bCs/>
          <w:color w:val="191919"/>
          <w:sz w:val="32"/>
          <w:szCs w:val="32"/>
          <w:shd w:val="clear" w:color="auto" w:fill="FFFFFF"/>
          <w:lang w:val="en-CA"/>
        </w:rPr>
        <w:t>Task Execution:</w:t>
      </w:r>
    </w:p>
    <w:p w14:paraId="2CBF3307" w14:textId="77777777" w:rsidR="00EE122E" w:rsidRPr="00EE122E" w:rsidRDefault="00EE122E" w:rsidP="00EE122E">
      <w:pPr>
        <w:pStyle w:val="ListParagraph"/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  <w:r w:rsidRPr="00EE122E"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  <w:t>Healthcare providers executed specified caregiving tasks, providing insights into their decision-making processes and interactions with the application.</w:t>
      </w:r>
    </w:p>
    <w:p w14:paraId="3E1554E2" w14:textId="77777777" w:rsidR="00EE122E" w:rsidRPr="00EE122E" w:rsidRDefault="00EE122E" w:rsidP="00EE122E">
      <w:pPr>
        <w:pStyle w:val="ListParagraph"/>
        <w:numPr>
          <w:ilvl w:val="0"/>
          <w:numId w:val="1"/>
        </w:numPr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  <w:r w:rsidRPr="00EE122E">
        <w:rPr>
          <w:rFonts w:cstheme="minorHAnsi"/>
          <w:b/>
          <w:bCs/>
          <w:color w:val="191919"/>
          <w:sz w:val="32"/>
          <w:szCs w:val="32"/>
          <w:shd w:val="clear" w:color="auto" w:fill="FFFFFF"/>
          <w:lang w:val="en-CA"/>
        </w:rPr>
        <w:t>Observation and Non-Intrusive Notes:</w:t>
      </w:r>
    </w:p>
    <w:p w14:paraId="53662490" w14:textId="77777777" w:rsidR="00EE122E" w:rsidRPr="00EE122E" w:rsidRDefault="00EE122E" w:rsidP="00EE122E">
      <w:pPr>
        <w:pStyle w:val="ListParagraph"/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  <w:r w:rsidRPr="00EE122E"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  <w:t>Observers took non-intrusive notes, capturing behaviors, positive experiences, challenges, and noteworthy observations without disrupting the natural flow.</w:t>
      </w:r>
    </w:p>
    <w:p w14:paraId="10958693" w14:textId="77777777" w:rsidR="00EE122E" w:rsidRPr="00EE122E" w:rsidRDefault="00EE122E" w:rsidP="00EE122E">
      <w:pPr>
        <w:pStyle w:val="ListParagraph"/>
        <w:numPr>
          <w:ilvl w:val="0"/>
          <w:numId w:val="1"/>
        </w:numPr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  <w:r w:rsidRPr="00EE122E">
        <w:rPr>
          <w:rFonts w:cstheme="minorHAnsi"/>
          <w:b/>
          <w:bCs/>
          <w:color w:val="191919"/>
          <w:sz w:val="32"/>
          <w:szCs w:val="32"/>
          <w:shd w:val="clear" w:color="auto" w:fill="FFFFFF"/>
          <w:lang w:val="en-CA"/>
        </w:rPr>
        <w:t>Feedback and Impressions:</w:t>
      </w:r>
    </w:p>
    <w:p w14:paraId="53587C35" w14:textId="77777777" w:rsidR="00EE122E" w:rsidRPr="00EE122E" w:rsidRDefault="00EE122E" w:rsidP="00EE122E">
      <w:pPr>
        <w:pStyle w:val="ListParagraph"/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  <w:r w:rsidRPr="00EE122E"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  <w:t>Post each task, healthcare providers shared feedback, emphasizing usability, clarity, and their overall impressions regarding the application's alignment with geriatric care needs.</w:t>
      </w:r>
    </w:p>
    <w:p w14:paraId="04A1F00C" w14:textId="77777777" w:rsidR="00EE122E" w:rsidRPr="00EE122E" w:rsidRDefault="00EE122E" w:rsidP="00EE122E">
      <w:pPr>
        <w:pStyle w:val="ListParagraph"/>
        <w:numPr>
          <w:ilvl w:val="0"/>
          <w:numId w:val="1"/>
        </w:numPr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  <w:r w:rsidRPr="00EE122E">
        <w:rPr>
          <w:rFonts w:cstheme="minorHAnsi"/>
          <w:b/>
          <w:bCs/>
          <w:color w:val="191919"/>
          <w:sz w:val="32"/>
          <w:szCs w:val="32"/>
          <w:shd w:val="clear" w:color="auto" w:fill="FFFFFF"/>
          <w:lang w:val="en-CA"/>
        </w:rPr>
        <w:t>Task Rotation:</w:t>
      </w:r>
    </w:p>
    <w:p w14:paraId="5382BA53" w14:textId="77777777" w:rsidR="00EE122E" w:rsidRPr="00EE122E" w:rsidRDefault="00EE122E" w:rsidP="00EE122E">
      <w:pPr>
        <w:pStyle w:val="ListParagraph"/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  <w:r w:rsidRPr="00EE122E"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  <w:t>The testing process repeated for each caregiving task, ensuring a comprehensive assessment of various features in the context of geriatric care.</w:t>
      </w:r>
    </w:p>
    <w:p w14:paraId="5932E44F" w14:textId="77777777" w:rsidR="00EE122E" w:rsidRPr="00EE122E" w:rsidRDefault="00EE122E" w:rsidP="00EE122E">
      <w:pPr>
        <w:pStyle w:val="ListParagraph"/>
        <w:numPr>
          <w:ilvl w:val="0"/>
          <w:numId w:val="1"/>
        </w:numPr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  <w:r w:rsidRPr="00EE122E">
        <w:rPr>
          <w:rFonts w:cstheme="minorHAnsi"/>
          <w:b/>
          <w:bCs/>
          <w:color w:val="191919"/>
          <w:sz w:val="32"/>
          <w:szCs w:val="32"/>
          <w:shd w:val="clear" w:color="auto" w:fill="FFFFFF"/>
          <w:lang w:val="en-CA"/>
        </w:rPr>
        <w:t>In-depth Follow-Up:</w:t>
      </w:r>
    </w:p>
    <w:p w14:paraId="106D8298" w14:textId="77777777" w:rsidR="00EE122E" w:rsidRDefault="00EE122E" w:rsidP="00EE122E">
      <w:pPr>
        <w:pStyle w:val="ListParagraph"/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  <w:r w:rsidRPr="00EE122E"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  <w:t>Follow-up questions explored specific aspects of the user experience, delving into healthcare provider needs and preferences in geriatric caregiving.</w:t>
      </w:r>
    </w:p>
    <w:p w14:paraId="6502EC5D" w14:textId="77777777" w:rsidR="00EE122E" w:rsidRDefault="00EE122E" w:rsidP="00EE122E">
      <w:pPr>
        <w:pStyle w:val="ListParagraph"/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</w:p>
    <w:p w14:paraId="7EA0DEB8" w14:textId="77777777" w:rsidR="00EE122E" w:rsidRPr="00EE122E" w:rsidRDefault="00EE122E" w:rsidP="00EE122E">
      <w:pPr>
        <w:pStyle w:val="ListParagraph"/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</w:p>
    <w:p w14:paraId="5437B72B" w14:textId="77777777" w:rsidR="00EE122E" w:rsidRPr="00EE122E" w:rsidRDefault="00EE122E" w:rsidP="00EE122E">
      <w:pPr>
        <w:pStyle w:val="ListParagraph"/>
        <w:numPr>
          <w:ilvl w:val="0"/>
          <w:numId w:val="1"/>
        </w:numPr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  <w:r w:rsidRPr="00EE122E">
        <w:rPr>
          <w:rFonts w:cstheme="minorHAnsi"/>
          <w:b/>
          <w:bCs/>
          <w:color w:val="191919"/>
          <w:sz w:val="32"/>
          <w:szCs w:val="32"/>
          <w:shd w:val="clear" w:color="auto" w:fill="FFFFFF"/>
          <w:lang w:val="en-CA"/>
        </w:rPr>
        <w:lastRenderedPageBreak/>
        <w:t>Open Debrief Session:</w:t>
      </w:r>
    </w:p>
    <w:p w14:paraId="787ABE11" w14:textId="77777777" w:rsidR="00EE122E" w:rsidRPr="00EE122E" w:rsidRDefault="00EE122E" w:rsidP="00EE122E">
      <w:pPr>
        <w:pStyle w:val="ListParagraph"/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  <w:r w:rsidRPr="00EE122E"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  <w:t>A debrief session allowed healthcare providers to openly discuss their experiences, providing additional insights into the application's usability in the context of geriatric care.</w:t>
      </w:r>
    </w:p>
    <w:p w14:paraId="17DA7D07" w14:textId="77777777" w:rsidR="00EE122E" w:rsidRPr="00EE122E" w:rsidRDefault="00EE122E" w:rsidP="00EE122E">
      <w:pPr>
        <w:pStyle w:val="ListParagraph"/>
        <w:numPr>
          <w:ilvl w:val="0"/>
          <w:numId w:val="1"/>
        </w:numPr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  <w:r w:rsidRPr="00EE122E">
        <w:rPr>
          <w:rFonts w:cstheme="minorHAnsi"/>
          <w:b/>
          <w:bCs/>
          <w:color w:val="191919"/>
          <w:sz w:val="32"/>
          <w:szCs w:val="32"/>
          <w:shd w:val="clear" w:color="auto" w:fill="FFFFFF"/>
          <w:lang w:val="en-CA"/>
        </w:rPr>
        <w:t>Post-Test Interviews:</w:t>
      </w:r>
    </w:p>
    <w:p w14:paraId="33FB29C5" w14:textId="77777777" w:rsidR="00EE122E" w:rsidRPr="00EE122E" w:rsidRDefault="00EE122E" w:rsidP="00EE122E">
      <w:pPr>
        <w:pStyle w:val="ListParagraph"/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  <w:r w:rsidRPr="00EE122E"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  <w:t>Post-test interviews provided a platform for healthcare providers to elaborate on their thoughts, preferences, and suggestions, offering nuanced perspectives.</w:t>
      </w:r>
    </w:p>
    <w:p w14:paraId="457E3532" w14:textId="77777777" w:rsidR="00EE122E" w:rsidRPr="00EE122E" w:rsidRDefault="00EE122E" w:rsidP="00EE122E">
      <w:pPr>
        <w:pStyle w:val="ListParagraph"/>
        <w:numPr>
          <w:ilvl w:val="0"/>
          <w:numId w:val="1"/>
        </w:numPr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  <w:r w:rsidRPr="00EE122E">
        <w:rPr>
          <w:rFonts w:cstheme="minorHAnsi"/>
          <w:b/>
          <w:bCs/>
          <w:color w:val="191919"/>
          <w:sz w:val="32"/>
          <w:szCs w:val="32"/>
          <w:shd w:val="clear" w:color="auto" w:fill="FFFFFF"/>
          <w:lang w:val="en-CA"/>
        </w:rPr>
        <w:t>Appreciation and Closure:</w:t>
      </w:r>
    </w:p>
    <w:p w14:paraId="51941244" w14:textId="07F36EE4" w:rsidR="000E7F20" w:rsidRPr="00EE122E" w:rsidRDefault="00EE122E" w:rsidP="00EE122E">
      <w:pPr>
        <w:pStyle w:val="ListParagraph"/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</w:pPr>
      <w:r w:rsidRPr="00EE122E">
        <w:rPr>
          <w:rFonts w:cstheme="minorHAnsi"/>
          <w:color w:val="191919"/>
          <w:sz w:val="32"/>
          <w:szCs w:val="32"/>
          <w:shd w:val="clear" w:color="auto" w:fill="FFFFFF"/>
          <w:lang w:val="en-CA"/>
        </w:rPr>
        <w:t>Expressions of gratitude were extended to healthcare providers for their valuable time and insights, highlighting the impact of their input on enhancing healthcare technology.</w:t>
      </w:r>
    </w:p>
    <w:sectPr w:rsidR="000E7F20" w:rsidRPr="00EE122E" w:rsidSect="005E6162"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D11C3" w14:textId="77777777" w:rsidR="0073034C" w:rsidRDefault="0073034C" w:rsidP="005E6162">
      <w:pPr>
        <w:spacing w:after="0" w:line="240" w:lineRule="auto"/>
      </w:pPr>
      <w:r>
        <w:separator/>
      </w:r>
    </w:p>
  </w:endnote>
  <w:endnote w:type="continuationSeparator" w:id="0">
    <w:p w14:paraId="02CA411B" w14:textId="77777777" w:rsidR="0073034C" w:rsidRDefault="0073034C" w:rsidP="005E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7930371"/>
      <w:docPartObj>
        <w:docPartGallery w:val="Page Numbers (Bottom of Page)"/>
        <w:docPartUnique/>
      </w:docPartObj>
    </w:sdtPr>
    <w:sdtContent>
      <w:p w14:paraId="724BD7D9" w14:textId="5F1B1C58" w:rsidR="005E6162" w:rsidRDefault="005E6162" w:rsidP="001D16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1C2889" w14:textId="77777777" w:rsidR="005E6162" w:rsidRDefault="005E6162" w:rsidP="005E61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0496556"/>
      <w:docPartObj>
        <w:docPartGallery w:val="Page Numbers (Bottom of Page)"/>
        <w:docPartUnique/>
      </w:docPartObj>
    </w:sdtPr>
    <w:sdtContent>
      <w:p w14:paraId="2ED4A8B6" w14:textId="6A8AD8E4" w:rsidR="005E6162" w:rsidRDefault="005E6162" w:rsidP="001D16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8B9B61" w14:textId="77777777" w:rsidR="005E6162" w:rsidRDefault="005E6162" w:rsidP="005E61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466E4" w14:textId="77777777" w:rsidR="0073034C" w:rsidRDefault="0073034C" w:rsidP="005E6162">
      <w:pPr>
        <w:spacing w:after="0" w:line="240" w:lineRule="auto"/>
      </w:pPr>
      <w:r>
        <w:separator/>
      </w:r>
    </w:p>
  </w:footnote>
  <w:footnote w:type="continuationSeparator" w:id="0">
    <w:p w14:paraId="54C7F8D1" w14:textId="77777777" w:rsidR="0073034C" w:rsidRDefault="0073034C" w:rsidP="005E6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478E9"/>
    <w:multiLevelType w:val="multilevel"/>
    <w:tmpl w:val="B618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D0E9D"/>
    <w:multiLevelType w:val="hybridMultilevel"/>
    <w:tmpl w:val="F1420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236221">
    <w:abstractNumId w:val="1"/>
  </w:num>
  <w:num w:numId="2" w16cid:durableId="108017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48"/>
    <w:rsid w:val="00052466"/>
    <w:rsid w:val="00084ED8"/>
    <w:rsid w:val="000E7F20"/>
    <w:rsid w:val="002549AD"/>
    <w:rsid w:val="002B0532"/>
    <w:rsid w:val="002C3D42"/>
    <w:rsid w:val="00357D9D"/>
    <w:rsid w:val="005B6177"/>
    <w:rsid w:val="005E6162"/>
    <w:rsid w:val="00695BF6"/>
    <w:rsid w:val="006A6018"/>
    <w:rsid w:val="00704811"/>
    <w:rsid w:val="0072509B"/>
    <w:rsid w:val="0073034C"/>
    <w:rsid w:val="007B607D"/>
    <w:rsid w:val="007F66F4"/>
    <w:rsid w:val="008F733F"/>
    <w:rsid w:val="00A348B5"/>
    <w:rsid w:val="00B45848"/>
    <w:rsid w:val="00EE122E"/>
    <w:rsid w:val="00F7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3EB8"/>
  <w15:chartTrackingRefBased/>
  <w15:docId w15:val="{68A4BFD7-57D3-444A-A4DC-9970CDE0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8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532"/>
    <w:pPr>
      <w:spacing w:after="0" w:line="240" w:lineRule="auto"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E6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162"/>
  </w:style>
  <w:style w:type="character" w:styleId="PageNumber">
    <w:name w:val="page number"/>
    <w:basedOn w:val="DefaultParagraphFont"/>
    <w:uiPriority w:val="99"/>
    <w:semiHidden/>
    <w:unhideWhenUsed/>
    <w:rsid w:val="005E6162"/>
  </w:style>
  <w:style w:type="paragraph" w:styleId="ListParagraph">
    <w:name w:val="List Paragraph"/>
    <w:basedOn w:val="Normal"/>
    <w:uiPriority w:val="34"/>
    <w:qFormat/>
    <w:rsid w:val="00A34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khanjan dave</dc:creator>
  <cp:keywords/>
  <dc:description/>
  <cp:lastModifiedBy>Bhargav Borse</cp:lastModifiedBy>
  <cp:revision>9</cp:revision>
  <dcterms:created xsi:type="dcterms:W3CDTF">2023-10-15T03:38:00Z</dcterms:created>
  <dcterms:modified xsi:type="dcterms:W3CDTF">2023-11-15T00:44:00Z</dcterms:modified>
</cp:coreProperties>
</file>