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FD3" w:rsidRPr="00507FBC" w:rsidRDefault="00507FBC">
      <w:pPr>
        <w:rPr>
          <w:b/>
          <w:sz w:val="28"/>
          <w:szCs w:val="28"/>
        </w:rPr>
      </w:pPr>
      <w:r w:rsidRPr="00507FBC">
        <w:rPr>
          <w:b/>
          <w:sz w:val="28"/>
          <w:szCs w:val="28"/>
        </w:rPr>
        <w:t>Introduction:</w:t>
      </w:r>
    </w:p>
    <w:p w:rsidR="00507FBC" w:rsidRDefault="00507FBC">
      <w:pPr>
        <w:rPr>
          <w:sz w:val="24"/>
          <w:szCs w:val="28"/>
        </w:rPr>
      </w:pPr>
      <w:r>
        <w:rPr>
          <w:sz w:val="24"/>
          <w:szCs w:val="28"/>
        </w:rPr>
        <w:t xml:space="preserve">The purpose of this is to download a custom (shared/ private) report without having to login to the </w:t>
      </w:r>
      <w:proofErr w:type="spellStart"/>
      <w:r w:rsidR="003D48A5">
        <w:rPr>
          <w:sz w:val="24"/>
          <w:szCs w:val="28"/>
        </w:rPr>
        <w:t>Kony</w:t>
      </w:r>
      <w:proofErr w:type="spellEnd"/>
      <w:r>
        <w:rPr>
          <w:sz w:val="24"/>
          <w:szCs w:val="28"/>
        </w:rPr>
        <w:t xml:space="preserve"> </w:t>
      </w:r>
      <w:r w:rsidR="003D48A5">
        <w:rPr>
          <w:sz w:val="24"/>
          <w:szCs w:val="28"/>
        </w:rPr>
        <w:t>F</w:t>
      </w:r>
      <w:r>
        <w:rPr>
          <w:sz w:val="24"/>
          <w:szCs w:val="28"/>
        </w:rPr>
        <w:t xml:space="preserve">abric console. </w:t>
      </w:r>
      <w:r w:rsidR="00275790">
        <w:rPr>
          <w:sz w:val="24"/>
          <w:szCs w:val="28"/>
        </w:rPr>
        <w:t>The program expects couple of parameters as input to be run .</w:t>
      </w:r>
    </w:p>
    <w:p w:rsidR="00507FBC" w:rsidRDefault="00275790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Configuring</w:t>
      </w:r>
      <w:r w:rsidR="00D87A49">
        <w:rPr>
          <w:b/>
          <w:sz w:val="28"/>
          <w:szCs w:val="28"/>
        </w:rPr>
        <w:t xml:space="preserve"> the </w:t>
      </w:r>
      <w:r w:rsidR="004B1C3A">
        <w:rPr>
          <w:b/>
          <w:sz w:val="28"/>
          <w:szCs w:val="28"/>
        </w:rPr>
        <w:t>Jar</w:t>
      </w:r>
      <w:r w:rsidR="00D87A49">
        <w:rPr>
          <w:b/>
          <w:sz w:val="28"/>
          <w:szCs w:val="28"/>
        </w:rPr>
        <w:t>:</w:t>
      </w:r>
    </w:p>
    <w:p w:rsidR="00D87A49" w:rsidRPr="00D87A49" w:rsidRDefault="004B1C3A" w:rsidP="00D87A49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Open</w:t>
      </w:r>
      <w:r w:rsidR="00D87A49">
        <w:rPr>
          <w:sz w:val="24"/>
          <w:szCs w:val="28"/>
        </w:rPr>
        <w:t xml:space="preserve"> the </w:t>
      </w:r>
      <w:r w:rsidR="00D87A49">
        <w:rPr>
          <w:b/>
          <w:sz w:val="24"/>
          <w:szCs w:val="28"/>
        </w:rPr>
        <w:t xml:space="preserve">CustomReports.jar </w:t>
      </w:r>
      <w:r>
        <w:rPr>
          <w:sz w:val="24"/>
          <w:szCs w:val="28"/>
        </w:rPr>
        <w:t xml:space="preserve">using any </w:t>
      </w:r>
      <w:r w:rsidR="00275790">
        <w:rPr>
          <w:sz w:val="24"/>
          <w:szCs w:val="28"/>
        </w:rPr>
        <w:t xml:space="preserve">archive program like </w:t>
      </w:r>
      <w:proofErr w:type="spellStart"/>
      <w:r w:rsidR="00275790">
        <w:rPr>
          <w:b/>
          <w:sz w:val="24"/>
          <w:szCs w:val="28"/>
        </w:rPr>
        <w:t>Winrar</w:t>
      </w:r>
      <w:proofErr w:type="spellEnd"/>
      <w:r w:rsidR="00275790">
        <w:rPr>
          <w:b/>
          <w:sz w:val="24"/>
          <w:szCs w:val="28"/>
        </w:rPr>
        <w:t xml:space="preserve"> or WinZip</w:t>
      </w:r>
      <w:r w:rsidR="00D87A49">
        <w:rPr>
          <w:sz w:val="24"/>
          <w:szCs w:val="28"/>
        </w:rPr>
        <w:t>.  Navigate to /</w:t>
      </w:r>
      <w:proofErr w:type="spellStart"/>
      <w:r w:rsidR="00D87A49">
        <w:rPr>
          <w:sz w:val="24"/>
          <w:szCs w:val="28"/>
        </w:rPr>
        <w:t>src</w:t>
      </w:r>
      <w:proofErr w:type="spellEnd"/>
      <w:r w:rsidR="00D87A49">
        <w:rPr>
          <w:sz w:val="24"/>
          <w:szCs w:val="28"/>
        </w:rPr>
        <w:t xml:space="preserve">/main/resources. You will find a properties file named </w:t>
      </w:r>
      <w:proofErr w:type="spellStart"/>
      <w:r w:rsidR="00D87A49">
        <w:rPr>
          <w:b/>
          <w:sz w:val="24"/>
          <w:szCs w:val="28"/>
        </w:rPr>
        <w:t>credentials.properties</w:t>
      </w:r>
      <w:proofErr w:type="spellEnd"/>
      <w:r w:rsidR="00D87A49">
        <w:rPr>
          <w:b/>
          <w:sz w:val="24"/>
          <w:szCs w:val="28"/>
        </w:rPr>
        <w:t>.</w:t>
      </w:r>
    </w:p>
    <w:p w:rsidR="00D87A49" w:rsidRDefault="00D87A49" w:rsidP="00D87A49">
      <w:pPr>
        <w:pStyle w:val="ListParagraph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 xml:space="preserve">Open that in any text editor. Modify the </w:t>
      </w:r>
      <w:r w:rsidRPr="00D87A49">
        <w:rPr>
          <w:b/>
          <w:sz w:val="24"/>
          <w:szCs w:val="28"/>
        </w:rPr>
        <w:t>username</w:t>
      </w:r>
      <w:r>
        <w:rPr>
          <w:sz w:val="24"/>
          <w:szCs w:val="28"/>
        </w:rPr>
        <w:t xml:space="preserve"> and </w:t>
      </w:r>
      <w:r>
        <w:rPr>
          <w:b/>
          <w:sz w:val="24"/>
          <w:szCs w:val="28"/>
        </w:rPr>
        <w:t xml:space="preserve">password </w:t>
      </w:r>
      <w:r>
        <w:rPr>
          <w:sz w:val="24"/>
          <w:szCs w:val="28"/>
        </w:rPr>
        <w:t xml:space="preserve">fields to your </w:t>
      </w:r>
      <w:proofErr w:type="spellStart"/>
      <w:r w:rsidR="003D48A5">
        <w:rPr>
          <w:sz w:val="24"/>
          <w:szCs w:val="28"/>
        </w:rPr>
        <w:t>Kony</w:t>
      </w:r>
      <w:proofErr w:type="spellEnd"/>
      <w:r>
        <w:rPr>
          <w:sz w:val="24"/>
          <w:szCs w:val="28"/>
        </w:rPr>
        <w:t xml:space="preserve"> </w:t>
      </w:r>
      <w:r w:rsidR="003D48A5">
        <w:rPr>
          <w:sz w:val="24"/>
          <w:szCs w:val="28"/>
        </w:rPr>
        <w:t>F</w:t>
      </w:r>
      <w:r>
        <w:rPr>
          <w:sz w:val="24"/>
          <w:szCs w:val="28"/>
        </w:rPr>
        <w:t>abric console credent</w:t>
      </w:r>
      <w:r w:rsidR="00050E04">
        <w:rPr>
          <w:sz w:val="24"/>
          <w:szCs w:val="28"/>
        </w:rPr>
        <w:t>ials and save.</w:t>
      </w:r>
      <w:r w:rsidR="009E7048">
        <w:rPr>
          <w:sz w:val="24"/>
          <w:szCs w:val="28"/>
        </w:rPr>
        <w:t xml:space="preserve"> Ensure that the properties file is updated post the changes in the jar.</w:t>
      </w:r>
    </w:p>
    <w:p w:rsidR="00D87A49" w:rsidRDefault="00D87A49" w:rsidP="00D87A4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</w:pPr>
    </w:p>
    <w:p w:rsidR="00D87A49" w:rsidRDefault="00D87A49" w:rsidP="00D87A4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</w:pPr>
      <w:r w:rsidRPr="00D87A49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username</w:t>
      </w:r>
      <w:r w:rsidRPr="00D87A49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r w:rsidRPr="00D87A49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>&lt;</w:t>
      </w:r>
      <w:proofErr w:type="spellStart"/>
      <w:r w:rsidRPr="00D87A49">
        <w:rPr>
          <w:rFonts w:ascii="Courier New" w:eastAsia="Times New Roman" w:hAnsi="Courier New" w:cs="Courier New"/>
          <w:b/>
          <w:color w:val="538135" w:themeColor="accent6" w:themeShade="BF"/>
          <w:sz w:val="24"/>
          <w:szCs w:val="24"/>
        </w:rPr>
        <w:t>useremail</w:t>
      </w:r>
      <w:proofErr w:type="spellEnd"/>
      <w:r w:rsidRPr="00D87A49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>&gt;</w:t>
      </w:r>
      <w:r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 xml:space="preserve"> </w:t>
      </w:r>
      <w:r w:rsidRPr="00D87A49">
        <w:rPr>
          <w:rFonts w:ascii="Courier New" w:eastAsia="Times New Roman" w:hAnsi="Courier New" w:cs="Courier New"/>
          <w:b/>
          <w:color w:val="538135" w:themeColor="accent6" w:themeShade="BF"/>
          <w:sz w:val="24"/>
          <w:szCs w:val="24"/>
        </w:rPr>
        <w:t>// username@kony.com</w:t>
      </w:r>
      <w:r w:rsidRPr="00D87A49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br/>
      </w:r>
      <w:r w:rsidRPr="00D87A49"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password</w:t>
      </w:r>
      <w:r w:rsidRPr="00D87A49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r w:rsidR="00EF6166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 xml:space="preserve">&lt;password&gt; </w:t>
      </w:r>
      <w:r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>// password</w:t>
      </w:r>
    </w:p>
    <w:p w:rsidR="00413F87" w:rsidRDefault="004B58CB" w:rsidP="00D87A4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80"/>
          <w:sz w:val="24"/>
          <w:szCs w:val="24"/>
        </w:rPr>
        <w:t>account_id</w:t>
      </w:r>
      <w:proofErr w:type="spellEnd"/>
      <w:r w:rsidRPr="004B58CB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>=</w:t>
      </w:r>
      <w:r w:rsidR="001D35B0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>&lt;</w:t>
      </w:r>
      <w:proofErr w:type="spellStart"/>
      <w:r w:rsidR="001D35B0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>account_id</w:t>
      </w:r>
      <w:proofErr w:type="spellEnd"/>
      <w:r w:rsidR="001D35B0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>&gt; //</w:t>
      </w:r>
      <w:proofErr w:type="spellStart"/>
      <w:r w:rsidR="001D35B0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>Kony</w:t>
      </w:r>
      <w:proofErr w:type="spellEnd"/>
      <w:r w:rsidR="001D35B0">
        <w:rPr>
          <w:rFonts w:ascii="Courier New" w:eastAsia="Times New Roman" w:hAnsi="Courier New" w:cs="Courier New"/>
          <w:b/>
          <w:bCs/>
          <w:color w:val="008000"/>
          <w:sz w:val="24"/>
          <w:szCs w:val="24"/>
        </w:rPr>
        <w:t xml:space="preserve"> account Id</w:t>
      </w:r>
    </w:p>
    <w:p w:rsidR="00F90160" w:rsidRPr="00D22F0D" w:rsidRDefault="00F90160" w:rsidP="00D22F0D">
      <w:pPr>
        <w:rPr>
          <w:rFonts w:ascii="Calibri" w:hAnsi="Calibri"/>
          <w:color w:val="000000"/>
        </w:rPr>
      </w:pPr>
      <w:r w:rsidRPr="00D22F0D">
        <w:rPr>
          <w:rFonts w:ascii="Calibri" w:hAnsi="Calibri"/>
          <w:color w:val="000000"/>
        </w:rPr>
        <w:t xml:space="preserve">  </w:t>
      </w:r>
    </w:p>
    <w:p w:rsidR="00F90160" w:rsidRDefault="00F90160" w:rsidP="00F90160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Running the jar:</w:t>
      </w:r>
    </w:p>
    <w:p w:rsidR="00F90160" w:rsidRDefault="00F90160" w:rsidP="00F90160">
      <w:pPr>
        <w:pStyle w:val="ListParagraph"/>
        <w:numPr>
          <w:ilvl w:val="0"/>
          <w:numId w:val="3"/>
        </w:numPr>
        <w:rPr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Navigate to the target folder.</w:t>
      </w:r>
    </w:p>
    <w:p w:rsidR="00F90160" w:rsidRPr="00F90160" w:rsidRDefault="00F90160" w:rsidP="00F90160">
      <w:pPr>
        <w:pStyle w:val="ListParagraph"/>
        <w:ind w:left="1080"/>
        <w:rPr>
          <w:b/>
          <w:color w:val="000000"/>
          <w:sz w:val="24"/>
          <w:szCs w:val="28"/>
        </w:rPr>
      </w:pPr>
      <w:r w:rsidRPr="00F90160">
        <w:rPr>
          <w:b/>
          <w:color w:val="000000"/>
          <w:sz w:val="24"/>
          <w:szCs w:val="28"/>
        </w:rPr>
        <w:t>cd target</w:t>
      </w:r>
    </w:p>
    <w:p w:rsidR="00F90160" w:rsidRDefault="00F90160" w:rsidP="00F90160">
      <w:pPr>
        <w:pStyle w:val="ListParagraph"/>
        <w:numPr>
          <w:ilvl w:val="0"/>
          <w:numId w:val="3"/>
        </w:numPr>
        <w:rPr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Execute the following command.</w:t>
      </w: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java -jar CustomReports.jar 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>{Report-Name}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 {input-controls-list}</w:t>
      </w:r>
      <w:r w:rsidR="00224C32">
        <w:rPr>
          <w:rFonts w:asciiTheme="minorHAnsi" w:hAnsiTheme="minorHAnsi"/>
          <w:b/>
          <w:bCs/>
          <w:color w:val="008000"/>
          <w:sz w:val="24"/>
          <w:szCs w:val="24"/>
        </w:rPr>
        <w:t xml:space="preserve"> {report-type}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 {folder}</w:t>
      </w: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Report Name- </w:t>
      </w:r>
      <w:r>
        <w:rPr>
          <w:rFonts w:asciiTheme="minorHAnsi" w:hAnsiTheme="minorHAnsi"/>
          <w:bCs/>
          <w:sz w:val="24"/>
          <w:szCs w:val="24"/>
        </w:rPr>
        <w:t>The name of the Report that you see in the console.</w:t>
      </w: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Input-controls-list- </w:t>
      </w:r>
      <w:r>
        <w:rPr>
          <w:rFonts w:asciiTheme="minorHAnsi" w:hAnsiTheme="minorHAnsi"/>
          <w:bCs/>
          <w:sz w:val="24"/>
          <w:szCs w:val="24"/>
        </w:rPr>
        <w:t>Comma separated list of input control keys and values.</w:t>
      </w: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                                    </w:t>
      </w:r>
      <w:r>
        <w:rPr>
          <w:rFonts w:asciiTheme="minorHAnsi" w:hAnsiTheme="minorHAnsi"/>
          <w:bCs/>
          <w:sz w:val="24"/>
          <w:szCs w:val="24"/>
        </w:rPr>
        <w:t>{key1}={value1},{key2}={value2}…..</w:t>
      </w:r>
    </w:p>
    <w:p w:rsidR="00224C32" w:rsidRDefault="00F90160" w:rsidP="00224C32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                                     Put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na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/>
          <w:bCs/>
          <w:sz w:val="24"/>
          <w:szCs w:val="24"/>
        </w:rPr>
        <w:t>if default controls are to be considered.</w:t>
      </w:r>
    </w:p>
    <w:p w:rsidR="00224C32" w:rsidRPr="00224C32" w:rsidRDefault="00224C32" w:rsidP="00224C32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Report-type – </w:t>
      </w:r>
      <w:r>
        <w:rPr>
          <w:rFonts w:asciiTheme="minorHAnsi" w:hAnsiTheme="minorHAnsi"/>
          <w:bCs/>
          <w:sz w:val="24"/>
          <w:szCs w:val="24"/>
        </w:rPr>
        <w:t>custom, dashboard, funnel</w:t>
      </w:r>
    </w:p>
    <w:p w:rsidR="00275790" w:rsidRDefault="00275790" w:rsidP="00275790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folder –</w:t>
      </w:r>
      <w:r>
        <w:rPr>
          <w:rFonts w:asciiTheme="minorHAnsi" w:hAnsiTheme="minorHAnsi"/>
          <w:bCs/>
          <w:sz w:val="24"/>
          <w:szCs w:val="24"/>
        </w:rPr>
        <w:t xml:space="preserve"> The folder in which the report resides. It can be either </w:t>
      </w:r>
      <w:r w:rsidRPr="00F90160">
        <w:rPr>
          <w:rFonts w:asciiTheme="minorHAnsi" w:hAnsiTheme="minorHAnsi"/>
          <w:b/>
          <w:bCs/>
          <w:sz w:val="24"/>
          <w:szCs w:val="24"/>
        </w:rPr>
        <w:t>private</w:t>
      </w:r>
      <w:r>
        <w:rPr>
          <w:rFonts w:asciiTheme="minorHAnsi" w:hAnsiTheme="minorHAnsi"/>
          <w:bCs/>
          <w:sz w:val="24"/>
          <w:szCs w:val="24"/>
        </w:rPr>
        <w:t xml:space="preserve"> or </w:t>
      </w:r>
      <w:r w:rsidRPr="00F90160">
        <w:rPr>
          <w:rFonts w:asciiTheme="minorHAnsi" w:hAnsiTheme="minorHAnsi"/>
          <w:b/>
          <w:bCs/>
          <w:sz w:val="24"/>
          <w:szCs w:val="24"/>
        </w:rPr>
        <w:t>shared</w:t>
      </w:r>
      <w:r>
        <w:rPr>
          <w:rFonts w:asciiTheme="minorHAnsi" w:hAnsiTheme="minorHAnsi"/>
          <w:bCs/>
          <w:sz w:val="24"/>
          <w:szCs w:val="24"/>
        </w:rPr>
        <w:t xml:space="preserve">. If nothing is mentioned, it takes </w:t>
      </w:r>
      <w:r>
        <w:rPr>
          <w:rFonts w:asciiTheme="minorHAnsi" w:hAnsiTheme="minorHAnsi"/>
          <w:b/>
          <w:bCs/>
          <w:sz w:val="24"/>
          <w:szCs w:val="24"/>
        </w:rPr>
        <w:t>shared</w:t>
      </w:r>
      <w:r>
        <w:rPr>
          <w:rFonts w:asciiTheme="minorHAnsi" w:hAnsiTheme="minorHAnsi"/>
          <w:bCs/>
          <w:sz w:val="24"/>
          <w:szCs w:val="24"/>
        </w:rPr>
        <w:t xml:space="preserve"> by default.</w:t>
      </w:r>
      <w:r w:rsidR="00C00A7E">
        <w:rPr>
          <w:rFonts w:asciiTheme="minorHAnsi" w:hAnsiTheme="minorHAnsi"/>
          <w:bCs/>
          <w:sz w:val="24"/>
          <w:szCs w:val="24"/>
        </w:rPr>
        <w:t xml:space="preserve"> Optional for dashboard and funnel</w:t>
      </w:r>
    </w:p>
    <w:p w:rsidR="00275790" w:rsidRDefault="00275790" w:rsidP="00F90160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For </w:t>
      </w:r>
      <w:proofErr w:type="spellStart"/>
      <w:r>
        <w:rPr>
          <w:rFonts w:asciiTheme="minorHAnsi" w:hAnsiTheme="minorHAnsi"/>
          <w:bCs/>
          <w:sz w:val="24"/>
          <w:szCs w:val="24"/>
        </w:rPr>
        <w:t>Eg</w:t>
      </w:r>
      <w:proofErr w:type="spellEnd"/>
      <w:r>
        <w:rPr>
          <w:rFonts w:asciiTheme="minorHAnsi" w:hAnsiTheme="minorHAnsi"/>
          <w:bCs/>
          <w:sz w:val="24"/>
          <w:szCs w:val="24"/>
        </w:rPr>
        <w:t>:</w:t>
      </w:r>
    </w:p>
    <w:p w:rsidR="00275790" w:rsidRDefault="00275790" w:rsidP="00275790">
      <w:pPr>
        <w:pStyle w:val="HTMLPreformatted"/>
        <w:numPr>
          <w:ilvl w:val="0"/>
          <w:numId w:val="5"/>
        </w:numPr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For Single input Control</w:t>
      </w:r>
    </w:p>
    <w:p w:rsidR="00F90160" w:rsidRDefault="00F90160" w:rsidP="00F90160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java -jar CustomReports.jar 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Demo Report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appname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>=test</w:t>
      </w:r>
      <w:r w:rsidR="006243FE">
        <w:rPr>
          <w:rFonts w:asciiTheme="minorHAnsi" w:hAnsiTheme="minorHAnsi"/>
          <w:b/>
          <w:bCs/>
          <w:color w:val="008000"/>
          <w:sz w:val="24"/>
          <w:szCs w:val="24"/>
        </w:rPr>
        <w:t xml:space="preserve"> custom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r w:rsidR="00275790">
        <w:rPr>
          <w:rFonts w:asciiTheme="minorHAnsi" w:hAnsiTheme="minorHAnsi"/>
          <w:b/>
          <w:bCs/>
          <w:color w:val="008000"/>
          <w:sz w:val="24"/>
          <w:szCs w:val="24"/>
        </w:rPr>
        <w:t>shared</w:t>
      </w:r>
    </w:p>
    <w:p w:rsidR="009E7048" w:rsidRDefault="009E7048" w:rsidP="009E7048">
      <w:pPr>
        <w:pStyle w:val="HTMLPreformatted"/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             </w:t>
      </w:r>
    </w:p>
    <w:p w:rsidR="00275790" w:rsidRDefault="00275790" w:rsidP="009E7048">
      <w:pPr>
        <w:pStyle w:val="HTMLPreformatted"/>
        <w:numPr>
          <w:ilvl w:val="0"/>
          <w:numId w:val="5"/>
        </w:numPr>
        <w:shd w:val="clear" w:color="auto" w:fill="FFFFFF"/>
        <w:rPr>
          <w:rFonts w:asciiTheme="minorHAnsi" w:hAnsiTheme="minorHAnsi"/>
          <w:b/>
          <w:bCs/>
          <w:color w:val="008000"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For Multiple Input Controls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</w:p>
    <w:p w:rsidR="00275790" w:rsidRDefault="00275790" w:rsidP="00275790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java -jar CustomReports.jar 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Demo Report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appname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>=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test,channel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>=</w:t>
      </w:r>
      <w:bookmarkStart w:id="0" w:name="_GoBack"/>
      <w:r>
        <w:rPr>
          <w:rFonts w:asciiTheme="minorHAnsi" w:hAnsiTheme="minorHAnsi"/>
          <w:b/>
          <w:bCs/>
          <w:color w:val="008000"/>
          <w:sz w:val="24"/>
          <w:szCs w:val="24"/>
        </w:rPr>
        <w:t>mobile</w:t>
      </w:r>
      <w:bookmarkEnd w:id="0"/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r w:rsidR="00C00A7E">
        <w:rPr>
          <w:rFonts w:asciiTheme="minorHAnsi" w:hAnsiTheme="minorHAnsi"/>
          <w:b/>
          <w:bCs/>
          <w:color w:val="008000"/>
          <w:sz w:val="24"/>
          <w:szCs w:val="24"/>
        </w:rPr>
        <w:t xml:space="preserve">custom 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shared</w:t>
      </w:r>
    </w:p>
    <w:p w:rsidR="00275790" w:rsidRDefault="00275790" w:rsidP="00275790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</w:p>
    <w:p w:rsidR="00275790" w:rsidRPr="00275790" w:rsidRDefault="00275790" w:rsidP="00275790">
      <w:pPr>
        <w:pStyle w:val="HTMLPreformatted"/>
        <w:numPr>
          <w:ilvl w:val="0"/>
          <w:numId w:val="5"/>
        </w:numPr>
        <w:shd w:val="clear" w:color="auto" w:fill="FFFFFF"/>
        <w:rPr>
          <w:rFonts w:asciiTheme="minorHAnsi" w:hAnsiTheme="minorHAnsi"/>
          <w:bCs/>
          <w:color w:val="008000"/>
          <w:sz w:val="24"/>
          <w:szCs w:val="24"/>
        </w:rPr>
      </w:pPr>
      <w:r w:rsidRPr="00275790">
        <w:rPr>
          <w:rFonts w:asciiTheme="minorHAnsi" w:hAnsiTheme="minorHAnsi"/>
          <w:bCs/>
          <w:color w:val="008000"/>
          <w:sz w:val="24"/>
          <w:szCs w:val="24"/>
        </w:rPr>
        <w:t xml:space="preserve"> </w:t>
      </w:r>
      <w:r w:rsidRPr="00275790">
        <w:rPr>
          <w:rFonts w:asciiTheme="minorHAnsi" w:hAnsiTheme="minorHAnsi"/>
          <w:bCs/>
          <w:sz w:val="24"/>
          <w:szCs w:val="24"/>
        </w:rPr>
        <w:t>For No input Controls or to use the default Input controls.</w:t>
      </w:r>
    </w:p>
    <w:p w:rsidR="00C00A7E" w:rsidRDefault="00275790" w:rsidP="00C00A7E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java -jar CustomReports.jar 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Demo Report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na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 </w:t>
      </w:r>
      <w:r w:rsidR="00C00A7E">
        <w:rPr>
          <w:rFonts w:asciiTheme="minorHAnsi" w:hAnsiTheme="minorHAnsi"/>
          <w:b/>
          <w:bCs/>
          <w:color w:val="008000"/>
          <w:sz w:val="24"/>
          <w:szCs w:val="24"/>
        </w:rPr>
        <w:t xml:space="preserve">custom 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shared</w:t>
      </w:r>
    </w:p>
    <w:p w:rsidR="00C00A7E" w:rsidRDefault="00C00A7E" w:rsidP="00C00A7E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</w:p>
    <w:p w:rsidR="00C00A7E" w:rsidRPr="00C00A7E" w:rsidRDefault="00C00A7E" w:rsidP="00C00A7E">
      <w:pPr>
        <w:pStyle w:val="HTMLPreformatted"/>
        <w:numPr>
          <w:ilvl w:val="0"/>
          <w:numId w:val="5"/>
        </w:numPr>
        <w:shd w:val="clear" w:color="auto" w:fill="FFFFFF"/>
        <w:rPr>
          <w:rFonts w:asciiTheme="minorHAnsi" w:hAnsiTheme="minorHAnsi"/>
          <w:b/>
          <w:bCs/>
          <w:color w:val="008000"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To get funnel report</w:t>
      </w:r>
    </w:p>
    <w:p w:rsidR="00C00A7E" w:rsidRDefault="00C00A7E" w:rsidP="00C00A7E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java -jar CustomReports.jar 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“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Event_Funnel_View</w:t>
      </w:r>
      <w:proofErr w:type="spellEnd"/>
      <w:r>
        <w:rPr>
          <w:rFonts w:asciiTheme="minorHAnsi" w:hAnsiTheme="minorHAnsi"/>
          <w:b/>
          <w:bCs/>
          <w:color w:val="000080"/>
          <w:sz w:val="24"/>
          <w:szCs w:val="24"/>
        </w:rPr>
        <w:t>”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na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 funnel</w:t>
      </w:r>
    </w:p>
    <w:p w:rsidR="00C00A7E" w:rsidRDefault="00C00A7E" w:rsidP="00C00A7E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</w:p>
    <w:p w:rsidR="00C00A7E" w:rsidRPr="00C00A7E" w:rsidRDefault="00C00A7E" w:rsidP="00C00A7E">
      <w:pPr>
        <w:pStyle w:val="HTMLPreformatted"/>
        <w:numPr>
          <w:ilvl w:val="0"/>
          <w:numId w:val="5"/>
        </w:numPr>
        <w:shd w:val="clear" w:color="auto" w:fill="FFFFFF"/>
        <w:rPr>
          <w:rFonts w:asciiTheme="minorHAnsi" w:hAnsiTheme="minorHAnsi"/>
          <w:b/>
          <w:bCs/>
          <w:color w:val="008000"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To get dashboard reports</w:t>
      </w:r>
    </w:p>
    <w:p w:rsidR="003E0254" w:rsidRDefault="00C00A7E" w:rsidP="003E0254">
      <w:pPr>
        <w:pStyle w:val="HTMLPreformatted"/>
        <w:shd w:val="clear" w:color="auto" w:fill="FFFFFF"/>
        <w:rPr>
          <w:rFonts w:asciiTheme="minorHAnsi" w:hAnsiTheme="minorHAnsi"/>
          <w:b/>
          <w:bCs/>
          <w:color w:val="008000"/>
          <w:sz w:val="24"/>
          <w:szCs w:val="24"/>
        </w:rPr>
      </w:pPr>
      <w:r>
        <w:rPr>
          <w:rFonts w:asciiTheme="minorHAnsi" w:hAnsiTheme="minorHAnsi"/>
          <w:b/>
          <w:bCs/>
          <w:color w:val="008000"/>
          <w:sz w:val="24"/>
          <w:szCs w:val="24"/>
        </w:rPr>
        <w:tab/>
      </w:r>
      <w:r w:rsidRPr="00C00A7E">
        <w:rPr>
          <w:rFonts w:asciiTheme="minorHAnsi" w:hAnsiTheme="minorHAnsi"/>
          <w:b/>
          <w:bCs/>
          <w:color w:val="008000"/>
          <w:sz w:val="24"/>
          <w:szCs w:val="24"/>
        </w:rPr>
        <w:t>java -jar CustomReports.jar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“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ErrorSummaryTable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>”</w:t>
      </w:r>
      <w:r w:rsidRPr="00C00A7E"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proofErr w:type="spellStart"/>
      <w:r w:rsidRPr="00C00A7E">
        <w:rPr>
          <w:rFonts w:asciiTheme="minorHAnsi" w:hAnsiTheme="minorHAnsi"/>
          <w:b/>
          <w:bCs/>
          <w:color w:val="008000"/>
          <w:sz w:val="24"/>
          <w:szCs w:val="24"/>
        </w:rPr>
        <w:t>na</w:t>
      </w:r>
      <w:proofErr w:type="spellEnd"/>
      <w:r w:rsidRPr="00C00A7E">
        <w:rPr>
          <w:rFonts w:asciiTheme="minorHAnsi" w:hAnsiTheme="minorHAnsi"/>
          <w:b/>
          <w:bCs/>
          <w:color w:val="008000"/>
          <w:sz w:val="24"/>
          <w:szCs w:val="24"/>
        </w:rPr>
        <w:t xml:space="preserve">  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dashboard</w:t>
      </w:r>
    </w:p>
    <w:p w:rsidR="003E0254" w:rsidRDefault="003E0254" w:rsidP="003E0254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  <w:r>
        <w:rPr>
          <w:rFonts w:asciiTheme="minorHAnsi" w:hAnsiTheme="minorHAnsi"/>
          <w:b/>
          <w:bCs/>
          <w:color w:val="008000"/>
          <w:sz w:val="24"/>
          <w:szCs w:val="24"/>
        </w:rPr>
        <w:lastRenderedPageBreak/>
        <w:tab/>
      </w:r>
      <w:r w:rsidRPr="003E0254">
        <w:rPr>
          <w:rFonts w:asciiTheme="minorHAnsi" w:hAnsiTheme="minorHAnsi"/>
          <w:b/>
          <w:bCs/>
          <w:color w:val="008000"/>
          <w:sz w:val="24"/>
          <w:szCs w:val="24"/>
        </w:rPr>
        <w:t>java -jar CustomReports.jar "</w:t>
      </w:r>
      <w:proofErr w:type="spellStart"/>
      <w:r w:rsidRPr="003E0254">
        <w:rPr>
          <w:rFonts w:asciiTheme="minorHAnsi" w:hAnsiTheme="minorHAnsi"/>
          <w:b/>
          <w:bCs/>
          <w:color w:val="008000"/>
          <w:sz w:val="24"/>
          <w:szCs w:val="24"/>
        </w:rPr>
        <w:t>RequestsPerServiceTable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” </w:t>
      </w:r>
      <w:proofErr w:type="spellStart"/>
      <w:r>
        <w:rPr>
          <w:rFonts w:asciiTheme="minorHAnsi" w:hAnsiTheme="minorHAnsi"/>
          <w:b/>
          <w:bCs/>
          <w:color w:val="008000"/>
          <w:sz w:val="24"/>
          <w:szCs w:val="24"/>
        </w:rPr>
        <w:t>startdate</w:t>
      </w:r>
      <w:proofErr w:type="spellEnd"/>
      <w:r>
        <w:rPr>
          <w:rFonts w:asciiTheme="minorHAnsi" w:hAnsiTheme="minorHAnsi"/>
          <w:b/>
          <w:bCs/>
          <w:color w:val="008000"/>
          <w:sz w:val="24"/>
          <w:szCs w:val="24"/>
        </w:rPr>
        <w:t>=2015-01-01</w:t>
      </w:r>
      <w:r w:rsidRPr="003E0254">
        <w:rPr>
          <w:rFonts w:asciiTheme="minorHAnsi" w:hAnsiTheme="minorHAnsi"/>
          <w:b/>
          <w:bCs/>
          <w:color w:val="008000"/>
          <w:sz w:val="24"/>
          <w:szCs w:val="24"/>
        </w:rPr>
        <w:t>,enddate=2017-07-05,appname=0All dashboard</w:t>
      </w:r>
    </w:p>
    <w:p w:rsidR="00AF3FAE" w:rsidRDefault="00AF3FAE" w:rsidP="00C00A7E">
      <w:pPr>
        <w:pStyle w:val="HTMLPreformatted"/>
        <w:shd w:val="clear" w:color="auto" w:fill="FFFFFF"/>
        <w:rPr>
          <w:rFonts w:asciiTheme="minorHAnsi" w:hAnsiTheme="minorHAnsi"/>
          <w:b/>
          <w:bCs/>
          <w:color w:val="008000"/>
          <w:sz w:val="24"/>
          <w:szCs w:val="24"/>
        </w:rPr>
      </w:pPr>
    </w:p>
    <w:p w:rsidR="00C00A7E" w:rsidRPr="00276A72" w:rsidRDefault="00AF3FAE" w:rsidP="000349B5">
      <w:pPr>
        <w:pStyle w:val="HTMLPreformatted"/>
        <w:numPr>
          <w:ilvl w:val="0"/>
          <w:numId w:val="3"/>
        </w:numPr>
        <w:shd w:val="clear" w:color="auto" w:fill="FFFFFF"/>
        <w:rPr>
          <w:rFonts w:asciiTheme="minorHAnsi" w:hAnsiTheme="minorHAnsi"/>
          <w:b/>
          <w:bCs/>
          <w:color w:val="008000"/>
          <w:sz w:val="24"/>
          <w:szCs w:val="24"/>
        </w:rPr>
      </w:pPr>
      <w:r w:rsidRPr="00AF3FAE">
        <w:rPr>
          <w:rFonts w:asciiTheme="minorHAnsi" w:hAnsiTheme="minorHAnsi"/>
          <w:bCs/>
          <w:sz w:val="24"/>
          <w:szCs w:val="24"/>
        </w:rPr>
        <w:t xml:space="preserve"> A file with name </w:t>
      </w:r>
      <w:r w:rsidRPr="00276A72">
        <w:rPr>
          <w:rFonts w:asciiTheme="minorHAnsi" w:hAnsiTheme="minorHAnsi"/>
          <w:b/>
          <w:bCs/>
          <w:sz w:val="24"/>
          <w:szCs w:val="24"/>
        </w:rPr>
        <w:t xml:space="preserve">report_name.csv </w:t>
      </w:r>
      <w:r w:rsidR="00276A72">
        <w:rPr>
          <w:rFonts w:asciiTheme="minorHAnsi" w:hAnsiTheme="minorHAnsi"/>
          <w:bCs/>
          <w:sz w:val="24"/>
          <w:szCs w:val="24"/>
        </w:rPr>
        <w:t xml:space="preserve"> will be created.</w:t>
      </w:r>
    </w:p>
    <w:p w:rsidR="00C00A7E" w:rsidRDefault="00C00A7E" w:rsidP="00C00A7E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</w:p>
    <w:p w:rsidR="00186D65" w:rsidRDefault="00186D65" w:rsidP="00275790">
      <w:pPr>
        <w:pStyle w:val="HTMLPreformatted"/>
        <w:shd w:val="clear" w:color="auto" w:fill="FFFFFF"/>
        <w:rPr>
          <w:rFonts w:asciiTheme="minorHAnsi" w:hAnsiTheme="minorHAnsi"/>
          <w:bCs/>
          <w:color w:val="008000"/>
          <w:sz w:val="24"/>
          <w:szCs w:val="24"/>
        </w:rPr>
      </w:pPr>
    </w:p>
    <w:p w:rsidR="00186D65" w:rsidRDefault="00186D65" w:rsidP="00186D65">
      <w:pPr>
        <w:pStyle w:val="HTMLPreformatted"/>
        <w:shd w:val="clear" w:color="auto" w:fill="FFFFFF"/>
        <w:ind w:left="720"/>
        <w:rPr>
          <w:rFonts w:asciiTheme="minorHAnsi" w:hAnsiTheme="minorHAnsi"/>
          <w:bCs/>
          <w:color w:val="008000"/>
          <w:sz w:val="28"/>
          <w:szCs w:val="24"/>
        </w:rPr>
      </w:pPr>
    </w:p>
    <w:p w:rsidR="00186D65" w:rsidRDefault="00186D65" w:rsidP="00186D65">
      <w:pPr>
        <w:pStyle w:val="HTMLPreformatted"/>
        <w:shd w:val="clear" w:color="auto" w:fill="FFFFFF"/>
        <w:rPr>
          <w:rFonts w:asciiTheme="minorHAnsi" w:hAnsiTheme="minorHAnsi"/>
          <w:b/>
          <w:bCs/>
          <w:sz w:val="28"/>
          <w:szCs w:val="24"/>
        </w:rPr>
      </w:pPr>
      <w:r>
        <w:rPr>
          <w:rFonts w:asciiTheme="minorHAnsi" w:hAnsiTheme="minorHAnsi"/>
          <w:b/>
          <w:bCs/>
          <w:sz w:val="28"/>
          <w:szCs w:val="24"/>
        </w:rPr>
        <w:t>How to know the input controls of the Report:</w:t>
      </w:r>
    </w:p>
    <w:p w:rsidR="00186D65" w:rsidRDefault="00186D65" w:rsidP="00186D65">
      <w:pPr>
        <w:pStyle w:val="HTMLPreformatted"/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/>
          <w:bCs/>
          <w:sz w:val="28"/>
          <w:szCs w:val="24"/>
        </w:rPr>
        <w:t xml:space="preserve"> </w:t>
      </w:r>
    </w:p>
    <w:p w:rsidR="00186D65" w:rsidRDefault="00186D65" w:rsidP="00186D65">
      <w:pPr>
        <w:pStyle w:val="HTMLPreformatted"/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Now comes the question – How do we know the input controls of that Report. It is very simple. </w:t>
      </w:r>
    </w:p>
    <w:p w:rsidR="00186D65" w:rsidRDefault="00186D65" w:rsidP="00186D65">
      <w:pPr>
        <w:pStyle w:val="HTMLPreformatted"/>
        <w:shd w:val="clear" w:color="auto" w:fill="FFFFFF"/>
        <w:rPr>
          <w:rFonts w:asciiTheme="minorHAnsi" w:hAnsiTheme="minorHAnsi"/>
          <w:bCs/>
          <w:sz w:val="24"/>
          <w:szCs w:val="24"/>
        </w:rPr>
      </w:pPr>
    </w:p>
    <w:p w:rsidR="00186D65" w:rsidRDefault="00275790" w:rsidP="00186D65">
      <w:pPr>
        <w:pStyle w:val="HTMLPreformatted"/>
        <w:numPr>
          <w:ilvl w:val="0"/>
          <w:numId w:val="4"/>
        </w:numPr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L</w:t>
      </w:r>
      <w:r w:rsidR="00186D65">
        <w:rPr>
          <w:rFonts w:asciiTheme="minorHAnsi" w:hAnsiTheme="minorHAnsi"/>
          <w:bCs/>
          <w:sz w:val="24"/>
          <w:szCs w:val="24"/>
        </w:rPr>
        <w:t xml:space="preserve">og into the </w:t>
      </w:r>
      <w:proofErr w:type="spellStart"/>
      <w:r w:rsidR="003D48A5">
        <w:rPr>
          <w:rFonts w:asciiTheme="minorHAnsi" w:hAnsiTheme="minorHAnsi"/>
          <w:bCs/>
          <w:sz w:val="24"/>
          <w:szCs w:val="24"/>
        </w:rPr>
        <w:t>Kony</w:t>
      </w:r>
      <w:proofErr w:type="spellEnd"/>
      <w:r w:rsidR="00186D65">
        <w:rPr>
          <w:rFonts w:asciiTheme="minorHAnsi" w:hAnsiTheme="minorHAnsi"/>
          <w:bCs/>
          <w:sz w:val="24"/>
          <w:szCs w:val="24"/>
        </w:rPr>
        <w:t xml:space="preserve"> </w:t>
      </w:r>
      <w:r w:rsidR="003D48A5">
        <w:rPr>
          <w:rFonts w:asciiTheme="minorHAnsi" w:hAnsiTheme="minorHAnsi"/>
          <w:bCs/>
          <w:sz w:val="24"/>
          <w:szCs w:val="24"/>
        </w:rPr>
        <w:t>F</w:t>
      </w:r>
      <w:r w:rsidR="00186D65">
        <w:rPr>
          <w:rFonts w:asciiTheme="minorHAnsi" w:hAnsiTheme="minorHAnsi"/>
          <w:bCs/>
          <w:sz w:val="24"/>
          <w:szCs w:val="24"/>
        </w:rPr>
        <w:t>abric console</w:t>
      </w:r>
      <w:r>
        <w:rPr>
          <w:rFonts w:asciiTheme="minorHAnsi" w:hAnsiTheme="minorHAnsi"/>
          <w:bCs/>
          <w:sz w:val="24"/>
          <w:szCs w:val="24"/>
        </w:rPr>
        <w:t xml:space="preserve"> from a browser</w:t>
      </w:r>
      <w:r w:rsidR="00186D65">
        <w:rPr>
          <w:rFonts w:asciiTheme="minorHAnsi" w:hAnsiTheme="minorHAnsi"/>
          <w:bCs/>
          <w:sz w:val="24"/>
          <w:szCs w:val="24"/>
        </w:rPr>
        <w:t xml:space="preserve">. Navigate to the Reports Section. Click on Custom reports. You will hopefully see the report you created and want to download. </w:t>
      </w:r>
    </w:p>
    <w:p w:rsidR="00186D65" w:rsidRDefault="00186D65" w:rsidP="00186D65">
      <w:pPr>
        <w:pStyle w:val="HTMLPreformatted"/>
        <w:numPr>
          <w:ilvl w:val="0"/>
          <w:numId w:val="4"/>
        </w:numPr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Press </w:t>
      </w:r>
      <w:r w:rsidRPr="00186D65">
        <w:rPr>
          <w:rFonts w:asciiTheme="minorHAnsi" w:hAnsiTheme="minorHAnsi"/>
          <w:b/>
          <w:bCs/>
          <w:sz w:val="24"/>
          <w:szCs w:val="24"/>
        </w:rPr>
        <w:t>F12</w:t>
      </w:r>
      <w:r w:rsidR="00275790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275790">
        <w:rPr>
          <w:rFonts w:asciiTheme="minorHAnsi" w:hAnsiTheme="minorHAnsi"/>
          <w:bCs/>
          <w:sz w:val="24"/>
          <w:szCs w:val="24"/>
        </w:rPr>
        <w:t>to open the developer Console</w:t>
      </w:r>
      <w:r>
        <w:rPr>
          <w:rFonts w:asciiTheme="minorHAnsi" w:hAnsiTheme="minorHAnsi"/>
          <w:bCs/>
          <w:sz w:val="24"/>
          <w:szCs w:val="24"/>
        </w:rPr>
        <w:t xml:space="preserve">. This will open up a Developer Console. Go to </w:t>
      </w:r>
      <w:r>
        <w:rPr>
          <w:rFonts w:asciiTheme="minorHAnsi" w:hAnsiTheme="minorHAnsi"/>
          <w:b/>
          <w:bCs/>
          <w:sz w:val="24"/>
          <w:szCs w:val="24"/>
        </w:rPr>
        <w:t xml:space="preserve">Network </w:t>
      </w:r>
      <w:r>
        <w:rPr>
          <w:rFonts w:asciiTheme="minorHAnsi" w:hAnsiTheme="minorHAnsi"/>
          <w:bCs/>
          <w:sz w:val="24"/>
          <w:szCs w:val="24"/>
        </w:rPr>
        <w:t xml:space="preserve">tab. </w:t>
      </w:r>
    </w:p>
    <w:p w:rsidR="00186D65" w:rsidRDefault="00186D65" w:rsidP="00186D65">
      <w:pPr>
        <w:pStyle w:val="HTMLPreformatted"/>
        <w:numPr>
          <w:ilvl w:val="0"/>
          <w:numId w:val="4"/>
        </w:numPr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Now click on the report whose input controls are required. </w:t>
      </w:r>
      <w:r w:rsidR="00E669D8">
        <w:rPr>
          <w:rFonts w:asciiTheme="minorHAnsi" w:hAnsiTheme="minorHAnsi"/>
          <w:bCs/>
          <w:sz w:val="24"/>
          <w:szCs w:val="24"/>
        </w:rPr>
        <w:t xml:space="preserve"> In the report you will find a network call made with the controls. Click on the request and then on </w:t>
      </w:r>
      <w:r w:rsidR="00E669D8" w:rsidRPr="00E669D8">
        <w:rPr>
          <w:rFonts w:asciiTheme="minorHAnsi" w:hAnsiTheme="minorHAnsi"/>
          <w:b/>
          <w:bCs/>
          <w:sz w:val="24"/>
          <w:szCs w:val="24"/>
        </w:rPr>
        <w:t>Headers</w:t>
      </w:r>
      <w:r w:rsidR="00E669D8">
        <w:rPr>
          <w:rFonts w:asciiTheme="minorHAnsi" w:hAnsiTheme="minorHAnsi"/>
          <w:b/>
          <w:bCs/>
          <w:sz w:val="24"/>
          <w:szCs w:val="24"/>
        </w:rPr>
        <w:t xml:space="preserve">. </w:t>
      </w:r>
      <w:r w:rsidR="00E669D8">
        <w:rPr>
          <w:rFonts w:asciiTheme="minorHAnsi" w:hAnsiTheme="minorHAnsi"/>
          <w:bCs/>
          <w:sz w:val="24"/>
          <w:szCs w:val="24"/>
        </w:rPr>
        <w:t xml:space="preserve">Scroll Down till you find the </w:t>
      </w:r>
      <w:proofErr w:type="spellStart"/>
      <w:r w:rsidR="00E669D8" w:rsidRPr="00E669D8">
        <w:rPr>
          <w:rFonts w:asciiTheme="minorHAnsi" w:hAnsiTheme="minorHAnsi"/>
          <w:b/>
          <w:bCs/>
          <w:sz w:val="24"/>
          <w:szCs w:val="24"/>
        </w:rPr>
        <w:t>Query</w:t>
      </w:r>
      <w:r w:rsidR="00E669D8">
        <w:rPr>
          <w:rFonts w:asciiTheme="minorHAnsi" w:hAnsiTheme="minorHAnsi"/>
          <w:b/>
          <w:bCs/>
          <w:sz w:val="24"/>
          <w:szCs w:val="24"/>
        </w:rPr>
        <w:t>String</w:t>
      </w:r>
      <w:r w:rsidR="00E669D8" w:rsidRPr="00E669D8">
        <w:rPr>
          <w:rFonts w:asciiTheme="minorHAnsi" w:hAnsiTheme="minorHAnsi"/>
          <w:b/>
          <w:bCs/>
          <w:sz w:val="24"/>
          <w:szCs w:val="24"/>
        </w:rPr>
        <w:t>Parameters</w:t>
      </w:r>
      <w:proofErr w:type="spellEnd"/>
      <w:r w:rsidR="00E669D8">
        <w:rPr>
          <w:rFonts w:asciiTheme="minorHAnsi" w:hAnsiTheme="minorHAnsi"/>
          <w:b/>
          <w:bCs/>
          <w:sz w:val="24"/>
          <w:szCs w:val="24"/>
        </w:rPr>
        <w:t xml:space="preserve"> . </w:t>
      </w:r>
      <w:r w:rsidR="00E669D8">
        <w:rPr>
          <w:rFonts w:asciiTheme="minorHAnsi" w:hAnsiTheme="minorHAnsi"/>
          <w:bCs/>
          <w:sz w:val="24"/>
          <w:szCs w:val="24"/>
        </w:rPr>
        <w:t xml:space="preserve">Under which you will a param </w:t>
      </w:r>
      <w:r w:rsidR="00E669D8">
        <w:rPr>
          <w:rFonts w:asciiTheme="minorHAnsi" w:hAnsiTheme="minorHAnsi"/>
          <w:b/>
          <w:bCs/>
          <w:sz w:val="24"/>
          <w:szCs w:val="24"/>
        </w:rPr>
        <w:t>filters</w:t>
      </w:r>
      <w:r w:rsidR="00E669D8">
        <w:rPr>
          <w:rFonts w:asciiTheme="minorHAnsi" w:hAnsiTheme="minorHAnsi"/>
          <w:bCs/>
          <w:sz w:val="24"/>
          <w:szCs w:val="24"/>
        </w:rPr>
        <w:t xml:space="preserve">. </w:t>
      </w:r>
    </w:p>
    <w:p w:rsidR="00E669D8" w:rsidRDefault="0026508F" w:rsidP="00E669D8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591973F" wp14:editId="7D641AC8">
            <wp:simplePos x="0" y="0"/>
            <wp:positionH relativeFrom="margin">
              <wp:align>center</wp:align>
            </wp:positionH>
            <wp:positionV relativeFrom="margin">
              <wp:posOffset>1076325</wp:posOffset>
            </wp:positionV>
            <wp:extent cx="7296785" cy="4493260"/>
            <wp:effectExtent l="0" t="0" r="0" b="2540"/>
            <wp:wrapThrough wrapText="bothSides">
              <wp:wrapPolygon edited="0">
                <wp:start x="0" y="0"/>
                <wp:lineTo x="0" y="21521"/>
                <wp:lineTo x="21542" y="21521"/>
                <wp:lineTo x="2154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78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9D8">
        <w:rPr>
          <w:rFonts w:asciiTheme="minorHAnsi" w:hAnsiTheme="minorHAnsi"/>
          <w:bCs/>
          <w:sz w:val="24"/>
          <w:szCs w:val="24"/>
        </w:rPr>
        <w:t xml:space="preserve">All the values except </w:t>
      </w:r>
      <w:r w:rsidR="00E669D8">
        <w:rPr>
          <w:rFonts w:asciiTheme="minorHAnsi" w:hAnsiTheme="minorHAnsi"/>
          <w:b/>
          <w:bCs/>
          <w:sz w:val="24"/>
          <w:szCs w:val="24"/>
        </w:rPr>
        <w:t>page</w:t>
      </w:r>
      <w:r w:rsidR="00E669D8">
        <w:rPr>
          <w:rFonts w:asciiTheme="minorHAnsi" w:hAnsiTheme="minorHAnsi"/>
          <w:bCs/>
          <w:sz w:val="24"/>
          <w:szCs w:val="24"/>
        </w:rPr>
        <w:t xml:space="preserve"> are your input control keys. </w:t>
      </w:r>
      <w:r w:rsidR="00157582">
        <w:rPr>
          <w:rFonts w:asciiTheme="minorHAnsi" w:hAnsiTheme="minorHAnsi"/>
          <w:bCs/>
          <w:sz w:val="24"/>
          <w:szCs w:val="24"/>
        </w:rPr>
        <w:t>Please have a look at the image below for reference.</w:t>
      </w:r>
    </w:p>
    <w:p w:rsidR="00E669D8" w:rsidRDefault="00E669D8" w:rsidP="00E669D8">
      <w:pPr>
        <w:pStyle w:val="HTMLPreformatted"/>
        <w:shd w:val="clear" w:color="auto" w:fill="FFFFFF"/>
        <w:rPr>
          <w:rFonts w:asciiTheme="minorHAnsi" w:hAnsiTheme="minorHAnsi"/>
          <w:bCs/>
          <w:sz w:val="24"/>
          <w:szCs w:val="24"/>
        </w:rPr>
      </w:pPr>
    </w:p>
    <w:p w:rsidR="00E669D8" w:rsidRDefault="00E669D8" w:rsidP="00E669D8">
      <w:pPr>
        <w:pStyle w:val="HTMLPreformatted"/>
        <w:shd w:val="clear" w:color="auto" w:fill="FFFFFF"/>
        <w:rPr>
          <w:rFonts w:asciiTheme="minorHAnsi" w:hAnsiTheme="minorHAnsi"/>
          <w:bCs/>
          <w:sz w:val="24"/>
          <w:szCs w:val="24"/>
        </w:rPr>
      </w:pPr>
    </w:p>
    <w:p w:rsidR="00E669D8" w:rsidRDefault="00E669D8" w:rsidP="00E669D8">
      <w:pPr>
        <w:pStyle w:val="HTMLPreformatted"/>
        <w:numPr>
          <w:ilvl w:val="0"/>
          <w:numId w:val="4"/>
        </w:numPr>
        <w:shd w:val="clear" w:color="auto" w:fill="FFFFFF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Take those input controls and use them in the jar execution.</w:t>
      </w:r>
    </w:p>
    <w:p w:rsidR="00E669D8" w:rsidRDefault="00E669D8" w:rsidP="00E669D8">
      <w:pPr>
        <w:pStyle w:val="HTMLPreformatted"/>
        <w:shd w:val="clear" w:color="auto" w:fill="FFFFFF"/>
        <w:ind w:left="720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 xml:space="preserve">For </w:t>
      </w:r>
      <w:proofErr w:type="spellStart"/>
      <w:r>
        <w:rPr>
          <w:rFonts w:asciiTheme="minorHAnsi" w:hAnsiTheme="minorHAnsi"/>
          <w:bCs/>
          <w:sz w:val="24"/>
          <w:szCs w:val="24"/>
        </w:rPr>
        <w:t>eg</w:t>
      </w:r>
      <w:proofErr w:type="spellEnd"/>
      <w:r>
        <w:rPr>
          <w:rFonts w:asciiTheme="minorHAnsi" w:hAnsiTheme="minorHAnsi"/>
          <w:bCs/>
          <w:sz w:val="24"/>
          <w:szCs w:val="24"/>
        </w:rPr>
        <w:t>:</w:t>
      </w:r>
    </w:p>
    <w:p w:rsidR="00D22F0D" w:rsidRPr="00157582" w:rsidRDefault="00E669D8" w:rsidP="00157582">
      <w:pPr>
        <w:pStyle w:val="HTMLPreformatted"/>
        <w:shd w:val="clear" w:color="auto" w:fill="FFFFFF"/>
        <w:ind w:left="720"/>
        <w:rPr>
          <w:rFonts w:asciiTheme="minorHAnsi" w:hAnsiTheme="minorHAnsi"/>
          <w:b/>
          <w:bCs/>
          <w:color w:val="008000"/>
          <w:sz w:val="24"/>
          <w:szCs w:val="24"/>
        </w:rPr>
      </w:pP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lastRenderedPageBreak/>
        <w:t xml:space="preserve">java -jar CustomReports.jar 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Shared Report</w:t>
      </w:r>
      <w:r w:rsidRPr="00F90160">
        <w:rPr>
          <w:rFonts w:asciiTheme="minorHAnsi" w:hAnsiTheme="minorHAnsi"/>
          <w:b/>
          <w:bCs/>
          <w:color w:val="000080"/>
          <w:sz w:val="24"/>
          <w:szCs w:val="24"/>
        </w:rPr>
        <w:t>"</w:t>
      </w:r>
      <w:r w:rsidRPr="00F90160"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appname_1=”Retail Banking”,channel_1=Mobile</w:t>
      </w:r>
      <w:r w:rsidR="00157582"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 xml:space="preserve"> </w:t>
      </w:r>
      <w:r w:rsidR="00C00A7E">
        <w:rPr>
          <w:rFonts w:asciiTheme="minorHAnsi" w:hAnsiTheme="minorHAnsi"/>
          <w:b/>
          <w:bCs/>
          <w:color w:val="008000"/>
          <w:sz w:val="24"/>
          <w:szCs w:val="24"/>
        </w:rPr>
        <w:t xml:space="preserve">custom </w:t>
      </w:r>
      <w:r>
        <w:rPr>
          <w:rFonts w:asciiTheme="minorHAnsi" w:hAnsiTheme="minorHAnsi"/>
          <w:b/>
          <w:bCs/>
          <w:color w:val="008000"/>
          <w:sz w:val="24"/>
          <w:szCs w:val="24"/>
        </w:rPr>
        <w:t>shared</w:t>
      </w:r>
    </w:p>
    <w:p w:rsidR="00D22F0D" w:rsidRDefault="00D22F0D" w:rsidP="00E669D8">
      <w:pPr>
        <w:pStyle w:val="HTMLPreformatted"/>
        <w:shd w:val="clear" w:color="auto" w:fill="FFFFFF"/>
        <w:ind w:left="720"/>
        <w:rPr>
          <w:rFonts w:asciiTheme="minorHAnsi" w:hAnsiTheme="minorHAnsi"/>
          <w:bCs/>
          <w:color w:val="008000"/>
          <w:sz w:val="24"/>
          <w:szCs w:val="24"/>
        </w:rPr>
      </w:pPr>
    </w:p>
    <w:p w:rsidR="00D22F0D" w:rsidRDefault="00D22F0D" w:rsidP="00E669D8">
      <w:pPr>
        <w:pStyle w:val="HTMLPreformatted"/>
        <w:shd w:val="clear" w:color="auto" w:fill="FFFFFF"/>
        <w:ind w:left="720"/>
        <w:rPr>
          <w:rFonts w:asciiTheme="minorHAnsi" w:hAnsiTheme="minorHAnsi"/>
          <w:bCs/>
          <w:color w:val="008000"/>
          <w:sz w:val="24"/>
          <w:szCs w:val="24"/>
        </w:rPr>
      </w:pPr>
    </w:p>
    <w:p w:rsidR="00D22F0D" w:rsidRDefault="00D22F0D" w:rsidP="00E669D8">
      <w:pPr>
        <w:pStyle w:val="HTMLPreformatted"/>
        <w:shd w:val="clear" w:color="auto" w:fill="FFFFFF"/>
        <w:ind w:left="720"/>
        <w:rPr>
          <w:rFonts w:asciiTheme="minorHAnsi" w:hAnsiTheme="minorHAnsi"/>
          <w:bCs/>
          <w:color w:val="008000"/>
          <w:sz w:val="24"/>
          <w:szCs w:val="24"/>
        </w:rPr>
      </w:pPr>
    </w:p>
    <w:p w:rsidR="00D22F0D" w:rsidRDefault="00D22F0D" w:rsidP="00157582">
      <w:pPr>
        <w:pStyle w:val="HTMLPreformatted"/>
        <w:shd w:val="clear" w:color="auto" w:fill="FFFFFF"/>
        <w:rPr>
          <w:b/>
          <w:i/>
          <w:color w:val="000000"/>
          <w:sz w:val="24"/>
          <w:szCs w:val="24"/>
        </w:rPr>
      </w:pPr>
      <w:r w:rsidRPr="00045AB4">
        <w:rPr>
          <w:b/>
          <w:color w:val="000000"/>
          <w:sz w:val="24"/>
          <w:szCs w:val="24"/>
        </w:rPr>
        <w:t>NOTE</w:t>
      </w:r>
      <w:r>
        <w:rPr>
          <w:b/>
          <w:color w:val="000000"/>
          <w:sz w:val="24"/>
          <w:szCs w:val="24"/>
        </w:rPr>
        <w:t xml:space="preserve">: </w:t>
      </w:r>
      <w:r>
        <w:rPr>
          <w:b/>
          <w:i/>
          <w:color w:val="000000"/>
          <w:sz w:val="24"/>
          <w:szCs w:val="24"/>
        </w:rPr>
        <w:t>The following pr</w:t>
      </w:r>
      <w:r w:rsidR="00157582">
        <w:rPr>
          <w:b/>
          <w:i/>
          <w:color w:val="000000"/>
          <w:sz w:val="24"/>
          <w:szCs w:val="24"/>
        </w:rPr>
        <w:t>ocess is required only if the code has to be customized or extended depending on the requirements.</w:t>
      </w:r>
    </w:p>
    <w:p w:rsidR="00D22F0D" w:rsidRDefault="00D22F0D" w:rsidP="00D22F0D">
      <w:pPr>
        <w:pStyle w:val="HTMLPreformatted"/>
        <w:shd w:val="clear" w:color="auto" w:fill="FFFFFF"/>
        <w:rPr>
          <w:color w:val="000000"/>
          <w:sz w:val="24"/>
          <w:szCs w:val="24"/>
        </w:rPr>
      </w:pPr>
    </w:p>
    <w:p w:rsidR="00D22F0D" w:rsidRDefault="00D22F0D" w:rsidP="00D22F0D">
      <w:pPr>
        <w:pStyle w:val="HTMLPreformatted"/>
        <w:shd w:val="clear" w:color="auto" w:fill="FFFFFF"/>
        <w:rPr>
          <w:rFonts w:asciiTheme="majorHAnsi" w:hAnsiTheme="majorHAnsi"/>
          <w:color w:val="000000"/>
          <w:sz w:val="24"/>
          <w:szCs w:val="24"/>
        </w:rPr>
      </w:pPr>
      <w:r w:rsidRPr="00AA4E42">
        <w:rPr>
          <w:rFonts w:asciiTheme="majorHAnsi" w:hAnsiTheme="majorHAnsi"/>
          <w:color w:val="000000"/>
          <w:sz w:val="24"/>
          <w:szCs w:val="24"/>
        </w:rPr>
        <w:t xml:space="preserve">Make the required changes in the </w:t>
      </w:r>
      <w:r>
        <w:rPr>
          <w:rFonts w:asciiTheme="majorHAnsi" w:hAnsiTheme="majorHAnsi"/>
          <w:color w:val="000000"/>
          <w:sz w:val="24"/>
          <w:szCs w:val="24"/>
        </w:rPr>
        <w:t>code, build the jar and then follow the steps mentioned above. The process for building the jar is given below</w:t>
      </w:r>
    </w:p>
    <w:p w:rsidR="00D22F0D" w:rsidRPr="00D22F0D" w:rsidRDefault="00D22F0D" w:rsidP="00D22F0D">
      <w:pPr>
        <w:pStyle w:val="HTMLPreformatted"/>
        <w:shd w:val="clear" w:color="auto" w:fill="FFFFFF"/>
        <w:rPr>
          <w:rFonts w:asciiTheme="majorHAnsi" w:hAnsiTheme="majorHAnsi"/>
          <w:color w:val="000000"/>
          <w:sz w:val="24"/>
          <w:szCs w:val="24"/>
        </w:rPr>
      </w:pPr>
    </w:p>
    <w:p w:rsidR="00D22F0D" w:rsidRDefault="00D22F0D" w:rsidP="00D22F0D">
      <w:pPr>
        <w:rPr>
          <w:b/>
          <w:sz w:val="28"/>
          <w:szCs w:val="28"/>
        </w:rPr>
      </w:pPr>
      <w:r>
        <w:rPr>
          <w:b/>
          <w:sz w:val="28"/>
          <w:szCs w:val="28"/>
        </w:rPr>
        <w:t>How to build the Jar:</w:t>
      </w:r>
    </w:p>
    <w:p w:rsidR="00D22F0D" w:rsidRDefault="00D22F0D" w:rsidP="00D22F0D">
      <w:pPr>
        <w:pStyle w:val="ListParagraph"/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 xml:space="preserve">Open a command prompt/Terminal. Navigate to the folder where the project exists. </w:t>
      </w:r>
    </w:p>
    <w:p w:rsidR="00D22F0D" w:rsidRDefault="00D22F0D" w:rsidP="00D22F0D">
      <w:pPr>
        <w:pStyle w:val="ListParagraph"/>
        <w:ind w:left="1080"/>
        <w:rPr>
          <w:sz w:val="24"/>
          <w:szCs w:val="28"/>
        </w:rPr>
      </w:pPr>
      <w:r>
        <w:rPr>
          <w:sz w:val="24"/>
          <w:szCs w:val="28"/>
        </w:rPr>
        <w:t xml:space="preserve">For </w:t>
      </w:r>
      <w:proofErr w:type="spellStart"/>
      <w:r>
        <w:rPr>
          <w:sz w:val="24"/>
          <w:szCs w:val="28"/>
        </w:rPr>
        <w:t>eg</w:t>
      </w:r>
      <w:proofErr w:type="spellEnd"/>
      <w:r>
        <w:rPr>
          <w:sz w:val="24"/>
          <w:szCs w:val="28"/>
        </w:rPr>
        <w:t>:</w:t>
      </w:r>
    </w:p>
    <w:p w:rsidR="00D22F0D" w:rsidRDefault="00D22F0D" w:rsidP="00D22F0D">
      <w:pPr>
        <w:pStyle w:val="ListParagraph"/>
        <w:ind w:left="1080"/>
        <w:rPr>
          <w:b/>
          <w:sz w:val="24"/>
          <w:szCs w:val="28"/>
        </w:rPr>
      </w:pPr>
      <w:r w:rsidRPr="00050E04">
        <w:rPr>
          <w:b/>
          <w:sz w:val="24"/>
          <w:szCs w:val="28"/>
        </w:rPr>
        <w:t>cd C:\&lt;path-to-project&gt;\</w:t>
      </w:r>
      <w:r w:rsidR="00157582">
        <w:rPr>
          <w:b/>
          <w:sz w:val="24"/>
          <w:szCs w:val="28"/>
        </w:rPr>
        <w:t>CustomReports</w:t>
      </w:r>
    </w:p>
    <w:p w:rsidR="00D22F0D" w:rsidRDefault="00D22F0D" w:rsidP="00D22F0D">
      <w:pPr>
        <w:pStyle w:val="ListParagraph"/>
        <w:ind w:left="1080"/>
        <w:rPr>
          <w:sz w:val="24"/>
          <w:szCs w:val="28"/>
        </w:rPr>
      </w:pPr>
    </w:p>
    <w:p w:rsidR="00D22F0D" w:rsidRDefault="00D22F0D" w:rsidP="00D22F0D">
      <w:pPr>
        <w:pStyle w:val="ListParagraph"/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>Run the following command.</w:t>
      </w:r>
    </w:p>
    <w:p w:rsidR="00D22F0D" w:rsidRDefault="00D22F0D" w:rsidP="00D22F0D">
      <w:pPr>
        <w:pStyle w:val="ListParagraph"/>
        <w:ind w:left="1080"/>
        <w:rPr>
          <w:rFonts w:ascii="Calibri" w:hAnsi="Calibri"/>
          <w:b/>
          <w:color w:val="000000"/>
        </w:rPr>
      </w:pPr>
      <w:proofErr w:type="spellStart"/>
      <w:r w:rsidRPr="00F90160">
        <w:rPr>
          <w:rFonts w:ascii="Calibri" w:hAnsi="Calibri"/>
          <w:b/>
          <w:color w:val="000000"/>
        </w:rPr>
        <w:t>mvn</w:t>
      </w:r>
      <w:proofErr w:type="spellEnd"/>
      <w:r w:rsidRPr="00F90160">
        <w:rPr>
          <w:rFonts w:ascii="Calibri" w:hAnsi="Calibri"/>
          <w:b/>
          <w:color w:val="000000"/>
        </w:rPr>
        <w:t xml:space="preserve"> clean compile </w:t>
      </w:r>
      <w:proofErr w:type="spellStart"/>
      <w:r w:rsidRPr="00F90160">
        <w:rPr>
          <w:rFonts w:ascii="Calibri" w:hAnsi="Calibri"/>
          <w:b/>
          <w:color w:val="000000"/>
        </w:rPr>
        <w:t>assembly:single</w:t>
      </w:r>
      <w:proofErr w:type="spellEnd"/>
    </w:p>
    <w:p w:rsidR="00D22F0D" w:rsidRDefault="00D22F0D" w:rsidP="00D22F0D">
      <w:pPr>
        <w:pStyle w:val="ListParagraph"/>
        <w:ind w:left="1080"/>
        <w:rPr>
          <w:rFonts w:ascii="Calibri" w:hAnsi="Calibri"/>
          <w:color w:val="000000"/>
        </w:rPr>
      </w:pPr>
    </w:p>
    <w:p w:rsidR="00D22F0D" w:rsidRPr="00F90160" w:rsidRDefault="00D22F0D" w:rsidP="00D22F0D">
      <w:pPr>
        <w:pStyle w:val="ListParagraph"/>
        <w:ind w:left="1080"/>
        <w:rPr>
          <w:color w:val="000000"/>
          <w:sz w:val="24"/>
          <w:szCs w:val="24"/>
        </w:rPr>
      </w:pPr>
      <w:r w:rsidRPr="00F90160">
        <w:rPr>
          <w:color w:val="000000"/>
          <w:sz w:val="24"/>
          <w:szCs w:val="24"/>
        </w:rPr>
        <w:t xml:space="preserve">This will generate the </w:t>
      </w:r>
      <w:r w:rsidRPr="00F90160">
        <w:rPr>
          <w:b/>
          <w:color w:val="000000"/>
          <w:sz w:val="24"/>
          <w:szCs w:val="24"/>
        </w:rPr>
        <w:t xml:space="preserve">CustomReports.jar </w:t>
      </w:r>
      <w:r w:rsidRPr="00F90160">
        <w:rPr>
          <w:color w:val="000000"/>
          <w:sz w:val="24"/>
          <w:szCs w:val="24"/>
        </w:rPr>
        <w:t xml:space="preserve">in the </w:t>
      </w:r>
      <w:r w:rsidRPr="00F90160">
        <w:rPr>
          <w:b/>
          <w:color w:val="000000"/>
          <w:sz w:val="24"/>
          <w:szCs w:val="24"/>
        </w:rPr>
        <w:t>target</w:t>
      </w:r>
      <w:r w:rsidRPr="00F90160">
        <w:rPr>
          <w:color w:val="000000"/>
          <w:sz w:val="24"/>
          <w:szCs w:val="24"/>
        </w:rPr>
        <w:t xml:space="preserve"> folder. That is the executable jar.</w:t>
      </w:r>
    </w:p>
    <w:p w:rsidR="00D22F0D" w:rsidRDefault="00D22F0D" w:rsidP="00E669D8">
      <w:pPr>
        <w:pStyle w:val="HTMLPreformatted"/>
        <w:shd w:val="clear" w:color="auto" w:fill="FFFFFF"/>
        <w:ind w:left="720"/>
        <w:rPr>
          <w:rFonts w:asciiTheme="minorHAnsi" w:hAnsiTheme="minorHAnsi"/>
          <w:bCs/>
          <w:color w:val="008000"/>
          <w:sz w:val="24"/>
          <w:szCs w:val="24"/>
        </w:rPr>
      </w:pPr>
    </w:p>
    <w:sectPr w:rsidR="00D22F0D" w:rsidSect="00E669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00CF6"/>
    <w:multiLevelType w:val="hybridMultilevel"/>
    <w:tmpl w:val="6C2EA9F0"/>
    <w:lvl w:ilvl="0" w:tplc="8496CF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985581"/>
    <w:multiLevelType w:val="hybridMultilevel"/>
    <w:tmpl w:val="1AF0C906"/>
    <w:lvl w:ilvl="0" w:tplc="7DDAB4C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E05FFF"/>
    <w:multiLevelType w:val="hybridMultilevel"/>
    <w:tmpl w:val="CF826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F3FA3"/>
    <w:multiLevelType w:val="hybridMultilevel"/>
    <w:tmpl w:val="A0EE623A"/>
    <w:lvl w:ilvl="0" w:tplc="E84C680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BF317D"/>
    <w:multiLevelType w:val="hybridMultilevel"/>
    <w:tmpl w:val="F816F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BC"/>
    <w:rsid w:val="000308BB"/>
    <w:rsid w:val="00045AB4"/>
    <w:rsid w:val="00050E04"/>
    <w:rsid w:val="00157582"/>
    <w:rsid w:val="00184301"/>
    <w:rsid w:val="00186D65"/>
    <w:rsid w:val="001D21B5"/>
    <w:rsid w:val="001D35B0"/>
    <w:rsid w:val="00224C32"/>
    <w:rsid w:val="0026508F"/>
    <w:rsid w:val="00275790"/>
    <w:rsid w:val="00276A72"/>
    <w:rsid w:val="002A3BF4"/>
    <w:rsid w:val="0036557E"/>
    <w:rsid w:val="003D48A5"/>
    <w:rsid w:val="003E0254"/>
    <w:rsid w:val="00413F87"/>
    <w:rsid w:val="004B1C3A"/>
    <w:rsid w:val="004B58CB"/>
    <w:rsid w:val="00507FBC"/>
    <w:rsid w:val="006243FE"/>
    <w:rsid w:val="008B1E7C"/>
    <w:rsid w:val="009E7048"/>
    <w:rsid w:val="00AA4E42"/>
    <w:rsid w:val="00AF3FAE"/>
    <w:rsid w:val="00C00A7E"/>
    <w:rsid w:val="00D22F0D"/>
    <w:rsid w:val="00D87A49"/>
    <w:rsid w:val="00E669D8"/>
    <w:rsid w:val="00EF6166"/>
    <w:rsid w:val="00F9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B6C8"/>
  <w15:chartTrackingRefBased/>
  <w15:docId w15:val="{F7501B5B-8D82-427A-87A0-A3F4F4E7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A4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87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A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02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Elchuri</dc:creator>
  <cp:keywords/>
  <dc:description/>
  <cp:lastModifiedBy>Radhakrishna Tanuku</cp:lastModifiedBy>
  <cp:revision>2</cp:revision>
  <dcterms:created xsi:type="dcterms:W3CDTF">2019-06-14T13:47:00Z</dcterms:created>
  <dcterms:modified xsi:type="dcterms:W3CDTF">2019-06-14T13:47:00Z</dcterms:modified>
</cp:coreProperties>
</file>