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5189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FDD76E1" w14:textId="77777777" w:rsidR="000E22B2" w:rsidRPr="0037002C" w:rsidRDefault="000E22B2" w:rsidP="000E22B2">
      <w:pPr>
        <w:spacing w:after="0"/>
        <w:rPr>
          <w:b/>
          <w:bCs/>
        </w:rPr>
      </w:pPr>
    </w:p>
    <w:p w14:paraId="2E2672A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092D2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F15619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3DAA8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E1C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70A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DF708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F4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92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69790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BF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BA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3EA7D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C0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29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F8459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1FC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24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E116E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6B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34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F5877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ED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4B5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2396BB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8C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3D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29286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78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3C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3F6D41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C74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98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793D0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78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53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5E644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D5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5C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B9A13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9C0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80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80E4B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6F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07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35F89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9A7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30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E0DF3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D4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B5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83F226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CBFD994" w14:textId="1E26F3BD" w:rsidR="00692C84" w:rsidRDefault="00692C84" w:rsidP="00692C84">
      <w:pPr>
        <w:spacing w:after="0"/>
        <w:ind w:firstLine="720"/>
      </w:pPr>
      <w:r>
        <w:t>Ans)</w:t>
      </w:r>
    </w:p>
    <w:p w14:paraId="2E2E45DC" w14:textId="0F3704CD" w:rsidR="00692C84" w:rsidRPr="00692C84" w:rsidRDefault="00692C84" w:rsidP="00692C84">
      <w:pPr>
        <w:spacing w:after="0"/>
        <w:ind w:firstLine="72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92C84">
        <w:t xml:space="preserve"> </w:t>
      </w:r>
      <w:r w:rsidRPr="00692C84">
        <w:rPr>
          <w:rFonts w:ascii="Times New Roman" w:hAnsi="Times New Roman" w:cs="Times New Roman"/>
        </w:rPr>
        <w:t xml:space="preserve">Mean of given data is </w:t>
      </w:r>
      <m:oMath>
        <m:r>
          <w:rPr>
            <w:rFonts w:ascii="Cambria Math" w:hAnsi="Cambria Math" w:cs="Times New Roman"/>
          </w:rPr>
          <m:t>μ=</m:t>
        </m:r>
      </m:oMath>
      <w:r w:rsidRPr="00692C84">
        <w:rPr>
          <w:rFonts w:ascii="Times New Roman" w:hAnsi="Times New Roman" w:cs="Times New Roman"/>
        </w:rPr>
        <w:t xml:space="preserve"> </w:t>
      </w:r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>0.332713.</w:t>
      </w:r>
    </w:p>
    <w:p w14:paraId="403AE7A2" w14:textId="77777777" w:rsidR="00692C84" w:rsidRPr="00692C84" w:rsidRDefault="00692C84" w:rsidP="00692C84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>Median for given data is 0.2671.</w:t>
      </w:r>
    </w:p>
    <w:p w14:paraId="2ED4FC1B" w14:textId="77777777" w:rsidR="00692C84" w:rsidRPr="00692C84" w:rsidRDefault="00692C84" w:rsidP="00692C84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Standard Deviation is </w:t>
      </w:r>
      <m:oMath>
        <m:r>
          <w:rPr>
            <w:rFonts w:ascii="Cambria Math" w:hAnsi="Cambria Math" w:cs="Times New Roman"/>
          </w:rPr>
          <m:t>σ</m:t>
        </m:r>
      </m:oMath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= 0.163708.</w:t>
      </w:r>
    </w:p>
    <w:p w14:paraId="3BD871DF" w14:textId="77777777" w:rsidR="00692C84" w:rsidRPr="00692C84" w:rsidRDefault="00692C84" w:rsidP="00692C84">
      <w:pPr>
        <w:pStyle w:val="ListParagraph"/>
        <w:spacing w:after="0"/>
        <w:ind w:left="0" w:firstLine="72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Standard Deviation Square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 xml:space="preserve">2 </m:t>
            </m:r>
          </m:sup>
        </m:sSup>
      </m:oMath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>= 0.0268.</w:t>
      </w:r>
    </w:p>
    <w:p w14:paraId="79955E96" w14:textId="77777777" w:rsidR="00692C84" w:rsidRPr="00692C84" w:rsidRDefault="00692C84" w:rsidP="00692C84">
      <w:pPr>
        <w:spacing w:after="0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692C84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         Outliers is Morgan Stanley = 91.36%.</w:t>
      </w:r>
    </w:p>
    <w:p w14:paraId="6A123F39" w14:textId="0F486EDD" w:rsidR="000E22B2" w:rsidRPr="00692C84" w:rsidRDefault="00692C84" w:rsidP="00692C84">
      <w:pPr>
        <w:spacing w:after="0"/>
        <w:ind w:left="1440" w:firstLine="720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</w:rPr>
        <w:drawing>
          <wp:inline distT="0" distB="0" distL="0" distR="0" wp14:anchorId="1F237438" wp14:editId="5451A5C3">
            <wp:extent cx="3287395" cy="3211830"/>
            <wp:effectExtent l="0" t="0" r="0" b="0"/>
            <wp:docPr id="112048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575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2F41C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F3F3E96" wp14:editId="1850F78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C5C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BAE1C1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CF0776F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Ans: </w:t>
      </w:r>
    </w:p>
    <w:p w14:paraId="5022A9FA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Approximately (First Quantile Range) Q1 = 5 </w:t>
      </w:r>
    </w:p>
    <w:p w14:paraId="5CDFAEB1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(Third Quantile Range) Q3 = 12, </w:t>
      </w:r>
    </w:p>
    <w:p w14:paraId="0C3D9219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Median (Second Quartile Range) = 7 </w:t>
      </w:r>
    </w:p>
    <w:p w14:paraId="311A7BBC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(Inter-Quartile Range) IQR = Q3 – Q1 = 12 – 5 = 7 </w:t>
      </w:r>
    </w:p>
    <w:p w14:paraId="6009AD0B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  <w:color w:val="C9D1D9"/>
          <w:shd w:val="clear" w:color="auto" w:fill="0D1117"/>
        </w:rPr>
      </w:pPr>
      <w:r w:rsidRPr="00692C84">
        <w:rPr>
          <w:rFonts w:cstheme="minorHAnsi"/>
        </w:rPr>
        <w:t>Second Quartile Range is the Median Value</w:t>
      </w:r>
    </w:p>
    <w:p w14:paraId="511D6A34" w14:textId="77777777" w:rsid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1798ED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AC733F9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Ans: </w:t>
      </w:r>
    </w:p>
    <w:p w14:paraId="7721B843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>Right or Positively Skewed median is towards the left side it is not normal distribution</w:t>
      </w:r>
    </w:p>
    <w:p w14:paraId="25367533" w14:textId="77777777" w:rsid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1F6A26E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0BB2A062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Ans: </w:t>
      </w:r>
    </w:p>
    <w:p w14:paraId="5EBF998E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692C84">
        <w:rPr>
          <w:rFonts w:cstheme="minorHAnsi"/>
        </w:rPr>
        <w:t xml:space="preserve">If the data point with the value 25 is </w:t>
      </w:r>
      <w:proofErr w:type="gramStart"/>
      <w:r w:rsidRPr="00692C84">
        <w:rPr>
          <w:rFonts w:cstheme="minorHAnsi"/>
        </w:rPr>
        <w:t>actually 2.5</w:t>
      </w:r>
      <w:proofErr w:type="gramEnd"/>
      <w:r w:rsidRPr="00692C84">
        <w:rPr>
          <w:rFonts w:cstheme="minorHAnsi"/>
        </w:rPr>
        <w:t xml:space="preserve"> then the outlier which lies on the value 25 will be in the boxplot towards the lower extreme.</w:t>
      </w:r>
    </w:p>
    <w:p w14:paraId="758450C7" w14:textId="77777777" w:rsid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62258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C681D56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0F60D630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23B1955E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3C0D77D0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61B31332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0E4FD8F8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3BC341DD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60D1336F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58E57642" w14:textId="77777777" w:rsidR="00692C84" w:rsidRDefault="00692C84" w:rsidP="000E22B2">
      <w:pPr>
        <w:autoSpaceDE w:val="0"/>
        <w:autoSpaceDN w:val="0"/>
        <w:adjustRightInd w:val="0"/>
        <w:spacing w:after="0"/>
      </w:pPr>
    </w:p>
    <w:p w14:paraId="3E45C6AA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5E34AD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535CE1C" wp14:editId="2C310BF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9EC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ACE38E" w14:textId="77777777" w:rsidR="000E22B2" w:rsidRPr="00692C84" w:rsidRDefault="000E22B2" w:rsidP="00692C84">
      <w:pPr>
        <w:pStyle w:val="ListParagraph"/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692C84">
        <w:rPr>
          <w:rFonts w:cstheme="minorHAnsi"/>
        </w:rPr>
        <w:t>Answer the following three questions based on the histogram above.</w:t>
      </w:r>
    </w:p>
    <w:p w14:paraId="21A29488" w14:textId="77777777" w:rsidR="000E22B2" w:rsidRPr="00692C84" w:rsidRDefault="000E22B2" w:rsidP="0069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cstheme="minorHAnsi"/>
        </w:rPr>
      </w:pPr>
      <w:r w:rsidRPr="00692C84">
        <w:rPr>
          <w:rFonts w:cstheme="minorHAnsi"/>
        </w:rPr>
        <w:t>Where would the mode of this dataset lie?</w:t>
      </w:r>
    </w:p>
    <w:p w14:paraId="09BA4673" w14:textId="77777777" w:rsidR="00EC0DFF" w:rsidRDefault="00EC0DFF" w:rsidP="00EC0DFF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</w:p>
    <w:p w14:paraId="3F5F6702" w14:textId="7C6354D4" w:rsidR="00692C84" w:rsidRPr="00692C84" w:rsidRDefault="00692C84" w:rsidP="00EC0DFF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692C84">
        <w:rPr>
          <w:rFonts w:cstheme="minorHAnsi"/>
        </w:rPr>
        <w:t xml:space="preserve">Ans: </w:t>
      </w:r>
      <w:r w:rsidR="00EC0DFF">
        <w:rPr>
          <w:rFonts w:cstheme="minorHAnsi"/>
        </w:rPr>
        <w:t xml:space="preserve"> </w:t>
      </w:r>
      <w:r w:rsidRPr="00692C84">
        <w:rPr>
          <w:rFonts w:cstheme="minorHAnsi"/>
        </w:rPr>
        <w:t>The mode of this data set lies in between 5 to 10 and approximately between 4 to 8</w:t>
      </w:r>
    </w:p>
    <w:p w14:paraId="7528E5FE" w14:textId="77777777" w:rsidR="000E22B2" w:rsidRPr="00692C84" w:rsidRDefault="000E22B2" w:rsidP="0069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cstheme="minorHAnsi"/>
        </w:rPr>
      </w:pPr>
      <w:r w:rsidRPr="00692C84">
        <w:rPr>
          <w:rFonts w:cstheme="minorHAnsi"/>
        </w:rPr>
        <w:t>Comment on the skewness of the dataset.</w:t>
      </w:r>
      <w:r w:rsidRPr="00692C84">
        <w:rPr>
          <w:rFonts w:cstheme="minorHAnsi"/>
        </w:rPr>
        <w:tab/>
      </w:r>
    </w:p>
    <w:p w14:paraId="5997934C" w14:textId="77777777" w:rsidR="00EC0DFF" w:rsidRDefault="00692C84" w:rsidP="00692C84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             </w:t>
      </w:r>
    </w:p>
    <w:p w14:paraId="0F5F0C7C" w14:textId="6813C5C9" w:rsidR="00692C84" w:rsidRPr="00692C84" w:rsidRDefault="00692C84" w:rsidP="00692C84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Pr="00692C84">
        <w:rPr>
          <w:rFonts w:cstheme="minorHAnsi"/>
        </w:rPr>
        <w:t>Ans:</w:t>
      </w:r>
      <w:r w:rsidR="00EC0DFF">
        <w:rPr>
          <w:rFonts w:cstheme="minorHAnsi"/>
        </w:rPr>
        <w:t xml:space="preserve">  </w:t>
      </w:r>
      <w:r w:rsidRPr="00692C84">
        <w:rPr>
          <w:rFonts w:cstheme="minorHAnsi"/>
        </w:rPr>
        <w:t>Right-Skewed. Mean&gt;Median&gt;Mode</w:t>
      </w:r>
    </w:p>
    <w:p w14:paraId="68B16B72" w14:textId="77777777" w:rsidR="00692C84" w:rsidRPr="00692C84" w:rsidRDefault="00692C84" w:rsidP="00692C84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cstheme="minorHAnsi"/>
        </w:rPr>
      </w:pPr>
    </w:p>
    <w:p w14:paraId="3D0C3124" w14:textId="77777777" w:rsidR="000E22B2" w:rsidRPr="00692C84" w:rsidRDefault="000E22B2" w:rsidP="00692C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jc w:val="both"/>
        <w:rPr>
          <w:rFonts w:cstheme="minorHAnsi"/>
        </w:rPr>
      </w:pPr>
      <w:r w:rsidRPr="00692C84">
        <w:rPr>
          <w:rFonts w:cstheme="minorHAns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4E81E3FA" w14:textId="77777777" w:rsidR="00EC0DFF" w:rsidRDefault="00692C84" w:rsidP="00EC0DFF">
      <w:pPr>
        <w:spacing w:after="0"/>
        <w:jc w:val="thaiDistribute"/>
        <w:rPr>
          <w:rFonts w:cstheme="minorHAnsi"/>
        </w:rPr>
      </w:pPr>
      <w:r>
        <w:rPr>
          <w:rFonts w:cstheme="minorHAnsi"/>
        </w:rPr>
        <w:t xml:space="preserve">               </w:t>
      </w:r>
    </w:p>
    <w:p w14:paraId="1C07C6C0" w14:textId="1448F8EA" w:rsidR="00692C84" w:rsidRDefault="00692C84" w:rsidP="00EC0DFF">
      <w:pPr>
        <w:spacing w:after="0"/>
        <w:jc w:val="thaiDistribute"/>
        <w:rPr>
          <w:rFonts w:cstheme="minorHAnsi"/>
        </w:rPr>
      </w:pPr>
      <w:r w:rsidRPr="00692C84">
        <w:rPr>
          <w:rFonts w:cstheme="minorHAnsi"/>
        </w:rPr>
        <w:t>Ans:</w:t>
      </w:r>
      <w:r w:rsidR="00EC0DFF">
        <w:rPr>
          <w:rFonts w:cstheme="minorHAnsi"/>
        </w:rPr>
        <w:t xml:space="preserve">  </w:t>
      </w:r>
      <w:r w:rsidRPr="00692C84">
        <w:rPr>
          <w:rFonts w:cstheme="minorHAnsi"/>
        </w:rPr>
        <w:t xml:space="preserve">The histogram shows whether the data is symmetric or not and the box will show the </w:t>
      </w:r>
      <w:r w:rsidR="00EC0DFF">
        <w:rPr>
          <w:rFonts w:cstheme="minorHAnsi"/>
        </w:rPr>
        <w:t xml:space="preserve">   </w:t>
      </w:r>
      <w:r w:rsidRPr="00692C84">
        <w:rPr>
          <w:rFonts w:cstheme="minorHAnsi"/>
        </w:rPr>
        <w:t>outlier and IQR of the given data. We can see median in boxplot and mode in histogram.</w:t>
      </w:r>
    </w:p>
    <w:p w14:paraId="476BF954" w14:textId="77777777" w:rsidR="00EC0DFF" w:rsidRPr="00EC0DFF" w:rsidRDefault="00EC0DFF" w:rsidP="00EC0DFF">
      <w:pPr>
        <w:spacing w:after="0"/>
        <w:jc w:val="thaiDistribute"/>
        <w:rPr>
          <w:rFonts w:cstheme="minorHAnsi"/>
        </w:rPr>
      </w:pPr>
    </w:p>
    <w:p w14:paraId="21497D8B" w14:textId="77777777" w:rsidR="00EC0DFF" w:rsidRDefault="00692C84" w:rsidP="00EC0DFF">
      <w:pPr>
        <w:spacing w:after="0"/>
        <w:jc w:val="thaiDistribute"/>
        <w:rPr>
          <w:rFonts w:cstheme="minorHAnsi"/>
        </w:rPr>
      </w:pPr>
      <w:r w:rsidRPr="00EC0DFF">
        <w:rPr>
          <w:rFonts w:cstheme="minorHAnsi"/>
        </w:rPr>
        <w:t>Histogram provides the frequency distribution so we can see how many times each data point is occurring however boxplot provides the quantile distribution i.e., 50% data lies between 5 and 12.</w:t>
      </w:r>
    </w:p>
    <w:p w14:paraId="1A1B12F7" w14:textId="77777777" w:rsidR="00EC0DFF" w:rsidRDefault="00EC0DFF" w:rsidP="00EC0DFF">
      <w:pPr>
        <w:spacing w:after="0"/>
        <w:jc w:val="thaiDistribute"/>
        <w:rPr>
          <w:rFonts w:cstheme="minorHAnsi"/>
        </w:rPr>
      </w:pPr>
    </w:p>
    <w:p w14:paraId="1B1FC557" w14:textId="1B620308" w:rsidR="00692C84" w:rsidRPr="00EC0DFF" w:rsidRDefault="00EC0DFF" w:rsidP="00EC0DFF">
      <w:pPr>
        <w:spacing w:after="0"/>
        <w:jc w:val="thaiDistribute"/>
        <w:rPr>
          <w:rFonts w:cstheme="minorHAnsi"/>
        </w:rPr>
      </w:pPr>
      <w:r>
        <w:rPr>
          <w:rFonts w:cstheme="minorHAnsi"/>
        </w:rPr>
        <w:t xml:space="preserve"> </w:t>
      </w:r>
      <w:r w:rsidR="00692C84" w:rsidRPr="00EC0DFF">
        <w:rPr>
          <w:rFonts w:cstheme="minorHAnsi"/>
        </w:rPr>
        <w:t xml:space="preserve">Boxplot provides whisker length to identify outliers, no information from histogram. We can only guess looking at the gap that 25 may be an outlier. </w:t>
      </w:r>
    </w:p>
    <w:p w14:paraId="40B3A563" w14:textId="77777777" w:rsidR="00692C84" w:rsidRDefault="00692C84" w:rsidP="00EC0DFF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C61343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4DDBB5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969F0AB" w14:textId="77777777" w:rsidR="000E22B2" w:rsidRPr="00EC0DF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9C6D3A1" w14:textId="77777777" w:rsidR="00EC0DFF" w:rsidRDefault="00EC0DFF" w:rsidP="00EC0DFF">
      <w:pPr>
        <w:autoSpaceDE w:val="0"/>
        <w:autoSpaceDN w:val="0"/>
        <w:adjustRightInd w:val="0"/>
        <w:spacing w:after="0"/>
      </w:pPr>
    </w:p>
    <w:p w14:paraId="01BA9DFC" w14:textId="77777777" w:rsidR="00EC0DFF" w:rsidRPr="00EC0DFF" w:rsidRDefault="00EC0DFF" w:rsidP="00EC0DFF">
      <w:pPr>
        <w:autoSpaceDE w:val="0"/>
        <w:autoSpaceDN w:val="0"/>
        <w:adjustRightInd w:val="0"/>
        <w:spacing w:after="0"/>
        <w:rPr>
          <w:rFonts w:cstheme="minorHAnsi"/>
        </w:rPr>
      </w:pPr>
      <w:r w:rsidRPr="00EC0DFF">
        <w:rPr>
          <w:rFonts w:cstheme="minorHAnsi"/>
        </w:rPr>
        <w:t xml:space="preserve">Ans: </w:t>
      </w:r>
    </w:p>
    <w:p w14:paraId="6F4B75FB" w14:textId="77777777" w:rsidR="00EC0DFF" w:rsidRPr="00EC0DFF" w:rsidRDefault="00EC0DFF" w:rsidP="00EC0DFF">
      <w:pPr>
        <w:autoSpaceDE w:val="0"/>
        <w:autoSpaceDN w:val="0"/>
        <w:adjustRightInd w:val="0"/>
        <w:spacing w:after="0"/>
        <w:ind w:firstLine="360"/>
        <w:rPr>
          <w:rFonts w:cstheme="minorHAnsi"/>
        </w:rPr>
      </w:pPr>
      <w:r w:rsidRPr="00EC0DFF">
        <w:rPr>
          <w:rFonts w:cstheme="minorHAnsi"/>
        </w:rPr>
        <w:t>If 1 in 200 long-distance telephone calls are getting misdirected.</w:t>
      </w:r>
    </w:p>
    <w:p w14:paraId="3CFA092F" w14:textId="77777777" w:rsidR="00EC0DFF" w:rsidRPr="00EC0DFF" w:rsidRDefault="00EC0DFF" w:rsidP="00EC0DFF">
      <w:pPr>
        <w:autoSpaceDE w:val="0"/>
        <w:autoSpaceDN w:val="0"/>
        <w:adjustRightInd w:val="0"/>
        <w:spacing w:after="0"/>
        <w:rPr>
          <w:rFonts w:cstheme="minorHAnsi"/>
        </w:rPr>
      </w:pPr>
      <w:r w:rsidRPr="00EC0DFF">
        <w:rPr>
          <w:rFonts w:cstheme="minorHAnsi"/>
        </w:rPr>
        <w:t xml:space="preserve">Probability of call misdirecting = 1/200 </w:t>
      </w:r>
    </w:p>
    <w:p w14:paraId="5F3F2950" w14:textId="77777777" w:rsidR="00EC0DFF" w:rsidRPr="00EC0DFF" w:rsidRDefault="00EC0DFF" w:rsidP="00EC0DFF">
      <w:pPr>
        <w:autoSpaceDE w:val="0"/>
        <w:autoSpaceDN w:val="0"/>
        <w:adjustRightInd w:val="0"/>
        <w:spacing w:after="0"/>
        <w:rPr>
          <w:rFonts w:cstheme="minorHAnsi"/>
        </w:rPr>
      </w:pPr>
      <w:r w:rsidRPr="00EC0DFF">
        <w:rPr>
          <w:rFonts w:cstheme="minorHAnsi"/>
        </w:rPr>
        <w:t xml:space="preserve">Probability of call not Misdirecting = 1- 1/200 = 199/200 </w:t>
      </w:r>
    </w:p>
    <w:p w14:paraId="1520C8B8" w14:textId="77777777" w:rsidR="00EC0DFF" w:rsidRPr="00EC0DFF" w:rsidRDefault="00EC0DFF" w:rsidP="00EC0DFF">
      <w:pPr>
        <w:autoSpaceDE w:val="0"/>
        <w:autoSpaceDN w:val="0"/>
        <w:adjustRightInd w:val="0"/>
        <w:spacing w:after="0"/>
        <w:rPr>
          <w:rFonts w:cstheme="minorHAnsi"/>
        </w:rPr>
      </w:pPr>
      <w:r w:rsidRPr="00EC0DFF">
        <w:rPr>
          <w:rFonts w:cstheme="minorHAnsi"/>
        </w:rPr>
        <w:t xml:space="preserve">The probability for at least one in five attempted telephone calls reaches the wrong number of Calls = 5 </w:t>
      </w:r>
    </w:p>
    <w:p w14:paraId="25C0E87A" w14:textId="77777777" w:rsidR="00EC0DFF" w:rsidRPr="00EC0DFF" w:rsidRDefault="00EC0DFF" w:rsidP="00EC0DFF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EC0DFF">
        <w:rPr>
          <w:rFonts w:cstheme="minorHAnsi"/>
        </w:rPr>
        <w:t xml:space="preserve">n = 5 </w:t>
      </w:r>
    </w:p>
    <w:p w14:paraId="74A35B8C" w14:textId="77777777" w:rsidR="00EC0DFF" w:rsidRPr="00EC0DFF" w:rsidRDefault="00EC0DFF" w:rsidP="00EC0DFF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EC0DFF">
        <w:rPr>
          <w:rFonts w:cstheme="minorHAnsi"/>
        </w:rPr>
        <w:t xml:space="preserve">p = 1/200 </w:t>
      </w:r>
    </w:p>
    <w:p w14:paraId="39FBF1C9" w14:textId="77777777" w:rsidR="00EC0DFF" w:rsidRPr="00EC0DFF" w:rsidRDefault="00EC0DFF" w:rsidP="00EC0DFF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r w:rsidRPr="00EC0DFF">
        <w:rPr>
          <w:rFonts w:cstheme="minorHAnsi"/>
        </w:rPr>
        <w:t xml:space="preserve">q = 199/200 </w:t>
      </w:r>
    </w:p>
    <w:p w14:paraId="11778377" w14:textId="77777777" w:rsidR="00EC0DFF" w:rsidRPr="00EC0DFF" w:rsidRDefault="00EC0DFF" w:rsidP="00EC0DFF">
      <w:pPr>
        <w:autoSpaceDE w:val="0"/>
        <w:autoSpaceDN w:val="0"/>
        <w:adjustRightInd w:val="0"/>
        <w:spacing w:after="0"/>
        <w:ind w:firstLine="360"/>
        <w:rPr>
          <w:rFonts w:cstheme="minorHAnsi"/>
        </w:rPr>
      </w:pPr>
      <w:r w:rsidRPr="00EC0DFF">
        <w:rPr>
          <w:rFonts w:cstheme="minorHAnsi"/>
        </w:rPr>
        <w:t xml:space="preserve">P(x) = at least one in five attempted telephone calls reaches the wrong number </w:t>
      </w:r>
    </w:p>
    <w:p w14:paraId="30FB1EBC" w14:textId="77777777" w:rsidR="00EC0DFF" w:rsidRPr="00EC0DFF" w:rsidRDefault="00EC0DFF" w:rsidP="00EC0DFF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EC0DFF">
        <w:rPr>
          <w:rFonts w:asciiTheme="minorHAnsi" w:hAnsiTheme="minorHAnsi" w:cstheme="minorHAnsi"/>
          <w:color w:val="000000"/>
          <w:sz w:val="22"/>
          <w:szCs w:val="22"/>
        </w:rPr>
        <w:t>= 1 - none of the call reaches the wrong number</w:t>
      </w:r>
    </w:p>
    <w:p w14:paraId="2CD6D61C" w14:textId="77777777" w:rsidR="00EC0DFF" w:rsidRPr="00EC0DFF" w:rsidRDefault="00EC0DFF" w:rsidP="00EC0DFF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EC0DFF">
        <w:rPr>
          <w:rFonts w:asciiTheme="minorHAnsi" w:hAnsiTheme="minorHAnsi" w:cstheme="minorHAnsi"/>
          <w:color w:val="000000"/>
          <w:sz w:val="22"/>
          <w:szCs w:val="22"/>
        </w:rPr>
        <w:t>= 1 - P (0)</w:t>
      </w:r>
    </w:p>
    <w:p w14:paraId="48E0B269" w14:textId="77777777" w:rsidR="00EC0DFF" w:rsidRPr="00EC0DFF" w:rsidRDefault="00EC0DFF" w:rsidP="00EC0DFF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EC0DFF">
        <w:rPr>
          <w:rFonts w:asciiTheme="minorHAnsi" w:hAnsiTheme="minorHAnsi" w:cstheme="minorHAnsi"/>
          <w:color w:val="000000"/>
          <w:sz w:val="22"/>
          <w:szCs w:val="22"/>
        </w:rPr>
        <w:t>= 1   - (1/200) (199/200) ^5</w:t>
      </w:r>
    </w:p>
    <w:p w14:paraId="6F292F7F" w14:textId="77777777" w:rsidR="00EC0DFF" w:rsidRPr="00EC0DFF" w:rsidRDefault="00EC0DFF" w:rsidP="00EC0DFF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EC0DFF">
        <w:rPr>
          <w:rFonts w:asciiTheme="minorHAnsi" w:hAnsiTheme="minorHAnsi" w:cstheme="minorHAnsi"/>
          <w:color w:val="000000"/>
          <w:sz w:val="22"/>
          <w:szCs w:val="22"/>
        </w:rPr>
        <w:t>= 1 - (199/200) ^5</w:t>
      </w:r>
    </w:p>
    <w:p w14:paraId="1A1014AC" w14:textId="77777777" w:rsidR="00EC0DFF" w:rsidRPr="00EC0DFF" w:rsidRDefault="00EC0DFF" w:rsidP="00EC0DFF">
      <w:pPr>
        <w:pStyle w:val="NormalWeb"/>
        <w:shd w:val="clear" w:color="auto" w:fill="FFFFFF"/>
        <w:spacing w:before="0" w:beforeAutospacing="0" w:after="0" w:afterAutospacing="0" w:line="360" w:lineRule="atLeast"/>
        <w:ind w:firstLine="360"/>
        <w:rPr>
          <w:rFonts w:asciiTheme="minorHAnsi" w:hAnsiTheme="minorHAnsi" w:cstheme="minorHAnsi"/>
          <w:color w:val="000000"/>
          <w:sz w:val="22"/>
          <w:szCs w:val="22"/>
        </w:rPr>
      </w:pPr>
      <w:r w:rsidRPr="00EC0DFF">
        <w:rPr>
          <w:rFonts w:asciiTheme="minorHAnsi" w:hAnsiTheme="minorHAnsi" w:cstheme="minorHAnsi"/>
          <w:color w:val="000000"/>
          <w:sz w:val="22"/>
          <w:szCs w:val="22"/>
        </w:rPr>
        <w:t>= 0.02475.</w:t>
      </w:r>
    </w:p>
    <w:p w14:paraId="75F5D5EF" w14:textId="6BD8FFE6" w:rsidR="00EC0DFF" w:rsidRPr="00EC0DFF" w:rsidRDefault="00EC0DFF" w:rsidP="00EC0DFF">
      <w:pPr>
        <w:spacing w:after="0"/>
        <w:ind w:firstLine="360"/>
        <w:rPr>
          <w:rFonts w:cstheme="minorHAnsi"/>
        </w:rPr>
      </w:pPr>
      <w:r w:rsidRPr="00EC0DFF">
        <w:rPr>
          <w:rFonts w:cstheme="minorHAnsi"/>
        </w:rPr>
        <w:t>The probability that at least one in five attempted telephone calls reaches the wrong number</w:t>
      </w:r>
      <w:r>
        <w:rPr>
          <w:rFonts w:cstheme="minorHAnsi"/>
        </w:rPr>
        <w:t xml:space="preserve"> </w:t>
      </w:r>
      <w:r w:rsidRPr="00EC0DFF">
        <w:rPr>
          <w:rFonts w:cstheme="minorHAnsi"/>
          <w:color w:val="000000"/>
        </w:rPr>
        <w:t>0.02475.</w:t>
      </w:r>
    </w:p>
    <w:p w14:paraId="12ED72E6" w14:textId="77777777" w:rsidR="00EC0DFF" w:rsidRPr="000E22B2" w:rsidRDefault="00EC0DFF" w:rsidP="00EC0DFF">
      <w:pPr>
        <w:autoSpaceDE w:val="0"/>
        <w:autoSpaceDN w:val="0"/>
        <w:adjustRightInd w:val="0"/>
        <w:spacing w:after="0"/>
      </w:pPr>
    </w:p>
    <w:p w14:paraId="2042C3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C4208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552E6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E9838D" w14:textId="77777777" w:rsidTr="00BB3C58">
        <w:trPr>
          <w:trHeight w:val="276"/>
          <w:jc w:val="center"/>
        </w:trPr>
        <w:tc>
          <w:tcPr>
            <w:tcW w:w="2078" w:type="dxa"/>
          </w:tcPr>
          <w:p w14:paraId="7AE1B15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F5CDF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00E8ED0" w14:textId="77777777" w:rsidTr="00BB3C58">
        <w:trPr>
          <w:trHeight w:val="276"/>
          <w:jc w:val="center"/>
        </w:trPr>
        <w:tc>
          <w:tcPr>
            <w:tcW w:w="2078" w:type="dxa"/>
          </w:tcPr>
          <w:p w14:paraId="6168B4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8EB25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E41EF80" w14:textId="77777777" w:rsidTr="00BB3C58">
        <w:trPr>
          <w:trHeight w:val="276"/>
          <w:jc w:val="center"/>
        </w:trPr>
        <w:tc>
          <w:tcPr>
            <w:tcW w:w="2078" w:type="dxa"/>
          </w:tcPr>
          <w:p w14:paraId="0989A3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05D81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5C7A40D" w14:textId="77777777" w:rsidTr="00BB3C58">
        <w:trPr>
          <w:trHeight w:val="276"/>
          <w:jc w:val="center"/>
        </w:trPr>
        <w:tc>
          <w:tcPr>
            <w:tcW w:w="2078" w:type="dxa"/>
          </w:tcPr>
          <w:p w14:paraId="628DD35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5F0E6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564C31" w14:textId="77777777" w:rsidTr="00BB3C58">
        <w:trPr>
          <w:trHeight w:val="276"/>
          <w:jc w:val="center"/>
        </w:trPr>
        <w:tc>
          <w:tcPr>
            <w:tcW w:w="2078" w:type="dxa"/>
          </w:tcPr>
          <w:p w14:paraId="46ED61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CC43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24C48D3" w14:textId="77777777" w:rsidTr="00BB3C58">
        <w:trPr>
          <w:trHeight w:val="276"/>
          <w:jc w:val="center"/>
        </w:trPr>
        <w:tc>
          <w:tcPr>
            <w:tcW w:w="2078" w:type="dxa"/>
          </w:tcPr>
          <w:p w14:paraId="37B5A1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E078A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AC5BC0" w14:textId="77777777" w:rsidTr="00BB3C58">
        <w:trPr>
          <w:trHeight w:val="276"/>
          <w:jc w:val="center"/>
        </w:trPr>
        <w:tc>
          <w:tcPr>
            <w:tcW w:w="2078" w:type="dxa"/>
          </w:tcPr>
          <w:p w14:paraId="139278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53057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148C2A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6105D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DFA59E4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Ans: </w:t>
      </w:r>
    </w:p>
    <w:p w14:paraId="285735EE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>Max. P = 0.3 for P (2000). So, most likely outcome is 2000</w:t>
      </w:r>
    </w:p>
    <w:p w14:paraId="25B04486" w14:textId="77777777" w:rsid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2AF72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B8A32C7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lastRenderedPageBreak/>
        <w:t xml:space="preserve">Ans: </w:t>
      </w:r>
    </w:p>
    <w:p w14:paraId="1FCACC18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Yes, the probability that the venture will make more than 0 or a profit </w:t>
      </w:r>
    </w:p>
    <w:p w14:paraId="4204795A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p(x&gt;0) +p(x&gt;1000) +p(x&gt;2000) +p(x=3000) </w:t>
      </w:r>
    </w:p>
    <w:p w14:paraId="40B05A38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>= 0.2+0.3+0.1</w:t>
      </w:r>
    </w:p>
    <w:p w14:paraId="4881FF18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>= 0.6 this states that there are a good 60% chances for this venture to be making a profit.</w:t>
      </w:r>
    </w:p>
    <w:p w14:paraId="3C0266D0" w14:textId="77777777" w:rsid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5792F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7E70925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Ans: </w:t>
      </w:r>
    </w:p>
    <w:p w14:paraId="7556BF68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Weighted average = x*P(x) = 900. This means the average expected earnings over a long    </w:t>
      </w:r>
    </w:p>
    <w:p w14:paraId="1BF9F970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           </w:t>
      </w:r>
      <w:proofErr w:type="gramStart"/>
      <w:r w:rsidRPr="00EC0DFF">
        <w:rPr>
          <w:rFonts w:cstheme="minorHAnsi"/>
        </w:rPr>
        <w:t>period of time</w:t>
      </w:r>
      <w:proofErr w:type="gramEnd"/>
      <w:r w:rsidRPr="00EC0DFF">
        <w:rPr>
          <w:rFonts w:cstheme="minorHAnsi"/>
        </w:rPr>
        <w:t xml:space="preserve"> would be 900$</w:t>
      </w:r>
    </w:p>
    <w:p w14:paraId="5BD07717" w14:textId="77777777" w:rsid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ADEFB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72EA010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Ans: </w:t>
      </w:r>
    </w:p>
    <w:p w14:paraId="12BF62A7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 xml:space="preserve">P(loss) = P (x= -2000) +P(x=-1000) =0.2. </w:t>
      </w:r>
    </w:p>
    <w:p w14:paraId="5338562A" w14:textId="77777777" w:rsidR="00EC0DFF" w:rsidRPr="00EC0DFF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EC0DFF">
        <w:rPr>
          <w:rFonts w:cstheme="minorHAnsi"/>
        </w:rPr>
        <w:t>So, the risk associated with this venture is 20%.</w:t>
      </w:r>
    </w:p>
    <w:p w14:paraId="12BFB608" w14:textId="77777777" w:rsidR="00EC0DFF" w:rsidRPr="0037002C" w:rsidRDefault="00EC0DFF" w:rsidP="00EC0DFF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D2EF9D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626CB" w14:textId="77777777" w:rsidR="002D48B9" w:rsidRDefault="002D48B9">
      <w:pPr>
        <w:spacing w:after="0" w:line="240" w:lineRule="auto"/>
      </w:pPr>
      <w:r>
        <w:separator/>
      </w:r>
    </w:p>
  </w:endnote>
  <w:endnote w:type="continuationSeparator" w:id="0">
    <w:p w14:paraId="2F22DA05" w14:textId="77777777" w:rsidR="002D48B9" w:rsidRDefault="002D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276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BBC0E0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4CF87" w14:textId="77777777" w:rsidR="002D48B9" w:rsidRDefault="002D48B9">
      <w:pPr>
        <w:spacing w:after="0" w:line="240" w:lineRule="auto"/>
      </w:pPr>
      <w:r>
        <w:separator/>
      </w:r>
    </w:p>
  </w:footnote>
  <w:footnote w:type="continuationSeparator" w:id="0">
    <w:p w14:paraId="769EC12E" w14:textId="77777777" w:rsidR="002D48B9" w:rsidRDefault="002D4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79636">
    <w:abstractNumId w:val="1"/>
  </w:num>
  <w:num w:numId="2" w16cid:durableId="472480122">
    <w:abstractNumId w:val="2"/>
  </w:num>
  <w:num w:numId="3" w16cid:durableId="1240410893">
    <w:abstractNumId w:val="3"/>
  </w:num>
  <w:num w:numId="4" w16cid:durableId="17060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D48B9"/>
    <w:rsid w:val="00310065"/>
    <w:rsid w:val="00614CA4"/>
    <w:rsid w:val="00692C84"/>
    <w:rsid w:val="008B5FFA"/>
    <w:rsid w:val="00AF65C6"/>
    <w:rsid w:val="00EC0DFF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17C2"/>
  <w15:docId w15:val="{962555F7-A0A2-4B46-B035-156F53A5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84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C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Bhargav Telu</cp:lastModifiedBy>
  <cp:revision>3</cp:revision>
  <dcterms:created xsi:type="dcterms:W3CDTF">2013-09-25T10:59:00Z</dcterms:created>
  <dcterms:modified xsi:type="dcterms:W3CDTF">2023-05-09T10:02:00Z</dcterms:modified>
</cp:coreProperties>
</file>