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vertAnchor="text" w:horzAnchor="margin" w:tblpY="-792"/>
        <w:tblW w:w="5000" w:type="pct"/>
        <w:tblLayout w:type="fixed"/>
        <w:tblLook w:val="04A0" w:firstRow="1" w:lastRow="0" w:firstColumn="1" w:lastColumn="0" w:noHBand="0" w:noVBand="1"/>
      </w:tblPr>
      <w:tblGrid>
        <w:gridCol w:w="1275"/>
        <w:gridCol w:w="1702"/>
        <w:gridCol w:w="1276"/>
        <w:gridCol w:w="4819"/>
      </w:tblGrid>
      <w:tr w:rsidR="001C055B" w:rsidRPr="000414D4" w14:paraId="17BB0D4A" w14:textId="77777777" w:rsidTr="3EA6795C">
        <w:tc>
          <w:tcPr>
            <w:tcW w:w="5000" w:type="pct"/>
            <w:gridSpan w:val="4"/>
            <w:tcBorders>
              <w:top w:val="nil"/>
              <w:left w:val="nil"/>
              <w:bottom w:val="single" w:sz="4" w:space="0" w:color="auto"/>
              <w:right w:val="nil"/>
            </w:tcBorders>
            <w:vAlign w:val="center"/>
          </w:tcPr>
          <w:p w14:paraId="2864082C" w14:textId="77777777" w:rsidR="00D53F33" w:rsidRDefault="00D53F33" w:rsidP="00D53F33">
            <w:pPr>
              <w:rPr>
                <w:lang w:val="en-US"/>
              </w:rPr>
            </w:pPr>
          </w:p>
          <w:p w14:paraId="400FCDAF" w14:textId="54735E7A" w:rsidR="006E4960" w:rsidRDefault="006E4960" w:rsidP="006E4960">
            <w:pPr>
              <w:pBdr>
                <w:top w:val="single" w:sz="4" w:space="1" w:color="auto"/>
                <w:bottom w:val="single" w:sz="4" w:space="1" w:color="auto"/>
              </w:pBdr>
              <w:jc w:val="center"/>
              <w:rPr>
                <w:rFonts w:ascii="Times" w:hAnsi="Times"/>
                <w:b/>
                <w:bCs/>
                <w:sz w:val="28"/>
                <w:lang w:val="en"/>
              </w:rPr>
            </w:pPr>
            <w:bookmarkStart w:id="0" w:name="_pb0dn58ha3i6" w:colFirst="0" w:colLast="0"/>
            <w:bookmarkEnd w:id="0"/>
            <w:r>
              <w:rPr>
                <w:rFonts w:ascii="Times" w:hAnsi="Times"/>
                <w:b/>
                <w:bCs/>
                <w:sz w:val="28"/>
                <w:lang w:val="en"/>
              </w:rPr>
              <w:t>FPVS Analysis</w:t>
            </w:r>
          </w:p>
          <w:p w14:paraId="2BB414C8" w14:textId="77777777" w:rsidR="006E4960" w:rsidRDefault="006E4960" w:rsidP="006E4960">
            <w:pPr>
              <w:jc w:val="center"/>
              <w:rPr>
                <w:rFonts w:ascii="Times" w:hAnsi="Times"/>
                <w:b/>
                <w:bCs/>
                <w:sz w:val="28"/>
                <w:lang w:val="en"/>
              </w:rPr>
            </w:pPr>
          </w:p>
          <w:p w14:paraId="1579B710" w14:textId="39527736" w:rsidR="006E4960" w:rsidRPr="00BC03B1" w:rsidRDefault="006E4960" w:rsidP="006E4960">
            <w:pPr>
              <w:jc w:val="center"/>
              <w:rPr>
                <w:rFonts w:ascii="Times" w:hAnsi="Times"/>
                <w:b/>
                <w:bCs/>
                <w:sz w:val="28"/>
                <w:lang w:val="en"/>
              </w:rPr>
            </w:pPr>
            <w:r w:rsidRPr="00BC03B1">
              <w:rPr>
                <w:rFonts w:ascii="Times" w:hAnsi="Times"/>
                <w:b/>
                <w:bCs/>
                <w:sz w:val="28"/>
                <w:lang w:val="en"/>
              </w:rPr>
              <w:t>LetsWave6</w:t>
            </w:r>
          </w:p>
          <w:p w14:paraId="7970B0D5" w14:textId="77777777" w:rsidR="006E4960" w:rsidRPr="003218DB" w:rsidRDefault="006E4960" w:rsidP="003218DB">
            <w:pPr>
              <w:jc w:val="both"/>
              <w:rPr>
                <w:rFonts w:ascii="Times" w:hAnsi="Times"/>
                <w:sz w:val="24"/>
                <w:szCs w:val="24"/>
                <w:lang w:val="en"/>
              </w:rPr>
            </w:pPr>
            <w:bookmarkStart w:id="1" w:name="_2yqalybym1ae" w:colFirst="0" w:colLast="0"/>
            <w:bookmarkEnd w:id="1"/>
            <w:r w:rsidRPr="003218DB">
              <w:rPr>
                <w:rFonts w:ascii="Times" w:hAnsi="Times"/>
                <w:sz w:val="24"/>
                <w:szCs w:val="24"/>
                <w:lang w:val="en"/>
              </w:rPr>
              <w:t>Download &amp; SetUp</w:t>
            </w:r>
          </w:p>
          <w:p w14:paraId="733CDB47" w14:textId="77777777" w:rsidR="006E4960" w:rsidRPr="003218DB" w:rsidRDefault="006E4960" w:rsidP="003218DB">
            <w:pPr>
              <w:jc w:val="both"/>
              <w:rPr>
                <w:rFonts w:ascii="Times" w:hAnsi="Times"/>
                <w:sz w:val="24"/>
                <w:szCs w:val="24"/>
                <w:lang w:val="en"/>
              </w:rPr>
            </w:pPr>
            <w:r w:rsidRPr="003218DB">
              <w:rPr>
                <w:rFonts w:ascii="Times" w:hAnsi="Times"/>
                <w:sz w:val="24"/>
                <w:szCs w:val="24"/>
                <w:lang w:val="en"/>
              </w:rPr>
              <w:t>Letswave is a free software toolbox based on MATLAB to analyze electroencephalography (EEG), working on Windows, Mac OSX, and Linux or Unix.</w:t>
            </w:r>
          </w:p>
          <w:p w14:paraId="42CE2E3F" w14:textId="77777777" w:rsidR="006E4960" w:rsidRPr="003218DB" w:rsidRDefault="006E4960" w:rsidP="003218DB">
            <w:pPr>
              <w:jc w:val="both"/>
              <w:rPr>
                <w:rFonts w:ascii="Times" w:hAnsi="Times"/>
                <w:sz w:val="24"/>
                <w:szCs w:val="24"/>
                <w:lang w:val="en"/>
              </w:rPr>
            </w:pPr>
          </w:p>
          <w:p w14:paraId="7AD0F675" w14:textId="77777777" w:rsidR="006E4960" w:rsidRPr="003218DB" w:rsidRDefault="006E4960" w:rsidP="003218DB">
            <w:pPr>
              <w:jc w:val="both"/>
              <w:rPr>
                <w:rFonts w:ascii="Times" w:hAnsi="Times"/>
                <w:sz w:val="24"/>
                <w:szCs w:val="24"/>
                <w:lang w:val="en"/>
              </w:rPr>
            </w:pPr>
            <w:r w:rsidRPr="003218DB">
              <w:rPr>
                <w:rFonts w:ascii="Times" w:hAnsi="Times"/>
                <w:sz w:val="24"/>
                <w:szCs w:val="24"/>
                <w:lang w:val="en"/>
              </w:rPr>
              <w:t>Unzip the file you download into the folder of your choice. Add the folder into the path of Matlab. Input “letswave6” in the command window of Matlab to check whether the install is successful or not.</w:t>
            </w:r>
          </w:p>
          <w:p w14:paraId="3D8BEE6D" w14:textId="77777777" w:rsidR="006E4960" w:rsidRPr="003218DB" w:rsidRDefault="006E4960" w:rsidP="003218DB">
            <w:pPr>
              <w:jc w:val="both"/>
              <w:rPr>
                <w:rFonts w:ascii="Times" w:hAnsi="Times"/>
                <w:sz w:val="24"/>
                <w:szCs w:val="24"/>
                <w:lang w:val="en"/>
              </w:rPr>
            </w:pPr>
          </w:p>
          <w:p w14:paraId="3C469241" w14:textId="77777777" w:rsidR="006E4960" w:rsidRPr="003218DB" w:rsidRDefault="006E4960" w:rsidP="003218DB">
            <w:pPr>
              <w:jc w:val="both"/>
              <w:rPr>
                <w:rFonts w:ascii="Times" w:hAnsi="Times"/>
                <w:sz w:val="24"/>
                <w:szCs w:val="24"/>
                <w:lang w:val="en"/>
              </w:rPr>
            </w:pPr>
            <w:r w:rsidRPr="003218DB">
              <w:rPr>
                <w:rFonts w:ascii="Times" w:hAnsi="Times"/>
                <w:sz w:val="24"/>
                <w:szCs w:val="24"/>
                <w:lang w:val="en"/>
              </w:rPr>
              <w:t xml:space="preserve">For software and hardware requirements: </w:t>
            </w:r>
            <w:hyperlink r:id="rId8">
              <w:r w:rsidRPr="003218DB">
                <w:rPr>
                  <w:rStyle w:val="Lienhypertexte"/>
                  <w:rFonts w:ascii="Times" w:hAnsi="Times"/>
                  <w:sz w:val="24"/>
                  <w:szCs w:val="24"/>
                  <w:lang w:val="en"/>
                </w:rPr>
                <w:t>https://letswave.cn/gs_general_info.html</w:t>
              </w:r>
            </w:hyperlink>
            <w:r w:rsidRPr="003218DB">
              <w:rPr>
                <w:rFonts w:ascii="Times" w:hAnsi="Times"/>
                <w:sz w:val="24"/>
                <w:szCs w:val="24"/>
                <w:lang w:val="en"/>
              </w:rPr>
              <w:t xml:space="preserve"> </w:t>
            </w:r>
          </w:p>
          <w:p w14:paraId="7A65AC77" w14:textId="77777777" w:rsidR="006E4960" w:rsidRPr="003218DB" w:rsidRDefault="006E4960" w:rsidP="003218DB">
            <w:pPr>
              <w:jc w:val="both"/>
              <w:rPr>
                <w:rFonts w:ascii="Times" w:hAnsi="Times"/>
                <w:sz w:val="24"/>
                <w:szCs w:val="24"/>
                <w:lang w:val="en"/>
              </w:rPr>
            </w:pPr>
          </w:p>
          <w:p w14:paraId="29963DCE" w14:textId="77777777" w:rsidR="006E4960" w:rsidRPr="003218DB" w:rsidRDefault="006E4960" w:rsidP="003218DB">
            <w:pPr>
              <w:jc w:val="both"/>
              <w:rPr>
                <w:rFonts w:ascii="Times" w:hAnsi="Times"/>
                <w:sz w:val="24"/>
                <w:szCs w:val="24"/>
                <w:lang w:val="en"/>
              </w:rPr>
            </w:pPr>
            <w:bookmarkStart w:id="2" w:name="_64p2bo1yuufy" w:colFirst="0" w:colLast="0"/>
            <w:bookmarkEnd w:id="2"/>
            <w:r w:rsidRPr="003218DB">
              <w:rPr>
                <w:rFonts w:ascii="Times" w:hAnsi="Times"/>
                <w:sz w:val="24"/>
                <w:szCs w:val="24"/>
                <w:lang w:val="en"/>
              </w:rPr>
              <w:t>Analysis</w:t>
            </w:r>
          </w:p>
          <w:p w14:paraId="03CDC2F5" w14:textId="77777777" w:rsidR="006E4960" w:rsidRPr="003218DB" w:rsidRDefault="006E4960" w:rsidP="003218DB">
            <w:pPr>
              <w:jc w:val="both"/>
              <w:rPr>
                <w:rFonts w:ascii="Times" w:hAnsi="Times"/>
                <w:b/>
                <w:sz w:val="24"/>
                <w:szCs w:val="24"/>
                <w:lang w:val="en"/>
              </w:rPr>
            </w:pPr>
            <w:bookmarkStart w:id="3" w:name="_m5v3hh860o3a" w:colFirst="0" w:colLast="0"/>
            <w:bookmarkEnd w:id="3"/>
            <w:r w:rsidRPr="003218DB">
              <w:rPr>
                <w:rFonts w:ascii="Times" w:hAnsi="Times"/>
                <w:b/>
                <w:sz w:val="24"/>
                <w:szCs w:val="24"/>
                <w:lang w:val="en"/>
              </w:rPr>
              <w:t>Import Raw Data</w:t>
            </w:r>
          </w:p>
          <w:p w14:paraId="07BCF08C" w14:textId="77777777" w:rsidR="006E4960" w:rsidRPr="003218DB" w:rsidRDefault="006E4960" w:rsidP="003218DB">
            <w:pPr>
              <w:jc w:val="both"/>
              <w:rPr>
                <w:rFonts w:ascii="Times" w:hAnsi="Times"/>
                <w:sz w:val="24"/>
                <w:szCs w:val="24"/>
                <w:lang w:val="en"/>
              </w:rPr>
            </w:pPr>
            <w:r w:rsidRPr="003218DB">
              <w:rPr>
                <w:rFonts w:ascii="Times" w:hAnsi="Times"/>
                <w:sz w:val="24"/>
                <w:szCs w:val="24"/>
                <w:lang w:val="en"/>
              </w:rPr>
              <w:t>Raw EEG data has 3 types of data: .eeg, .vhdr, and .vmrk.</w:t>
            </w:r>
          </w:p>
          <w:p w14:paraId="7664DF88" w14:textId="77777777" w:rsidR="006E4960" w:rsidRPr="003218DB" w:rsidRDefault="006E4960" w:rsidP="003218DB">
            <w:pPr>
              <w:jc w:val="both"/>
              <w:rPr>
                <w:rFonts w:ascii="Times" w:hAnsi="Times"/>
                <w:sz w:val="24"/>
                <w:szCs w:val="24"/>
                <w:lang w:val="en"/>
              </w:rPr>
            </w:pPr>
            <w:r w:rsidRPr="003218DB">
              <w:rPr>
                <w:rFonts w:ascii="Times" w:hAnsi="Times"/>
                <w:sz w:val="24"/>
                <w:szCs w:val="24"/>
                <w:lang w:val="en"/>
              </w:rPr>
              <w:t xml:space="preserve">To import .eeg file: </w:t>
            </w:r>
          </w:p>
          <w:p w14:paraId="16E058D9" w14:textId="77777777" w:rsidR="006E4960" w:rsidRPr="003218DB" w:rsidRDefault="006E4960" w:rsidP="003218DB">
            <w:pPr>
              <w:jc w:val="both"/>
              <w:rPr>
                <w:rFonts w:ascii="Times" w:hAnsi="Times"/>
                <w:sz w:val="24"/>
                <w:szCs w:val="24"/>
                <w:lang w:val="en"/>
              </w:rPr>
            </w:pPr>
          </w:p>
          <w:p w14:paraId="37BD3ACC" w14:textId="77777777" w:rsidR="006E4960" w:rsidRPr="003218DB" w:rsidRDefault="006E4960" w:rsidP="003218DB">
            <w:pPr>
              <w:jc w:val="both"/>
              <w:rPr>
                <w:rFonts w:ascii="Times" w:hAnsi="Times"/>
                <w:i/>
                <w:sz w:val="24"/>
                <w:szCs w:val="24"/>
                <w:lang w:val="en"/>
              </w:rPr>
            </w:pPr>
            <w:r w:rsidRPr="003218DB">
              <w:rPr>
                <w:rFonts w:ascii="Times" w:hAnsi="Times"/>
                <w:i/>
                <w:sz w:val="24"/>
                <w:szCs w:val="24"/>
                <w:lang w:val="en"/>
              </w:rPr>
              <w:t xml:space="preserve">File -&gt; Import Signals -&gt; Import Neuroscan EEG </w:t>
            </w:r>
          </w:p>
          <w:p w14:paraId="71858643" w14:textId="77777777" w:rsidR="006E4960" w:rsidRPr="003218DB" w:rsidRDefault="006E4960" w:rsidP="003218DB">
            <w:pPr>
              <w:jc w:val="both"/>
              <w:rPr>
                <w:rFonts w:ascii="Times" w:hAnsi="Times"/>
                <w:i/>
                <w:sz w:val="24"/>
                <w:szCs w:val="24"/>
                <w:lang w:val="en"/>
              </w:rPr>
            </w:pPr>
          </w:p>
          <w:p w14:paraId="2A7CB698" w14:textId="77777777" w:rsidR="006E4960" w:rsidRPr="003218DB" w:rsidRDefault="006E4960" w:rsidP="003218DB">
            <w:pPr>
              <w:jc w:val="both"/>
              <w:rPr>
                <w:rFonts w:ascii="Times" w:hAnsi="Times"/>
                <w:sz w:val="24"/>
                <w:szCs w:val="24"/>
                <w:lang w:val="en"/>
              </w:rPr>
            </w:pPr>
            <w:r w:rsidRPr="003218DB">
              <w:rPr>
                <w:rFonts w:ascii="Times" w:hAnsi="Times"/>
                <w:sz w:val="24"/>
                <w:szCs w:val="24"/>
                <w:lang w:val="en"/>
              </w:rPr>
              <w:t>During the importing, LetsWave will display “processing”. Once the importing is finished, the corresponding dataset will turn bold or red and display “done”.</w:t>
            </w:r>
          </w:p>
          <w:p w14:paraId="0D75C19C" w14:textId="77777777" w:rsidR="006E4960" w:rsidRPr="003218DB" w:rsidRDefault="006E4960" w:rsidP="003218DB">
            <w:pPr>
              <w:jc w:val="both"/>
              <w:rPr>
                <w:rFonts w:ascii="Times" w:hAnsi="Times"/>
                <w:sz w:val="24"/>
                <w:szCs w:val="24"/>
                <w:lang w:val="en"/>
              </w:rPr>
            </w:pPr>
            <w:r w:rsidRPr="003218DB">
              <w:rPr>
                <w:rFonts w:ascii="Times" w:hAnsi="Times"/>
                <w:sz w:val="24"/>
                <w:szCs w:val="24"/>
                <w:lang w:val="en"/>
              </w:rPr>
              <w:t xml:space="preserve">After each step you have done, you can see </w:t>
            </w:r>
            <w:r w:rsidRPr="003218DB">
              <w:rPr>
                <w:rFonts w:ascii="Times" w:hAnsi="Times"/>
                <w:i/>
                <w:sz w:val="24"/>
                <w:szCs w:val="24"/>
                <w:lang w:val="en"/>
              </w:rPr>
              <w:t>***Finished Process</w:t>
            </w:r>
            <w:r w:rsidRPr="003218DB">
              <w:rPr>
                <w:rFonts w:ascii="Times" w:hAnsi="Times"/>
                <w:sz w:val="24"/>
                <w:szCs w:val="24"/>
                <w:lang w:val="en"/>
              </w:rPr>
              <w:t xml:space="preserve"> </w:t>
            </w:r>
            <w:r w:rsidRPr="003218DB">
              <w:rPr>
                <w:rFonts w:ascii="Times" w:hAnsi="Times"/>
                <w:noProof/>
                <w:sz w:val="24"/>
                <w:szCs w:val="24"/>
                <w:lang w:val="en"/>
              </w:rPr>
              <w:drawing>
                <wp:inline distT="114300" distB="114300" distL="114300" distR="114300" wp14:anchorId="46BF99F2" wp14:editId="3F81B959">
                  <wp:extent cx="1533525" cy="2000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533525" cy="200025"/>
                          </a:xfrm>
                          <a:prstGeom prst="rect">
                            <a:avLst/>
                          </a:prstGeom>
                          <a:ln/>
                        </pic:spPr>
                      </pic:pic>
                    </a:graphicData>
                  </a:graphic>
                </wp:inline>
              </w:drawing>
            </w:r>
            <w:r w:rsidRPr="003218DB">
              <w:rPr>
                <w:rFonts w:ascii="Times" w:hAnsi="Times"/>
                <w:sz w:val="24"/>
                <w:szCs w:val="24"/>
                <w:lang w:val="en"/>
              </w:rPr>
              <w:t xml:space="preserve"> in the command window of letswave itself.</w:t>
            </w:r>
          </w:p>
          <w:p w14:paraId="79912FB9" w14:textId="77777777" w:rsidR="006E4960" w:rsidRPr="003218DB" w:rsidRDefault="006E4960" w:rsidP="003218DB">
            <w:pPr>
              <w:jc w:val="both"/>
              <w:rPr>
                <w:rFonts w:ascii="Times" w:hAnsi="Times"/>
                <w:sz w:val="24"/>
                <w:szCs w:val="24"/>
                <w:lang w:val="en"/>
              </w:rPr>
            </w:pPr>
          </w:p>
          <w:p w14:paraId="51E0B2EF" w14:textId="77777777" w:rsidR="006E4960" w:rsidRPr="003218DB" w:rsidRDefault="006E4960" w:rsidP="003218DB">
            <w:pPr>
              <w:jc w:val="both"/>
              <w:rPr>
                <w:rFonts w:ascii="Times" w:hAnsi="Times"/>
                <w:b/>
                <w:sz w:val="24"/>
                <w:szCs w:val="24"/>
                <w:lang w:val="en"/>
              </w:rPr>
            </w:pPr>
            <w:r w:rsidRPr="003218DB">
              <w:rPr>
                <w:rFonts w:ascii="Times" w:hAnsi="Times"/>
                <w:b/>
                <w:sz w:val="24"/>
                <w:szCs w:val="24"/>
                <w:lang w:val="en"/>
              </w:rPr>
              <w:t>Brain Signals</w:t>
            </w:r>
          </w:p>
          <w:p w14:paraId="343D55DD" w14:textId="77777777" w:rsidR="006E4960" w:rsidRPr="003218DB" w:rsidRDefault="006E4960" w:rsidP="003218DB">
            <w:pPr>
              <w:jc w:val="both"/>
              <w:rPr>
                <w:rFonts w:ascii="Times" w:hAnsi="Times"/>
                <w:sz w:val="24"/>
                <w:szCs w:val="24"/>
                <w:lang w:val="en"/>
              </w:rPr>
            </w:pPr>
          </w:p>
          <w:p w14:paraId="3013CD5D" w14:textId="77777777" w:rsidR="006E4960" w:rsidRPr="003218DB" w:rsidRDefault="006E4960" w:rsidP="003218DB">
            <w:pPr>
              <w:jc w:val="both"/>
              <w:rPr>
                <w:rFonts w:ascii="Times" w:hAnsi="Times"/>
                <w:sz w:val="24"/>
                <w:szCs w:val="24"/>
                <w:lang w:val="en"/>
              </w:rPr>
            </w:pPr>
            <w:r w:rsidRPr="003218DB">
              <w:rPr>
                <w:rFonts w:ascii="Times" w:hAnsi="Times"/>
                <w:sz w:val="24"/>
                <w:szCs w:val="24"/>
                <w:lang w:val="en"/>
              </w:rPr>
              <w:t>Brainwave Frequencies: EEG measures the electrical activity of the brain, which consists of different types of brain waves associated with different mental states and activities. The frequency range of interest typically includes different brainwave bands:</w:t>
            </w:r>
          </w:p>
          <w:p w14:paraId="02BA269B" w14:textId="77777777" w:rsidR="006E4960" w:rsidRPr="003218DB" w:rsidRDefault="006E4960" w:rsidP="003218DB">
            <w:pPr>
              <w:jc w:val="both"/>
              <w:rPr>
                <w:rFonts w:ascii="Times" w:hAnsi="Times"/>
                <w:sz w:val="24"/>
                <w:szCs w:val="24"/>
                <w:lang w:val="en"/>
              </w:rPr>
            </w:pPr>
          </w:p>
          <w:p w14:paraId="3A67B62A" w14:textId="77777777" w:rsidR="006E4960" w:rsidRPr="003218DB" w:rsidRDefault="006E4960" w:rsidP="003218DB">
            <w:pPr>
              <w:jc w:val="both"/>
              <w:rPr>
                <w:rFonts w:ascii="Times" w:hAnsi="Times"/>
                <w:sz w:val="24"/>
                <w:szCs w:val="24"/>
                <w:lang w:val="en"/>
              </w:rPr>
            </w:pPr>
            <w:r w:rsidRPr="003218DB">
              <w:rPr>
                <w:rFonts w:ascii="Times" w:hAnsi="Times"/>
                <w:sz w:val="24"/>
                <w:szCs w:val="24"/>
                <w:lang w:val="en"/>
              </w:rPr>
              <w:t>Delta (0.5 - 4 Hz) associated with deep sleep and unconsciousness.</w:t>
            </w:r>
          </w:p>
          <w:p w14:paraId="37C44965" w14:textId="77777777" w:rsidR="006E4960" w:rsidRPr="003218DB" w:rsidRDefault="006E4960" w:rsidP="003218DB">
            <w:pPr>
              <w:jc w:val="both"/>
              <w:rPr>
                <w:rFonts w:ascii="Times" w:hAnsi="Times"/>
                <w:sz w:val="24"/>
                <w:szCs w:val="24"/>
                <w:lang w:val="en"/>
              </w:rPr>
            </w:pPr>
            <w:r w:rsidRPr="003218DB">
              <w:rPr>
                <w:rFonts w:ascii="Times" w:hAnsi="Times"/>
                <w:sz w:val="24"/>
                <w:szCs w:val="24"/>
                <w:lang w:val="en"/>
              </w:rPr>
              <w:t>Theta (4 - 8 Hz) associated with drowsiness, relaxation, and light sleep.</w:t>
            </w:r>
          </w:p>
          <w:p w14:paraId="004073E6" w14:textId="77777777" w:rsidR="006E4960" w:rsidRPr="003218DB" w:rsidRDefault="006E4960" w:rsidP="003218DB">
            <w:pPr>
              <w:jc w:val="both"/>
              <w:rPr>
                <w:rFonts w:ascii="Times" w:hAnsi="Times"/>
                <w:sz w:val="24"/>
                <w:szCs w:val="24"/>
                <w:lang w:val="en"/>
              </w:rPr>
            </w:pPr>
            <w:r w:rsidRPr="003218DB">
              <w:rPr>
                <w:rFonts w:ascii="Times" w:hAnsi="Times"/>
                <w:sz w:val="24"/>
                <w:szCs w:val="24"/>
                <w:lang w:val="en"/>
              </w:rPr>
              <w:t>Alpha (8 - 13 Hz) associated with relaxed wakefulness and closing of the eyes.</w:t>
            </w:r>
          </w:p>
          <w:p w14:paraId="43AAE79E" w14:textId="77777777" w:rsidR="006E4960" w:rsidRPr="003218DB" w:rsidRDefault="006E4960" w:rsidP="003218DB">
            <w:pPr>
              <w:jc w:val="both"/>
              <w:rPr>
                <w:rFonts w:ascii="Times" w:hAnsi="Times"/>
                <w:sz w:val="24"/>
                <w:szCs w:val="24"/>
                <w:lang w:val="en"/>
              </w:rPr>
            </w:pPr>
            <w:r w:rsidRPr="003218DB">
              <w:rPr>
                <w:rFonts w:ascii="Times" w:hAnsi="Times"/>
                <w:sz w:val="24"/>
                <w:szCs w:val="24"/>
                <w:lang w:val="en"/>
              </w:rPr>
              <w:t>Beta (13 - 30 Hz) associated with active thinking, concentration, and alertness.</w:t>
            </w:r>
          </w:p>
          <w:p w14:paraId="0E84608F" w14:textId="77777777" w:rsidR="006E4960" w:rsidRPr="003218DB" w:rsidRDefault="006E4960" w:rsidP="003218DB">
            <w:pPr>
              <w:jc w:val="both"/>
              <w:rPr>
                <w:rFonts w:ascii="Times" w:hAnsi="Times"/>
                <w:sz w:val="24"/>
                <w:szCs w:val="24"/>
                <w:lang w:val="en"/>
              </w:rPr>
            </w:pPr>
            <w:r w:rsidRPr="003218DB">
              <w:rPr>
                <w:rFonts w:ascii="Times" w:hAnsi="Times"/>
                <w:sz w:val="24"/>
                <w:szCs w:val="24"/>
                <w:lang w:val="en"/>
              </w:rPr>
              <w:t>Gamma (30 - 100 Hz) associated with higher cognitive processes and sensory integration.</w:t>
            </w:r>
          </w:p>
          <w:p w14:paraId="07790CBE" w14:textId="77777777" w:rsidR="006E4960" w:rsidRPr="003218DB" w:rsidRDefault="006E4960" w:rsidP="003218DB">
            <w:pPr>
              <w:jc w:val="both"/>
              <w:rPr>
                <w:rFonts w:ascii="Times" w:hAnsi="Times"/>
                <w:sz w:val="24"/>
                <w:szCs w:val="24"/>
                <w:lang w:val="en"/>
              </w:rPr>
            </w:pPr>
          </w:p>
          <w:p w14:paraId="57D058C7" w14:textId="428E833A" w:rsidR="003218DB" w:rsidRPr="003218DB" w:rsidRDefault="006E4960" w:rsidP="003218DB">
            <w:pPr>
              <w:jc w:val="both"/>
              <w:rPr>
                <w:rFonts w:ascii="Times" w:hAnsi="Times"/>
                <w:sz w:val="28"/>
                <w:lang w:val="en"/>
              </w:rPr>
            </w:pPr>
            <w:r w:rsidRPr="003218DB">
              <w:rPr>
                <w:rFonts w:ascii="Times" w:hAnsi="Times"/>
                <w:sz w:val="24"/>
                <w:szCs w:val="24"/>
                <w:lang w:val="en"/>
              </w:rPr>
              <w:t>The range up to 100 Hz covers most of the relevant brainwave frequencies and certain event-related potentials, (and in our case, SSVEPs) researchers may also focus on narrower frequency bands or investigate higher-frequency components in specific contexts or applications</w:t>
            </w:r>
            <w:r w:rsidRPr="00BC03B1">
              <w:rPr>
                <w:rFonts w:ascii="Times" w:hAnsi="Times"/>
                <w:sz w:val="28"/>
                <w:lang w:val="en"/>
              </w:rPr>
              <w:t>.</w:t>
            </w:r>
          </w:p>
          <w:p w14:paraId="3B4E3686" w14:textId="77777777" w:rsidR="003218DB" w:rsidRDefault="003218DB" w:rsidP="003218DB">
            <w:pPr>
              <w:rPr>
                <w:b/>
                <w:bCs/>
                <w:sz w:val="32"/>
                <w:szCs w:val="32"/>
                <w:lang w:val="en-US"/>
              </w:rPr>
            </w:pPr>
          </w:p>
          <w:p w14:paraId="5B9EC7DB" w14:textId="77777777" w:rsidR="003218DB" w:rsidRDefault="003218DB" w:rsidP="003218DB">
            <w:pPr>
              <w:rPr>
                <w:b/>
                <w:bCs/>
                <w:sz w:val="32"/>
                <w:szCs w:val="32"/>
                <w:lang w:val="en-US"/>
              </w:rPr>
            </w:pPr>
          </w:p>
          <w:p w14:paraId="66791865" w14:textId="77777777" w:rsidR="003218DB" w:rsidRDefault="003218DB" w:rsidP="003218DB">
            <w:pPr>
              <w:rPr>
                <w:b/>
                <w:bCs/>
                <w:sz w:val="32"/>
                <w:szCs w:val="32"/>
                <w:lang w:val="en-US"/>
              </w:rPr>
            </w:pPr>
          </w:p>
          <w:p w14:paraId="60430E48" w14:textId="77777777" w:rsidR="003218DB" w:rsidRDefault="003218DB" w:rsidP="003218DB">
            <w:pPr>
              <w:rPr>
                <w:b/>
                <w:bCs/>
                <w:sz w:val="32"/>
                <w:szCs w:val="32"/>
                <w:lang w:val="en-US"/>
              </w:rPr>
            </w:pPr>
          </w:p>
          <w:p w14:paraId="00E5500C" w14:textId="77777777" w:rsidR="003218DB" w:rsidRDefault="003218DB" w:rsidP="003218DB">
            <w:pPr>
              <w:rPr>
                <w:b/>
                <w:bCs/>
                <w:sz w:val="32"/>
                <w:szCs w:val="32"/>
                <w:lang w:val="en-US"/>
              </w:rPr>
            </w:pPr>
          </w:p>
          <w:p w14:paraId="4E7309BA" w14:textId="77777777" w:rsidR="00924FEB" w:rsidRDefault="00924FEB" w:rsidP="003218DB">
            <w:pPr>
              <w:rPr>
                <w:b/>
                <w:bCs/>
                <w:sz w:val="32"/>
                <w:szCs w:val="32"/>
                <w:lang w:val="en-US"/>
              </w:rPr>
            </w:pPr>
          </w:p>
          <w:p w14:paraId="41D62DFF" w14:textId="77777777" w:rsidR="00924FEB" w:rsidRDefault="00924FEB" w:rsidP="003218DB">
            <w:pPr>
              <w:rPr>
                <w:b/>
                <w:bCs/>
                <w:sz w:val="32"/>
                <w:szCs w:val="32"/>
                <w:lang w:val="en-US"/>
              </w:rPr>
            </w:pPr>
          </w:p>
          <w:p w14:paraId="06CB250C" w14:textId="1E5F1E79" w:rsidR="006E4960" w:rsidRDefault="006E4960" w:rsidP="00E81F4A">
            <w:pPr>
              <w:jc w:val="center"/>
              <w:rPr>
                <w:b/>
                <w:bCs/>
                <w:sz w:val="32"/>
                <w:szCs w:val="32"/>
                <w:lang w:val="en-US"/>
              </w:rPr>
            </w:pPr>
            <w:r w:rsidRPr="006E4960">
              <w:rPr>
                <w:b/>
                <w:bCs/>
                <w:sz w:val="32"/>
                <w:szCs w:val="32"/>
                <w:lang w:val="en-US"/>
              </w:rPr>
              <w:lastRenderedPageBreak/>
              <w:t>Cheatsheet</w:t>
            </w:r>
          </w:p>
          <w:p w14:paraId="00A5F641" w14:textId="77777777" w:rsidR="00E81F4A" w:rsidRPr="00E81F4A" w:rsidRDefault="00E81F4A" w:rsidP="00E81F4A">
            <w:pPr>
              <w:jc w:val="center"/>
              <w:rPr>
                <w:b/>
                <w:bCs/>
                <w:sz w:val="32"/>
                <w:szCs w:val="32"/>
                <w:lang w:val="en-US"/>
              </w:rPr>
            </w:pPr>
          </w:p>
          <w:p w14:paraId="513E647E" w14:textId="74B967D5" w:rsidR="001C055B" w:rsidRPr="006E4960" w:rsidRDefault="006E4960" w:rsidP="006E4960">
            <w:pPr>
              <w:pStyle w:val="Paragraphedeliste"/>
              <w:numPr>
                <w:ilvl w:val="0"/>
                <w:numId w:val="2"/>
              </w:numPr>
              <w:rPr>
                <w:i/>
                <w:iCs/>
                <w:sz w:val="28"/>
                <w:szCs w:val="28"/>
                <w:lang w:val="en-US"/>
              </w:rPr>
            </w:pPr>
            <w:r w:rsidRPr="006E4960">
              <w:rPr>
                <w:i/>
                <w:iCs/>
                <w:sz w:val="28"/>
                <w:szCs w:val="28"/>
                <w:lang w:val="en-US"/>
              </w:rPr>
              <w:t>Preprocessing</w:t>
            </w:r>
          </w:p>
          <w:p w14:paraId="5564D137" w14:textId="29643438" w:rsidR="001C055B" w:rsidRPr="001C055B" w:rsidRDefault="001C055B" w:rsidP="001C055B">
            <w:pPr>
              <w:jc w:val="center"/>
              <w:rPr>
                <w:b/>
                <w:bCs/>
                <w:lang w:val="en-US"/>
              </w:rPr>
            </w:pPr>
          </w:p>
        </w:tc>
      </w:tr>
      <w:tr w:rsidR="001C055B" w:rsidRPr="00C466C0" w14:paraId="339A1E05" w14:textId="77777777" w:rsidTr="000C076A">
        <w:tc>
          <w:tcPr>
            <w:tcW w:w="703" w:type="pct"/>
            <w:tcBorders>
              <w:top w:val="single" w:sz="4" w:space="0" w:color="auto"/>
            </w:tcBorders>
            <w:vAlign w:val="center"/>
          </w:tcPr>
          <w:p w14:paraId="7D9CCF69" w14:textId="174F9AE0" w:rsidR="001C055B" w:rsidRPr="00C466C0" w:rsidRDefault="001C055B" w:rsidP="001C055B">
            <w:pPr>
              <w:jc w:val="center"/>
              <w:rPr>
                <w:b/>
                <w:bCs/>
                <w:lang w:val="fr-FR"/>
              </w:rPr>
            </w:pPr>
            <w:r w:rsidRPr="00C466C0">
              <w:rPr>
                <w:b/>
                <w:bCs/>
                <w:lang w:val="fr-FR"/>
              </w:rPr>
              <w:lastRenderedPageBreak/>
              <w:t>Order</w:t>
            </w:r>
          </w:p>
        </w:tc>
        <w:tc>
          <w:tcPr>
            <w:tcW w:w="938" w:type="pct"/>
            <w:tcBorders>
              <w:top w:val="single" w:sz="4" w:space="0" w:color="auto"/>
            </w:tcBorders>
            <w:vAlign w:val="center"/>
          </w:tcPr>
          <w:p w14:paraId="03CDE72F" w14:textId="63F532CE" w:rsidR="001C055B" w:rsidRDefault="001C055B" w:rsidP="001C055B">
            <w:pPr>
              <w:jc w:val="center"/>
              <w:rPr>
                <w:b/>
                <w:bCs/>
                <w:lang w:val="fr-FR"/>
              </w:rPr>
            </w:pPr>
            <w:r>
              <w:rPr>
                <w:b/>
                <w:bCs/>
                <w:lang w:val="fr-FR"/>
              </w:rPr>
              <w:t>Step</w:t>
            </w:r>
          </w:p>
        </w:tc>
        <w:tc>
          <w:tcPr>
            <w:tcW w:w="703" w:type="pct"/>
            <w:tcBorders>
              <w:top w:val="single" w:sz="4" w:space="0" w:color="auto"/>
            </w:tcBorders>
            <w:vAlign w:val="center"/>
          </w:tcPr>
          <w:p w14:paraId="0D2AA941" w14:textId="50AAE1DA" w:rsidR="001C055B" w:rsidRPr="00C466C0" w:rsidRDefault="001C055B" w:rsidP="001C055B">
            <w:pPr>
              <w:jc w:val="center"/>
              <w:rPr>
                <w:b/>
                <w:bCs/>
                <w:lang w:val="fr-FR"/>
              </w:rPr>
            </w:pPr>
            <w:r w:rsidRPr="00C466C0">
              <w:rPr>
                <w:b/>
                <w:bCs/>
                <w:lang w:val="fr-FR"/>
              </w:rPr>
              <w:t>Prefix</w:t>
            </w:r>
          </w:p>
        </w:tc>
        <w:tc>
          <w:tcPr>
            <w:tcW w:w="2656" w:type="pct"/>
            <w:tcBorders>
              <w:top w:val="single" w:sz="4" w:space="0" w:color="auto"/>
            </w:tcBorders>
            <w:vAlign w:val="center"/>
          </w:tcPr>
          <w:p w14:paraId="38ABD86A" w14:textId="46A739F1" w:rsidR="001C055B" w:rsidRPr="00C466C0" w:rsidRDefault="001C055B" w:rsidP="001C055B">
            <w:pPr>
              <w:jc w:val="center"/>
              <w:rPr>
                <w:b/>
                <w:bCs/>
                <w:lang w:val="fr-FR"/>
              </w:rPr>
            </w:pPr>
            <w:r w:rsidRPr="00C466C0">
              <w:rPr>
                <w:b/>
                <w:bCs/>
                <w:lang w:val="fr-FR"/>
              </w:rPr>
              <w:t>Remark</w:t>
            </w:r>
          </w:p>
        </w:tc>
      </w:tr>
      <w:tr w:rsidR="001C055B" w:rsidRPr="00F15CD6" w14:paraId="7C653E82" w14:textId="77777777" w:rsidTr="000C076A">
        <w:trPr>
          <w:trHeight w:val="397"/>
        </w:trPr>
        <w:tc>
          <w:tcPr>
            <w:tcW w:w="703" w:type="pct"/>
            <w:vAlign w:val="center"/>
          </w:tcPr>
          <w:p w14:paraId="24DC929D" w14:textId="45CB51D5" w:rsidR="001C055B" w:rsidRDefault="000414D4" w:rsidP="001C055B">
            <w:pPr>
              <w:jc w:val="center"/>
              <w:rPr>
                <w:lang w:val="fr-FR"/>
              </w:rPr>
            </w:pPr>
            <w:r>
              <w:rPr>
                <w:lang w:val="fr-FR"/>
              </w:rPr>
              <w:t>1</w:t>
            </w:r>
          </w:p>
        </w:tc>
        <w:tc>
          <w:tcPr>
            <w:tcW w:w="938" w:type="pct"/>
            <w:vAlign w:val="center"/>
          </w:tcPr>
          <w:p w14:paraId="3CF163AE" w14:textId="77777777" w:rsidR="001C055B" w:rsidRDefault="001C055B" w:rsidP="001C055B">
            <w:pPr>
              <w:jc w:val="center"/>
              <w:rPr>
                <w:lang w:val="fr-FR"/>
              </w:rPr>
            </w:pPr>
            <w:r>
              <w:rPr>
                <w:lang w:val="fr-FR"/>
              </w:rPr>
              <w:t>Rename channels.</w:t>
            </w:r>
          </w:p>
        </w:tc>
        <w:tc>
          <w:tcPr>
            <w:tcW w:w="703" w:type="pct"/>
            <w:vAlign w:val="center"/>
          </w:tcPr>
          <w:p w14:paraId="1389F177" w14:textId="77777777" w:rsidR="001C055B" w:rsidRPr="00C466C0" w:rsidRDefault="001C055B" w:rsidP="001C055B">
            <w:pPr>
              <w:jc w:val="center"/>
              <w:rPr>
                <w:lang w:val="fr-FR"/>
              </w:rPr>
            </w:pPr>
            <w:r>
              <w:rPr>
                <w:lang w:val="fr-FR"/>
              </w:rPr>
              <w:t>chanlabels</w:t>
            </w:r>
          </w:p>
        </w:tc>
        <w:tc>
          <w:tcPr>
            <w:tcW w:w="2656" w:type="pct"/>
            <w:vAlign w:val="center"/>
          </w:tcPr>
          <w:p w14:paraId="6947C764" w14:textId="66E5A36A" w:rsidR="006E4960" w:rsidRDefault="006E4960" w:rsidP="00126FA9">
            <w:pPr>
              <w:jc w:val="both"/>
              <w:rPr>
                <w:color w:val="0070C0"/>
                <w:lang w:val="en-US"/>
              </w:rPr>
            </w:pPr>
            <w:r w:rsidRPr="006E4960">
              <w:rPr>
                <w:color w:val="0070C0"/>
                <w:lang w:val="en-US"/>
              </w:rPr>
              <w:t>Edit &gt; Electrodes &gt; Edit electrode labels</w:t>
            </w:r>
          </w:p>
          <w:p w14:paraId="7B0ECAD7" w14:textId="77777777" w:rsidR="00433897" w:rsidRPr="006E4960" w:rsidRDefault="00433897" w:rsidP="00126FA9">
            <w:pPr>
              <w:jc w:val="both"/>
              <w:rPr>
                <w:color w:val="0070C0"/>
                <w:lang w:val="en-US"/>
              </w:rPr>
            </w:pPr>
          </w:p>
          <w:p w14:paraId="7C669691" w14:textId="77777777" w:rsidR="006E4960" w:rsidRPr="006E4960" w:rsidRDefault="006E4960" w:rsidP="00126FA9">
            <w:pPr>
              <w:jc w:val="both"/>
              <w:rPr>
                <w:lang w:val="en-US"/>
              </w:rPr>
            </w:pPr>
            <w:r w:rsidRPr="006E4960">
              <w:rPr>
                <w:lang w:val="en-US"/>
              </w:rPr>
              <w:t>EXT1 – I1</w:t>
            </w:r>
          </w:p>
          <w:p w14:paraId="06AB21F4" w14:textId="77777777" w:rsidR="006E4960" w:rsidRPr="006E4960" w:rsidRDefault="006E4960" w:rsidP="00126FA9">
            <w:pPr>
              <w:jc w:val="both"/>
              <w:rPr>
                <w:lang w:val="en-US"/>
              </w:rPr>
            </w:pPr>
            <w:r w:rsidRPr="006E4960">
              <w:rPr>
                <w:lang w:val="en-US"/>
              </w:rPr>
              <w:t>EXT2 – I2</w:t>
            </w:r>
          </w:p>
          <w:p w14:paraId="6E42490E" w14:textId="77777777" w:rsidR="006E4960" w:rsidRPr="006E4960" w:rsidRDefault="006E4960" w:rsidP="00126FA9">
            <w:pPr>
              <w:jc w:val="both"/>
              <w:rPr>
                <w:lang w:val="en-US"/>
              </w:rPr>
            </w:pPr>
            <w:r w:rsidRPr="006E4960">
              <w:rPr>
                <w:lang w:val="en-US"/>
              </w:rPr>
              <w:t>EXT3 – PO9</w:t>
            </w:r>
          </w:p>
          <w:p w14:paraId="3B842362" w14:textId="7FF99FDC" w:rsidR="006E4960" w:rsidRDefault="006E4960" w:rsidP="00126FA9">
            <w:pPr>
              <w:jc w:val="both"/>
              <w:rPr>
                <w:lang w:val="en-US"/>
              </w:rPr>
            </w:pPr>
            <w:r w:rsidRPr="006E4960">
              <w:rPr>
                <w:lang w:val="en-US"/>
              </w:rPr>
              <w:t>EXT4 – PO10</w:t>
            </w:r>
          </w:p>
          <w:p w14:paraId="2E01213F" w14:textId="4FFA0FC0" w:rsidR="001C055B" w:rsidRPr="00EB71BA" w:rsidRDefault="001C055B" w:rsidP="00126FA9">
            <w:pPr>
              <w:jc w:val="both"/>
              <w:rPr>
                <w:lang w:val="en-US"/>
              </w:rPr>
            </w:pPr>
            <w:r w:rsidRPr="00EB71BA">
              <w:rPr>
                <w:lang w:val="en-US"/>
              </w:rPr>
              <w:t>/!\ Do</w:t>
            </w:r>
            <w:r>
              <w:rPr>
                <w:lang w:val="en-US"/>
              </w:rPr>
              <w:t>n’t forget to replace dead electrodes /!\</w:t>
            </w:r>
          </w:p>
        </w:tc>
      </w:tr>
      <w:tr w:rsidR="000414D4" w:rsidRPr="000414D4" w14:paraId="63593A4F" w14:textId="77777777" w:rsidTr="000C076A">
        <w:trPr>
          <w:trHeight w:val="397"/>
        </w:trPr>
        <w:tc>
          <w:tcPr>
            <w:tcW w:w="703" w:type="pct"/>
            <w:vAlign w:val="center"/>
          </w:tcPr>
          <w:p w14:paraId="68F0CC96" w14:textId="711ED6C4" w:rsidR="000414D4" w:rsidRDefault="000414D4" w:rsidP="000414D4">
            <w:pPr>
              <w:jc w:val="center"/>
              <w:rPr>
                <w:lang w:val="fr-FR"/>
              </w:rPr>
            </w:pPr>
            <w:r>
              <w:rPr>
                <w:lang w:val="fr-FR"/>
              </w:rPr>
              <w:t>2</w:t>
            </w:r>
          </w:p>
        </w:tc>
        <w:tc>
          <w:tcPr>
            <w:tcW w:w="938" w:type="pct"/>
            <w:vAlign w:val="center"/>
          </w:tcPr>
          <w:p w14:paraId="78E57E1D" w14:textId="01D4DBB5" w:rsidR="000414D4" w:rsidRDefault="000414D4" w:rsidP="000414D4">
            <w:pPr>
              <w:jc w:val="center"/>
              <w:rPr>
                <w:lang w:val="fr-FR"/>
              </w:rPr>
            </w:pPr>
            <w:r>
              <w:rPr>
                <w:lang w:val="fr-FR"/>
              </w:rPr>
              <w:t>Electrodes location.</w:t>
            </w:r>
          </w:p>
        </w:tc>
        <w:tc>
          <w:tcPr>
            <w:tcW w:w="703" w:type="pct"/>
            <w:vAlign w:val="center"/>
          </w:tcPr>
          <w:p w14:paraId="172426C2" w14:textId="4D5A0E81" w:rsidR="000414D4" w:rsidRDefault="000414D4" w:rsidP="000414D4">
            <w:pPr>
              <w:jc w:val="center"/>
              <w:rPr>
                <w:lang w:val="fr-FR"/>
              </w:rPr>
            </w:pPr>
            <w:r>
              <w:rPr>
                <w:lang w:val="fr-FR"/>
              </w:rPr>
              <w:t>chanlocs</w:t>
            </w:r>
          </w:p>
        </w:tc>
        <w:tc>
          <w:tcPr>
            <w:tcW w:w="2656" w:type="pct"/>
            <w:vAlign w:val="center"/>
          </w:tcPr>
          <w:p w14:paraId="7C09A7F2" w14:textId="2A96850B" w:rsidR="000D23F2" w:rsidRDefault="000D23F2" w:rsidP="00BC6A87">
            <w:pPr>
              <w:rPr>
                <w:color w:val="0070C0"/>
                <w:lang w:val="en-US"/>
              </w:rPr>
            </w:pPr>
            <w:r w:rsidRPr="000D23F2">
              <w:rPr>
                <w:color w:val="0070C0"/>
                <w:lang w:val="en-US"/>
              </w:rPr>
              <w:t>Edit &gt; Electrodes &gt; Edit electrode coordinates</w:t>
            </w:r>
          </w:p>
          <w:p w14:paraId="6FFC415F" w14:textId="77777777" w:rsidR="00433897" w:rsidRPr="000D23F2" w:rsidRDefault="00433897" w:rsidP="000414D4">
            <w:pPr>
              <w:jc w:val="center"/>
              <w:rPr>
                <w:color w:val="0070C0"/>
                <w:lang w:val="en-US"/>
              </w:rPr>
            </w:pPr>
          </w:p>
          <w:p w14:paraId="60EF9CA4" w14:textId="531231B4" w:rsidR="000414D4" w:rsidRPr="000414D4" w:rsidRDefault="000414D4" w:rsidP="000414D4">
            <w:pPr>
              <w:jc w:val="center"/>
            </w:pPr>
            <w:r w:rsidRPr="00C466C0">
              <w:rPr>
                <w:lang w:val="fr-FR"/>
              </w:rPr>
              <w:t>biosemi_locations_64_fixP9P10_add4.xyz</w:t>
            </w:r>
            <w:r>
              <w:rPr>
                <w:lang w:val="fr-FR"/>
              </w:rPr>
              <w:t>.</w:t>
            </w:r>
          </w:p>
        </w:tc>
      </w:tr>
      <w:tr w:rsidR="000414D4" w:rsidRPr="000414D4" w14:paraId="1B74CDBA" w14:textId="77777777" w:rsidTr="000C076A">
        <w:trPr>
          <w:trHeight w:val="397"/>
        </w:trPr>
        <w:tc>
          <w:tcPr>
            <w:tcW w:w="703" w:type="pct"/>
            <w:vAlign w:val="center"/>
          </w:tcPr>
          <w:p w14:paraId="280D3771" w14:textId="6B0526B8" w:rsidR="000414D4" w:rsidRDefault="000414D4" w:rsidP="000414D4">
            <w:pPr>
              <w:jc w:val="center"/>
              <w:rPr>
                <w:lang w:val="fr-FR"/>
              </w:rPr>
            </w:pPr>
            <w:r>
              <w:rPr>
                <w:lang w:val="fr-FR"/>
              </w:rPr>
              <w:t>3</w:t>
            </w:r>
          </w:p>
        </w:tc>
        <w:tc>
          <w:tcPr>
            <w:tcW w:w="938" w:type="pct"/>
            <w:vAlign w:val="center"/>
          </w:tcPr>
          <w:p w14:paraId="1E149FED" w14:textId="298F1F86" w:rsidR="000414D4" w:rsidRDefault="000414D4" w:rsidP="000414D4">
            <w:pPr>
              <w:jc w:val="center"/>
              <w:rPr>
                <w:lang w:val="fr-FR"/>
              </w:rPr>
            </w:pPr>
            <w:r>
              <w:rPr>
                <w:lang w:val="fr-FR"/>
              </w:rPr>
              <w:t>Remove unused channels.</w:t>
            </w:r>
          </w:p>
        </w:tc>
        <w:tc>
          <w:tcPr>
            <w:tcW w:w="703" w:type="pct"/>
            <w:vAlign w:val="center"/>
          </w:tcPr>
          <w:p w14:paraId="18481194" w14:textId="02F146B9" w:rsidR="000414D4" w:rsidRDefault="000414D4" w:rsidP="000414D4">
            <w:pPr>
              <w:jc w:val="center"/>
              <w:rPr>
                <w:lang w:val="fr-FR"/>
              </w:rPr>
            </w:pPr>
            <w:r>
              <w:rPr>
                <w:lang w:val="fr-FR"/>
              </w:rPr>
              <w:t>chan-select</w:t>
            </w:r>
          </w:p>
        </w:tc>
        <w:tc>
          <w:tcPr>
            <w:tcW w:w="2656" w:type="pct"/>
            <w:vAlign w:val="center"/>
          </w:tcPr>
          <w:p w14:paraId="5DE47909" w14:textId="4B4952D4" w:rsidR="00404322" w:rsidRDefault="00404322" w:rsidP="00BC6A87">
            <w:pPr>
              <w:rPr>
                <w:color w:val="0070C0"/>
                <w:lang w:val="en-US"/>
              </w:rPr>
            </w:pPr>
            <w:r w:rsidRPr="00404322">
              <w:rPr>
                <w:color w:val="0070C0"/>
                <w:lang w:val="en-US"/>
              </w:rPr>
              <w:t>Preprocess &gt; Arrange signals &gt; Rearrange / Delete channels</w:t>
            </w:r>
          </w:p>
          <w:p w14:paraId="27433BB8" w14:textId="77777777" w:rsidR="00433897" w:rsidRPr="00404322" w:rsidRDefault="00433897" w:rsidP="000414D4">
            <w:pPr>
              <w:jc w:val="center"/>
              <w:rPr>
                <w:color w:val="0070C0"/>
                <w:lang w:val="en-US"/>
              </w:rPr>
            </w:pPr>
          </w:p>
          <w:p w14:paraId="1FD72360" w14:textId="31F9F97A" w:rsidR="000414D4" w:rsidRPr="000414D4" w:rsidRDefault="000414D4" w:rsidP="000414D4">
            <w:pPr>
              <w:jc w:val="center"/>
              <w:rPr>
                <w:lang w:val="en-US"/>
              </w:rPr>
            </w:pPr>
            <w:r w:rsidRPr="00C466C0">
              <w:rPr>
                <w:lang w:val="en-US"/>
              </w:rPr>
              <w:t>Status and unused externals (5-6</w:t>
            </w:r>
            <w:r>
              <w:rPr>
                <w:lang w:val="en-US"/>
              </w:rPr>
              <w:t xml:space="preserve">). </w:t>
            </w:r>
          </w:p>
        </w:tc>
      </w:tr>
      <w:tr w:rsidR="000414D4" w:rsidRPr="00F15CD6" w14:paraId="1E9A02CE" w14:textId="77777777" w:rsidTr="000C076A">
        <w:trPr>
          <w:trHeight w:val="397"/>
        </w:trPr>
        <w:tc>
          <w:tcPr>
            <w:tcW w:w="703" w:type="pct"/>
            <w:vAlign w:val="center"/>
          </w:tcPr>
          <w:p w14:paraId="4964D698" w14:textId="5EE00BDD" w:rsidR="000414D4" w:rsidRDefault="00E45363" w:rsidP="000414D4">
            <w:pPr>
              <w:jc w:val="center"/>
              <w:rPr>
                <w:lang w:val="fr-FR"/>
              </w:rPr>
            </w:pPr>
            <w:r>
              <w:rPr>
                <w:lang w:val="fr-FR"/>
              </w:rPr>
              <w:t>Optionnal</w:t>
            </w:r>
          </w:p>
        </w:tc>
        <w:tc>
          <w:tcPr>
            <w:tcW w:w="938" w:type="pct"/>
            <w:vAlign w:val="center"/>
          </w:tcPr>
          <w:p w14:paraId="3C895A90" w14:textId="06B77448" w:rsidR="000414D4" w:rsidRDefault="000414D4" w:rsidP="000414D4">
            <w:pPr>
              <w:jc w:val="center"/>
              <w:rPr>
                <w:lang w:val="fr-FR"/>
              </w:rPr>
            </w:pPr>
            <w:r>
              <w:rPr>
                <w:lang w:val="fr-FR"/>
              </w:rPr>
              <w:t>Check triggers.</w:t>
            </w:r>
          </w:p>
        </w:tc>
        <w:tc>
          <w:tcPr>
            <w:tcW w:w="703" w:type="pct"/>
            <w:vAlign w:val="center"/>
          </w:tcPr>
          <w:p w14:paraId="7C641BE1" w14:textId="477BA5FA" w:rsidR="000414D4" w:rsidRPr="006362E2" w:rsidRDefault="000414D4" w:rsidP="000414D4">
            <w:pPr>
              <w:jc w:val="center"/>
              <w:rPr>
                <w:lang w:val="fr-FR"/>
              </w:rPr>
            </w:pPr>
            <w:r>
              <w:rPr>
                <w:i/>
                <w:iCs/>
                <w:lang w:val="fr-FR"/>
              </w:rPr>
              <w:t>NA</w:t>
            </w:r>
          </w:p>
        </w:tc>
        <w:tc>
          <w:tcPr>
            <w:tcW w:w="2656" w:type="pct"/>
            <w:vAlign w:val="center"/>
          </w:tcPr>
          <w:p w14:paraId="32884700" w14:textId="4A181BF6" w:rsidR="00404322" w:rsidRDefault="00404322" w:rsidP="00126FA9">
            <w:pPr>
              <w:jc w:val="both"/>
              <w:rPr>
                <w:color w:val="0070C0"/>
                <w:lang w:val="en-US"/>
              </w:rPr>
            </w:pPr>
            <w:r w:rsidRPr="00404322">
              <w:rPr>
                <w:color w:val="0070C0"/>
                <w:lang w:val="en-US"/>
              </w:rPr>
              <w:t>Events &gt; Browse and edit events</w:t>
            </w:r>
          </w:p>
          <w:p w14:paraId="71485BFF" w14:textId="77777777" w:rsidR="00433897" w:rsidRPr="00404322" w:rsidRDefault="00433897" w:rsidP="00126FA9">
            <w:pPr>
              <w:jc w:val="both"/>
              <w:rPr>
                <w:color w:val="0070C0"/>
                <w:lang w:val="en-US"/>
              </w:rPr>
            </w:pPr>
          </w:p>
          <w:p w14:paraId="016ABFC8" w14:textId="358E6367" w:rsidR="000414D4" w:rsidRPr="00EB71BA" w:rsidRDefault="000414D4" w:rsidP="00433897">
            <w:pPr>
              <w:rPr>
                <w:lang w:val="en-US"/>
              </w:rPr>
            </w:pPr>
            <w:r w:rsidRPr="00EB71BA">
              <w:rPr>
                <w:lang w:val="en-US"/>
              </w:rPr>
              <w:t>Remove repeated events.</w:t>
            </w:r>
          </w:p>
          <w:p w14:paraId="40F8DE3E" w14:textId="0D813C7B" w:rsidR="000414D4" w:rsidRPr="00404322" w:rsidRDefault="000414D4" w:rsidP="00404322">
            <w:pPr>
              <w:jc w:val="both"/>
              <w:rPr>
                <w:lang w:val="en-US"/>
              </w:rPr>
            </w:pPr>
            <w:r>
              <w:rPr>
                <w:lang w:val="en-US"/>
              </w:rPr>
              <w:t>If missing triggers, check if new unusual triggers and verify with the same method as for duplicated triggers. Then, either change the name directly (if all are missing) or add a new one in the correct triggers and copy-paste its delay.</w:t>
            </w:r>
            <w:r w:rsidR="00404322">
              <w:rPr>
                <w:lang w:val="en-US"/>
              </w:rPr>
              <w:t xml:space="preserve"> </w:t>
            </w:r>
            <w:r w:rsidR="00404322" w:rsidRPr="00404322">
              <w:rPr>
                <w:lang w:val="en-US"/>
              </w:rPr>
              <w:t>For instance, in my analysis, I was often missing a fade-in trigger for one condition. To find it back, I went to the fade-out events of the same condition and calculated the time of the fade-in (subtract 68sec) and go to other triggers and find the one that appears at the same time as the one I’m looking for</w:t>
            </w:r>
            <w:r w:rsidR="00404322">
              <w:rPr>
                <w:lang w:val="en-US"/>
              </w:rPr>
              <w:t>.</w:t>
            </w:r>
          </w:p>
          <w:p w14:paraId="3A78D587" w14:textId="77777777" w:rsidR="000414D4" w:rsidRDefault="000414D4" w:rsidP="000414D4">
            <w:pPr>
              <w:jc w:val="center"/>
              <w:rPr>
                <w:lang w:val="en-US"/>
              </w:rPr>
            </w:pPr>
          </w:p>
          <w:p w14:paraId="278E7137" w14:textId="79E741BB" w:rsidR="000414D4" w:rsidRPr="006362E2" w:rsidRDefault="000414D4" w:rsidP="00126FA9">
            <w:pPr>
              <w:jc w:val="both"/>
              <w:rPr>
                <w:lang w:val="en-US"/>
              </w:rPr>
            </w:pPr>
            <w:r>
              <w:rPr>
                <w:lang w:val="en-US"/>
              </w:rPr>
              <w:t>Update event list and save after each modification.</w:t>
            </w:r>
          </w:p>
        </w:tc>
      </w:tr>
      <w:tr w:rsidR="000414D4" w:rsidRPr="00F15CD6" w14:paraId="78825764" w14:textId="77777777" w:rsidTr="000C076A">
        <w:trPr>
          <w:trHeight w:val="397"/>
        </w:trPr>
        <w:tc>
          <w:tcPr>
            <w:tcW w:w="703" w:type="pct"/>
            <w:vAlign w:val="center"/>
          </w:tcPr>
          <w:p w14:paraId="3E27A4AA" w14:textId="3881DF10" w:rsidR="000414D4" w:rsidRDefault="000414D4" w:rsidP="000414D4">
            <w:pPr>
              <w:jc w:val="center"/>
              <w:rPr>
                <w:lang w:val="fr-FR"/>
              </w:rPr>
            </w:pPr>
            <w:r>
              <w:rPr>
                <w:lang w:val="fr-FR"/>
              </w:rPr>
              <w:t>4</w:t>
            </w:r>
          </w:p>
        </w:tc>
        <w:tc>
          <w:tcPr>
            <w:tcW w:w="938" w:type="pct"/>
            <w:vAlign w:val="center"/>
          </w:tcPr>
          <w:p w14:paraId="11E4F29D" w14:textId="200BB3F2" w:rsidR="00413DB3" w:rsidRDefault="000414D4" w:rsidP="00413DB3">
            <w:pPr>
              <w:jc w:val="center"/>
              <w:rPr>
                <w:lang w:val="fr-FR"/>
              </w:rPr>
            </w:pPr>
            <w:r w:rsidRPr="00413DB3">
              <w:rPr>
                <w:color w:val="FF0000"/>
                <w:lang w:val="fr-FR"/>
              </w:rPr>
              <w:t>Butterworth filter.</w:t>
            </w:r>
            <w:r w:rsidR="00E81F4A">
              <w:rPr>
                <w:rStyle w:val="Appelnotedebasdep"/>
                <w:color w:val="FF0000"/>
                <w:lang w:val="fr-FR"/>
              </w:rPr>
              <w:footnoteReference w:id="1"/>
            </w:r>
          </w:p>
        </w:tc>
        <w:tc>
          <w:tcPr>
            <w:tcW w:w="703" w:type="pct"/>
            <w:vAlign w:val="center"/>
          </w:tcPr>
          <w:p w14:paraId="173C373F" w14:textId="64DF9F7F" w:rsidR="000414D4" w:rsidRPr="000414D4" w:rsidRDefault="000414D4" w:rsidP="000414D4">
            <w:pPr>
              <w:jc w:val="center"/>
              <w:rPr>
                <w:lang w:val="fr-FR"/>
              </w:rPr>
            </w:pPr>
            <w:r>
              <w:rPr>
                <w:lang w:val="fr-FR"/>
              </w:rPr>
              <w:t>but</w:t>
            </w:r>
          </w:p>
        </w:tc>
        <w:tc>
          <w:tcPr>
            <w:tcW w:w="2656" w:type="pct"/>
            <w:vAlign w:val="center"/>
          </w:tcPr>
          <w:p w14:paraId="52F6069A" w14:textId="2FD5EC27" w:rsidR="006E4960" w:rsidRPr="006E4960" w:rsidRDefault="006E4960" w:rsidP="00A44129">
            <w:pPr>
              <w:rPr>
                <w:lang w:val="en-US"/>
              </w:rPr>
            </w:pPr>
            <w:r w:rsidRPr="006E4960">
              <w:rPr>
                <w:color w:val="0070C0"/>
                <w:lang w:val="en-US"/>
              </w:rPr>
              <w:t>Preprocess &gt; Frequency filters &gt; Butterworth filter</w:t>
            </w:r>
          </w:p>
          <w:p w14:paraId="0BBCA2AB" w14:textId="77777777" w:rsidR="006E4960" w:rsidRDefault="006E4960" w:rsidP="000414D4">
            <w:pPr>
              <w:jc w:val="center"/>
              <w:rPr>
                <w:lang w:val="en-US"/>
              </w:rPr>
            </w:pPr>
          </w:p>
          <w:p w14:paraId="00ABCB3E" w14:textId="0D4C1781" w:rsidR="000414D4" w:rsidRDefault="000414D4" w:rsidP="000414D4">
            <w:pPr>
              <w:jc w:val="center"/>
              <w:rPr>
                <w:lang w:val="en-US"/>
              </w:rPr>
            </w:pPr>
            <w:r>
              <w:rPr>
                <w:lang w:val="en-US"/>
              </w:rPr>
              <w:t>0.</w:t>
            </w:r>
            <w:r w:rsidR="00F15CD6">
              <w:rPr>
                <w:lang w:val="en-US"/>
              </w:rPr>
              <w:t>0.05</w:t>
            </w:r>
            <w:r>
              <w:rPr>
                <w:lang w:val="en-US"/>
              </w:rPr>
              <w:t>Hz – 100Hz.</w:t>
            </w:r>
          </w:p>
          <w:p w14:paraId="7C2026ED" w14:textId="59A0C218" w:rsidR="006E4960" w:rsidRPr="00EB71BA" w:rsidRDefault="006E4960" w:rsidP="000414D4">
            <w:pPr>
              <w:jc w:val="center"/>
              <w:rPr>
                <w:lang w:val="en-US"/>
              </w:rPr>
            </w:pPr>
            <w:r>
              <w:rPr>
                <w:lang w:val="en-US"/>
              </w:rPr>
              <w:t>4</w:t>
            </w:r>
          </w:p>
        </w:tc>
      </w:tr>
      <w:tr w:rsidR="000414D4" w:rsidRPr="000414D4" w14:paraId="1B6C360C" w14:textId="77777777" w:rsidTr="000C076A">
        <w:trPr>
          <w:trHeight w:val="397"/>
        </w:trPr>
        <w:tc>
          <w:tcPr>
            <w:tcW w:w="703" w:type="pct"/>
            <w:vAlign w:val="center"/>
          </w:tcPr>
          <w:p w14:paraId="4030ABBD" w14:textId="21621944" w:rsidR="000414D4" w:rsidRDefault="000414D4" w:rsidP="000414D4">
            <w:pPr>
              <w:jc w:val="center"/>
              <w:rPr>
                <w:lang w:val="fr-FR"/>
              </w:rPr>
            </w:pPr>
            <w:r>
              <w:rPr>
                <w:lang w:val="fr-FR"/>
              </w:rPr>
              <w:t>5</w:t>
            </w:r>
          </w:p>
        </w:tc>
        <w:tc>
          <w:tcPr>
            <w:tcW w:w="938" w:type="pct"/>
            <w:vAlign w:val="center"/>
          </w:tcPr>
          <w:p w14:paraId="263945E2" w14:textId="7A99E468" w:rsidR="000414D4" w:rsidRPr="000414D4" w:rsidRDefault="000414D4" w:rsidP="000414D4">
            <w:pPr>
              <w:jc w:val="center"/>
              <w:rPr>
                <w:lang w:val="en-US"/>
              </w:rPr>
            </w:pPr>
            <w:r w:rsidRPr="00413DB3">
              <w:rPr>
                <w:color w:val="FF0000"/>
                <w:lang w:val="en-US"/>
              </w:rPr>
              <w:t>Notch filter.</w:t>
            </w:r>
          </w:p>
        </w:tc>
        <w:tc>
          <w:tcPr>
            <w:tcW w:w="703" w:type="pct"/>
            <w:vAlign w:val="center"/>
          </w:tcPr>
          <w:p w14:paraId="7E3AA8DE" w14:textId="4F5E1852" w:rsidR="000414D4" w:rsidRDefault="0005260E" w:rsidP="000414D4">
            <w:pPr>
              <w:jc w:val="center"/>
              <w:rPr>
                <w:lang w:val="fr-FR"/>
              </w:rPr>
            </w:pPr>
            <w:r>
              <w:rPr>
                <w:lang w:val="fr-FR"/>
              </w:rPr>
              <w:t>notchfilt</w:t>
            </w:r>
          </w:p>
        </w:tc>
        <w:tc>
          <w:tcPr>
            <w:tcW w:w="2656" w:type="pct"/>
            <w:vAlign w:val="center"/>
          </w:tcPr>
          <w:p w14:paraId="5796C0A1" w14:textId="5F64C8A5" w:rsidR="004842CE" w:rsidRPr="004842CE" w:rsidRDefault="004842CE" w:rsidP="00126FA9">
            <w:pPr>
              <w:jc w:val="both"/>
              <w:rPr>
                <w:color w:val="0070C0"/>
                <w:lang w:val="en-US"/>
              </w:rPr>
            </w:pPr>
            <w:r w:rsidRPr="004842CE">
              <w:rPr>
                <w:color w:val="0070C0"/>
                <w:lang w:val="en-US"/>
              </w:rPr>
              <w:t>Preprocess &gt; Frequency filters &gt; FFT multi-notch filter</w:t>
            </w:r>
          </w:p>
          <w:p w14:paraId="48AF386F" w14:textId="77777777" w:rsidR="004842CE" w:rsidRDefault="004842CE" w:rsidP="006E4960">
            <w:pPr>
              <w:jc w:val="both"/>
              <w:rPr>
                <w:lang w:val="en-US"/>
              </w:rPr>
            </w:pPr>
          </w:p>
          <w:p w14:paraId="7110DD30" w14:textId="4D68CDE2" w:rsidR="006E4960" w:rsidRPr="006E4960" w:rsidRDefault="006E4960" w:rsidP="00126FA9">
            <w:pPr>
              <w:jc w:val="both"/>
              <w:rPr>
                <w:lang w:val="en-US"/>
              </w:rPr>
            </w:pPr>
            <w:r w:rsidRPr="006E4960">
              <w:rPr>
                <w:lang w:val="en-US"/>
              </w:rPr>
              <w:t xml:space="preserve">The notch filter in the preprocessing step using the Butterworth filter is commonly used to eliminate unwanted interference or noise that is </w:t>
            </w:r>
            <w:r w:rsidRPr="006E4960">
              <w:rPr>
                <w:lang w:val="en-US"/>
              </w:rPr>
              <w:lastRenderedPageBreak/>
              <w:t>present at a particular frequency. The frequency of 50 or 60 Hz is typically associated with the AC (alternating current) power mains frequency used in electrical power distribution systems in different regions of the world.</w:t>
            </w:r>
          </w:p>
          <w:p w14:paraId="09874107" w14:textId="77777777" w:rsidR="006E4960" w:rsidRDefault="006E4960" w:rsidP="00126FA9">
            <w:pPr>
              <w:jc w:val="both"/>
              <w:rPr>
                <w:i/>
                <w:iCs/>
                <w:lang w:val="en-US"/>
              </w:rPr>
            </w:pPr>
          </w:p>
          <w:p w14:paraId="1FF22534" w14:textId="4A6A9E43" w:rsidR="0005260E" w:rsidRPr="00FE387F" w:rsidRDefault="0005260E" w:rsidP="00126FA9">
            <w:pPr>
              <w:jc w:val="both"/>
              <w:rPr>
                <w:i/>
                <w:iCs/>
                <w:lang w:val="en-US"/>
              </w:rPr>
            </w:pPr>
            <w:r w:rsidRPr="00FE387F">
              <w:rPr>
                <w:i/>
                <w:iCs/>
                <w:lang w:val="en-US"/>
              </w:rPr>
              <w:t>Notch filter frequency 50Hz</w:t>
            </w:r>
            <w:r w:rsidR="006E4960">
              <w:rPr>
                <w:i/>
                <w:iCs/>
                <w:lang w:val="en-US"/>
              </w:rPr>
              <w:t>-100Hz</w:t>
            </w:r>
            <w:r w:rsidRPr="00FE387F">
              <w:rPr>
                <w:i/>
                <w:iCs/>
                <w:lang w:val="en-US"/>
              </w:rPr>
              <w:t>, width 0.</w:t>
            </w:r>
            <w:r w:rsidR="00F15CD6">
              <w:rPr>
                <w:i/>
                <w:iCs/>
                <w:lang w:val="en-US"/>
              </w:rPr>
              <w:t>0</w:t>
            </w:r>
            <w:r w:rsidRPr="00FE387F">
              <w:rPr>
                <w:i/>
                <w:iCs/>
                <w:lang w:val="en-US"/>
              </w:rPr>
              <w:t xml:space="preserve">5Hz and slope </w:t>
            </w:r>
            <w:r w:rsidR="00F15CD6">
              <w:rPr>
                <w:i/>
                <w:iCs/>
                <w:lang w:val="en-US"/>
              </w:rPr>
              <w:t>2</w:t>
            </w:r>
            <w:r w:rsidRPr="00FE387F">
              <w:rPr>
                <w:i/>
                <w:iCs/>
                <w:lang w:val="en-US"/>
              </w:rPr>
              <w:t>Hz.</w:t>
            </w:r>
          </w:p>
          <w:p w14:paraId="278A027A" w14:textId="77777777" w:rsidR="0005260E" w:rsidRPr="00FE387F" w:rsidRDefault="0005260E" w:rsidP="00126FA9">
            <w:pPr>
              <w:jc w:val="both"/>
              <w:rPr>
                <w:i/>
                <w:iCs/>
                <w:lang w:val="en-US"/>
              </w:rPr>
            </w:pPr>
          </w:p>
          <w:p w14:paraId="2B6D4E93" w14:textId="1C311B7C" w:rsidR="000414D4" w:rsidRPr="006E4960" w:rsidRDefault="0005260E" w:rsidP="00126FA9">
            <w:pPr>
              <w:jc w:val="both"/>
              <w:rPr>
                <w:i/>
                <w:iCs/>
                <w:lang w:val="en-US"/>
              </w:rPr>
            </w:pPr>
            <w:r w:rsidRPr="00FE387F">
              <w:rPr>
                <w:i/>
                <w:iCs/>
                <w:lang w:val="en-US"/>
              </w:rPr>
              <w:t>Unclick “inverse filter”.</w:t>
            </w:r>
          </w:p>
        </w:tc>
      </w:tr>
      <w:tr w:rsidR="000414D4" w:rsidRPr="000414D4" w14:paraId="10D82C03" w14:textId="77777777" w:rsidTr="000C076A">
        <w:trPr>
          <w:trHeight w:val="452"/>
        </w:trPr>
        <w:tc>
          <w:tcPr>
            <w:tcW w:w="703" w:type="pct"/>
            <w:vAlign w:val="center"/>
          </w:tcPr>
          <w:p w14:paraId="74A5BD1C" w14:textId="719B1C0A" w:rsidR="000414D4" w:rsidRDefault="0005260E" w:rsidP="000414D4">
            <w:pPr>
              <w:jc w:val="center"/>
              <w:rPr>
                <w:lang w:val="fr-FR"/>
              </w:rPr>
            </w:pPr>
            <w:r>
              <w:rPr>
                <w:lang w:val="fr-FR"/>
              </w:rPr>
              <w:lastRenderedPageBreak/>
              <w:t>6</w:t>
            </w:r>
          </w:p>
        </w:tc>
        <w:tc>
          <w:tcPr>
            <w:tcW w:w="938" w:type="pct"/>
            <w:vAlign w:val="center"/>
          </w:tcPr>
          <w:p w14:paraId="1554C2CD" w14:textId="5F6754F7" w:rsidR="000414D4" w:rsidRDefault="000414D4" w:rsidP="000414D4">
            <w:pPr>
              <w:jc w:val="center"/>
              <w:rPr>
                <w:lang w:val="fr-FR"/>
              </w:rPr>
            </w:pPr>
            <w:r>
              <w:rPr>
                <w:lang w:val="fr-FR"/>
              </w:rPr>
              <w:t>Downsampl</w:t>
            </w:r>
            <w:r w:rsidR="00413DB3">
              <w:rPr>
                <w:lang w:val="fr-FR"/>
              </w:rPr>
              <w:t>ing</w:t>
            </w:r>
          </w:p>
        </w:tc>
        <w:tc>
          <w:tcPr>
            <w:tcW w:w="703" w:type="pct"/>
            <w:vAlign w:val="center"/>
          </w:tcPr>
          <w:p w14:paraId="6FC1EE0A" w14:textId="31509E1E" w:rsidR="000414D4" w:rsidRDefault="000414D4" w:rsidP="000414D4">
            <w:pPr>
              <w:jc w:val="center"/>
              <w:rPr>
                <w:lang w:val="fr-FR"/>
              </w:rPr>
            </w:pPr>
            <w:r>
              <w:rPr>
                <w:lang w:val="fr-FR"/>
              </w:rPr>
              <w:t>ds</w:t>
            </w:r>
          </w:p>
        </w:tc>
        <w:tc>
          <w:tcPr>
            <w:tcW w:w="2656" w:type="pct"/>
            <w:vAlign w:val="center"/>
          </w:tcPr>
          <w:p w14:paraId="48D9BE1A" w14:textId="066937BF" w:rsidR="00404322" w:rsidRDefault="00404322" w:rsidP="006E4960">
            <w:pPr>
              <w:jc w:val="both"/>
              <w:rPr>
                <w:lang w:val="en-US"/>
              </w:rPr>
            </w:pPr>
            <w:r w:rsidRPr="006E4960">
              <w:rPr>
                <w:color w:val="0070C0"/>
                <w:lang w:val="en-US"/>
              </w:rPr>
              <w:t>Preprocess &gt; Resample signal &gt; Do</w:t>
            </w:r>
            <w:r w:rsidR="004E3A8D">
              <w:rPr>
                <w:color w:val="0070C0"/>
                <w:lang w:val="en-US"/>
              </w:rPr>
              <w:t>wn</w:t>
            </w:r>
            <w:r w:rsidRPr="006E4960">
              <w:rPr>
                <w:color w:val="0070C0"/>
                <w:lang w:val="en-US"/>
              </w:rPr>
              <w:t>sample signal (integrer ratio)</w:t>
            </w:r>
          </w:p>
          <w:p w14:paraId="25473639" w14:textId="77777777" w:rsidR="00404322" w:rsidRDefault="00404322" w:rsidP="006E4960">
            <w:pPr>
              <w:jc w:val="both"/>
              <w:rPr>
                <w:lang w:val="en-US"/>
              </w:rPr>
            </w:pPr>
          </w:p>
          <w:p w14:paraId="2EB2A80D" w14:textId="645ED611" w:rsidR="006E4960" w:rsidRPr="006E4960" w:rsidRDefault="006E4960" w:rsidP="006E4960">
            <w:pPr>
              <w:jc w:val="both"/>
              <w:rPr>
                <w:lang w:val="en-US"/>
              </w:rPr>
            </w:pPr>
            <w:r w:rsidRPr="006E4960">
              <w:rPr>
                <w:lang w:val="en-US"/>
              </w:rPr>
              <w:t>Downsampling is commonly used to reduce data size, computational requirements, and to focus on specific frequency bands while preserving essential information in the signal. It reduces the sampling rate of the signal. In this process, some of the original samples are discarded, resulting in a lower sampling rate.</w:t>
            </w:r>
          </w:p>
          <w:p w14:paraId="16E5BA7D" w14:textId="77777777" w:rsidR="006E4960" w:rsidRPr="006E4960" w:rsidRDefault="006E4960" w:rsidP="006E4960">
            <w:pPr>
              <w:jc w:val="both"/>
              <w:rPr>
                <w:lang w:val="en-US"/>
              </w:rPr>
            </w:pPr>
          </w:p>
          <w:p w14:paraId="063016FE" w14:textId="39036743" w:rsidR="006E4960" w:rsidRPr="006E4960" w:rsidRDefault="006E4960" w:rsidP="006E4960">
            <w:pPr>
              <w:jc w:val="both"/>
              <w:rPr>
                <w:lang w:val="en-US"/>
              </w:rPr>
            </w:pPr>
            <w:r w:rsidRPr="006E4960">
              <w:rPr>
                <w:lang w:val="en-US"/>
              </w:rPr>
              <w:t xml:space="preserve">The Nyquist-Shannon Sampling Theorem states that the sample rate must be at least twice the bandwidth of the signal to avoid aliasing distortion. In practice, because of the finite time available, a sample rate somewhat higher than this is necessary. Remember that we are interested in frequencies that are in a range up to 100 Hz. Therefore, if we downsample it by 8, we will see a signal </w:t>
            </w:r>
            <w:r w:rsidR="00D2754D">
              <w:rPr>
                <w:lang w:val="en-US"/>
              </w:rPr>
              <w:t>un</w:t>
            </w:r>
            <w:r w:rsidRPr="006E4960">
              <w:rPr>
                <w:lang w:val="en-US"/>
              </w:rPr>
              <w:t>til 125 Hz, which covers up our range of interest.</w:t>
            </w:r>
          </w:p>
          <w:p w14:paraId="7DEECFFB" w14:textId="77777777" w:rsidR="006E4960" w:rsidRPr="006E4960" w:rsidRDefault="006E4960" w:rsidP="006E4960">
            <w:pPr>
              <w:jc w:val="both"/>
              <w:rPr>
                <w:lang w:val="en-US"/>
              </w:rPr>
            </w:pPr>
            <w:r w:rsidRPr="006E4960">
              <w:rPr>
                <w:lang w:val="en-US"/>
              </w:rPr>
              <w:t xml:space="preserve"> </w:t>
            </w:r>
          </w:p>
          <w:p w14:paraId="7DD5DEFB" w14:textId="0181A509" w:rsidR="006E4960" w:rsidRPr="00C466C0" w:rsidRDefault="006E4960" w:rsidP="006E4960">
            <w:pPr>
              <w:jc w:val="both"/>
              <w:rPr>
                <w:lang w:val="en-US"/>
              </w:rPr>
            </w:pPr>
            <w:r w:rsidRPr="006E4960">
              <w:rPr>
                <w:lang w:val="en-US"/>
              </w:rPr>
              <w:t xml:space="preserve">Here we record at </w:t>
            </w:r>
            <w:r w:rsidR="008E1601">
              <w:rPr>
                <w:lang w:val="en-US"/>
              </w:rPr>
              <w:t>512</w:t>
            </w:r>
            <w:r w:rsidRPr="006E4960">
              <w:rPr>
                <w:lang w:val="en-US"/>
              </w:rPr>
              <w:t xml:space="preserve">. 256Hz is plenty sufficient so we divide by </w:t>
            </w:r>
            <w:r w:rsidR="008E1601">
              <w:rPr>
                <w:lang w:val="en-US"/>
              </w:rPr>
              <w:t>2</w:t>
            </w:r>
            <w:r w:rsidRPr="006E4960">
              <w:rPr>
                <w:lang w:val="en-US"/>
              </w:rPr>
              <w:t xml:space="preserve">. Know that you can only look at frequency </w:t>
            </w:r>
            <w:r w:rsidR="004E3A8D" w:rsidRPr="006E4960">
              <w:rPr>
                <w:lang w:val="en-US"/>
              </w:rPr>
              <w:t>twice as small</w:t>
            </w:r>
            <w:r w:rsidRPr="006E4960">
              <w:rPr>
                <w:lang w:val="en-US"/>
              </w:rPr>
              <w:t xml:space="preserve"> as the sampling frequency maximum. Here with 256, that would be 128Hz.</w:t>
            </w:r>
          </w:p>
        </w:tc>
      </w:tr>
      <w:tr w:rsidR="000414D4" w:rsidRPr="00F15CD6" w14:paraId="7BB07FEC" w14:textId="77777777" w:rsidTr="000C076A">
        <w:trPr>
          <w:trHeight w:val="1230"/>
        </w:trPr>
        <w:tc>
          <w:tcPr>
            <w:tcW w:w="703" w:type="pct"/>
            <w:vAlign w:val="center"/>
          </w:tcPr>
          <w:p w14:paraId="353D1FA1" w14:textId="4E47EFDB" w:rsidR="000414D4" w:rsidRDefault="00126FA9" w:rsidP="000414D4">
            <w:pPr>
              <w:jc w:val="center"/>
              <w:rPr>
                <w:lang w:val="fr-FR"/>
              </w:rPr>
            </w:pPr>
            <w:r>
              <w:rPr>
                <w:lang w:val="fr-FR"/>
              </w:rPr>
              <w:t>7</w:t>
            </w:r>
          </w:p>
        </w:tc>
        <w:tc>
          <w:tcPr>
            <w:tcW w:w="938" w:type="pct"/>
            <w:vAlign w:val="center"/>
          </w:tcPr>
          <w:p w14:paraId="04F341AE" w14:textId="77777777" w:rsidR="000414D4" w:rsidRDefault="000414D4" w:rsidP="000414D4">
            <w:pPr>
              <w:jc w:val="center"/>
              <w:rPr>
                <w:lang w:val="fr-FR"/>
              </w:rPr>
            </w:pPr>
            <w:r>
              <w:rPr>
                <w:lang w:val="fr-FR"/>
              </w:rPr>
              <w:t>Segmentation of events.</w:t>
            </w:r>
          </w:p>
        </w:tc>
        <w:tc>
          <w:tcPr>
            <w:tcW w:w="703" w:type="pct"/>
            <w:vAlign w:val="center"/>
          </w:tcPr>
          <w:p w14:paraId="032B5531" w14:textId="10832ECD" w:rsidR="000414D4" w:rsidRDefault="000414D4" w:rsidP="000414D4">
            <w:pPr>
              <w:jc w:val="center"/>
              <w:rPr>
                <w:lang w:val="fr-FR"/>
              </w:rPr>
            </w:pPr>
            <w:r>
              <w:rPr>
                <w:lang w:val="fr-FR"/>
              </w:rPr>
              <w:t>ep</w:t>
            </w:r>
          </w:p>
        </w:tc>
        <w:tc>
          <w:tcPr>
            <w:tcW w:w="2656" w:type="pct"/>
            <w:vAlign w:val="center"/>
          </w:tcPr>
          <w:p w14:paraId="3EE71E2A" w14:textId="7218F290" w:rsidR="00126FA9" w:rsidRPr="00126FA9" w:rsidRDefault="00126FA9" w:rsidP="00126FA9">
            <w:pPr>
              <w:jc w:val="both"/>
              <w:rPr>
                <w:color w:val="0070C0"/>
                <w:lang w:val="en-US"/>
              </w:rPr>
            </w:pPr>
            <w:r w:rsidRPr="00126FA9">
              <w:rPr>
                <w:color w:val="0070C0"/>
                <w:lang w:val="en-US"/>
              </w:rPr>
              <w:t>Preprocess &gt; Segmentation &gt; Segmentation relative to event</w:t>
            </w:r>
          </w:p>
          <w:p w14:paraId="5195B838" w14:textId="77777777" w:rsidR="000414D4" w:rsidRDefault="000414D4" w:rsidP="00126FA9">
            <w:pPr>
              <w:jc w:val="both"/>
              <w:rPr>
                <w:lang w:val="en-US"/>
              </w:rPr>
            </w:pPr>
          </w:p>
          <w:p w14:paraId="77C925CD" w14:textId="5E7A3A2A" w:rsidR="000414D4" w:rsidRDefault="00126FA9" w:rsidP="00126FA9">
            <w:pPr>
              <w:jc w:val="both"/>
              <w:rPr>
                <w:lang w:val="en-US"/>
              </w:rPr>
            </w:pPr>
            <w:r>
              <w:rPr>
                <w:lang w:val="en-US"/>
              </w:rPr>
              <w:t>2 sec before start + fade in (2 sec) + b</w:t>
            </w:r>
            <w:r w:rsidR="000414D4" w:rsidRPr="00C55D63">
              <w:rPr>
                <w:lang w:val="en-US"/>
              </w:rPr>
              <w:t>lock duration (6</w:t>
            </w:r>
            <w:r>
              <w:rPr>
                <w:lang w:val="en-US"/>
              </w:rPr>
              <w:t xml:space="preserve">4 </w:t>
            </w:r>
            <w:r w:rsidR="000414D4" w:rsidRPr="00C55D63">
              <w:rPr>
                <w:lang w:val="en-US"/>
              </w:rPr>
              <w:t>sec) +</w:t>
            </w:r>
            <w:r>
              <w:rPr>
                <w:lang w:val="en-US"/>
              </w:rPr>
              <w:t xml:space="preserve"> fade out (2) </w:t>
            </w:r>
            <w:r w:rsidRPr="00C55D63">
              <w:rPr>
                <w:lang w:val="en-US"/>
              </w:rPr>
              <w:t>=</w:t>
            </w:r>
            <w:r>
              <w:rPr>
                <w:lang w:val="en-US"/>
              </w:rPr>
              <w:t xml:space="preserve"> 70 sec</w:t>
            </w:r>
          </w:p>
          <w:p w14:paraId="0B225252" w14:textId="77777777" w:rsidR="00117A3C" w:rsidRDefault="00117A3C" w:rsidP="00126FA9">
            <w:pPr>
              <w:jc w:val="both"/>
              <w:rPr>
                <w:lang w:val="en-US"/>
              </w:rPr>
            </w:pPr>
          </w:p>
          <w:p w14:paraId="514BE945" w14:textId="0278A02F" w:rsidR="00117A3C" w:rsidRDefault="00117A3C" w:rsidP="00126FA9">
            <w:pPr>
              <w:jc w:val="both"/>
              <w:rPr>
                <w:lang w:val="en-US"/>
              </w:rPr>
            </w:pPr>
            <w:r>
              <w:rPr>
                <w:lang w:val="en-US"/>
              </w:rPr>
              <w:t>Start: -2</w:t>
            </w:r>
          </w:p>
          <w:p w14:paraId="3DA840C9" w14:textId="401B7ACD" w:rsidR="00117A3C" w:rsidRDefault="00117A3C" w:rsidP="00126FA9">
            <w:pPr>
              <w:jc w:val="both"/>
              <w:rPr>
                <w:lang w:val="en-US"/>
              </w:rPr>
            </w:pPr>
            <w:r>
              <w:rPr>
                <w:lang w:val="en-US"/>
              </w:rPr>
              <w:t>Duration : 70</w:t>
            </w:r>
          </w:p>
          <w:p w14:paraId="74BEF1E0" w14:textId="77777777" w:rsidR="00E45363" w:rsidRDefault="00E45363" w:rsidP="00126FA9">
            <w:pPr>
              <w:jc w:val="both"/>
              <w:rPr>
                <w:lang w:val="en-US"/>
              </w:rPr>
            </w:pPr>
          </w:p>
          <w:p w14:paraId="2080790C" w14:textId="791E0A6F" w:rsidR="000414D4" w:rsidRPr="00E45363" w:rsidRDefault="00E45363" w:rsidP="00126FA9">
            <w:pPr>
              <w:jc w:val="both"/>
              <w:rPr>
                <w:lang w:val="en-US"/>
              </w:rPr>
            </w:pPr>
            <w:r>
              <w:rPr>
                <w:lang w:val="en-US"/>
              </w:rPr>
              <w:t>Choose triggers corresponding to beginning of events.</w:t>
            </w:r>
          </w:p>
        </w:tc>
      </w:tr>
      <w:tr w:rsidR="000414D4" w:rsidRPr="00F15CD6" w14:paraId="16B095AF" w14:textId="77777777" w:rsidTr="000C076A">
        <w:trPr>
          <w:trHeight w:val="460"/>
        </w:trPr>
        <w:tc>
          <w:tcPr>
            <w:tcW w:w="703" w:type="pct"/>
            <w:vAlign w:val="center"/>
          </w:tcPr>
          <w:p w14:paraId="3D287446" w14:textId="19A0E595" w:rsidR="000414D4" w:rsidRDefault="00E45363" w:rsidP="000414D4">
            <w:pPr>
              <w:jc w:val="center"/>
              <w:rPr>
                <w:lang w:val="fr-FR"/>
              </w:rPr>
            </w:pPr>
            <w:r>
              <w:rPr>
                <w:lang w:val="fr-FR"/>
              </w:rPr>
              <w:t>Optionnal</w:t>
            </w:r>
          </w:p>
        </w:tc>
        <w:tc>
          <w:tcPr>
            <w:tcW w:w="938" w:type="pct"/>
            <w:vAlign w:val="center"/>
          </w:tcPr>
          <w:p w14:paraId="54017EDD" w14:textId="77777777" w:rsidR="000414D4" w:rsidRDefault="000414D4" w:rsidP="000414D4">
            <w:pPr>
              <w:jc w:val="center"/>
              <w:rPr>
                <w:lang w:val="fr-FR"/>
              </w:rPr>
            </w:pPr>
            <w:r w:rsidRPr="00413DB3">
              <w:rPr>
                <w:color w:val="FF0000"/>
                <w:lang w:val="fr-FR"/>
              </w:rPr>
              <w:t>Compute ICA.</w:t>
            </w:r>
          </w:p>
        </w:tc>
        <w:tc>
          <w:tcPr>
            <w:tcW w:w="703" w:type="pct"/>
            <w:vAlign w:val="center"/>
          </w:tcPr>
          <w:p w14:paraId="586CD188" w14:textId="5CBEC807" w:rsidR="000414D4" w:rsidRDefault="000414D4" w:rsidP="000414D4">
            <w:pPr>
              <w:jc w:val="center"/>
              <w:rPr>
                <w:lang w:val="fr-FR"/>
              </w:rPr>
            </w:pPr>
            <w:r>
              <w:rPr>
                <w:lang w:val="fr-FR"/>
              </w:rPr>
              <w:t>ica</w:t>
            </w:r>
          </w:p>
        </w:tc>
        <w:tc>
          <w:tcPr>
            <w:tcW w:w="2656" w:type="pct"/>
            <w:vAlign w:val="center"/>
          </w:tcPr>
          <w:p w14:paraId="711F9C1B" w14:textId="77777777" w:rsidR="00E45363" w:rsidRDefault="00E45363" w:rsidP="00E45363">
            <w:pPr>
              <w:jc w:val="both"/>
              <w:rPr>
                <w:color w:val="0070C0"/>
                <w:lang w:val="en-US"/>
              </w:rPr>
            </w:pPr>
            <w:r w:rsidRPr="00E45363">
              <w:rPr>
                <w:color w:val="0070C0"/>
                <w:lang w:val="en-US"/>
              </w:rPr>
              <w:t>Plugins &gt; Blink detection and count</w:t>
            </w:r>
          </w:p>
          <w:p w14:paraId="1B407347" w14:textId="77777777" w:rsidR="00F278DE" w:rsidRDefault="00F278DE" w:rsidP="00E45363">
            <w:pPr>
              <w:jc w:val="both"/>
              <w:rPr>
                <w:color w:val="0070C0"/>
                <w:lang w:val="en-US"/>
              </w:rPr>
            </w:pPr>
          </w:p>
          <w:p w14:paraId="32A0BBDC" w14:textId="29F2532C" w:rsidR="00F278DE" w:rsidRDefault="00F278DE" w:rsidP="00E45363">
            <w:pPr>
              <w:jc w:val="both"/>
              <w:rPr>
                <w:color w:val="FF0000"/>
                <w:lang w:val="en-US"/>
              </w:rPr>
            </w:pPr>
            <w:r w:rsidRPr="00F278DE">
              <w:rPr>
                <w:color w:val="FF0000"/>
                <w:lang w:val="en-US"/>
              </w:rPr>
              <w:lastRenderedPageBreak/>
              <w:t>Note that ICA can create distortions in the data, should always compare to data without ICA applied.</w:t>
            </w:r>
          </w:p>
          <w:p w14:paraId="7C3C229F" w14:textId="77777777" w:rsidR="00F278DE" w:rsidRPr="00F278DE" w:rsidRDefault="00F278DE" w:rsidP="00E45363">
            <w:pPr>
              <w:jc w:val="both"/>
              <w:rPr>
                <w:color w:val="FF0000"/>
                <w:lang w:val="en-US"/>
              </w:rPr>
            </w:pPr>
          </w:p>
          <w:p w14:paraId="64B4B5E9" w14:textId="77777777" w:rsidR="00E45363" w:rsidRPr="00E45363" w:rsidRDefault="00E45363" w:rsidP="00E45363">
            <w:pPr>
              <w:jc w:val="both"/>
              <w:rPr>
                <w:lang w:val="en-US"/>
              </w:rPr>
            </w:pPr>
            <w:r w:rsidRPr="00E45363">
              <w:rPr>
                <w:lang w:val="en-US"/>
              </w:rPr>
              <w:t>Select the electrodes that show the blink well. Either the external ones on the eye but Fp2 also works really well for instance</w:t>
            </w:r>
          </w:p>
          <w:p w14:paraId="03B3A076" w14:textId="77777777" w:rsidR="00E45363" w:rsidRDefault="00E45363" w:rsidP="00E45363">
            <w:pPr>
              <w:jc w:val="both"/>
              <w:rPr>
                <w:lang w:val="en-US"/>
              </w:rPr>
            </w:pPr>
            <w:r w:rsidRPr="00E45363">
              <w:rPr>
                <w:lang w:val="en-US"/>
              </w:rPr>
              <w:t>A document will be created in the folder. To read it better you can copy paste it in an excel file. It gives you the number of blinks per epoch and the number of blinks per second. It is considered that you need blink correction if the number of blinks exceeds 0.2 per second. This is not an absolute rule, you might also need to do it if it less but on each epoch for instance.</w:t>
            </w:r>
          </w:p>
          <w:p w14:paraId="7673AD5E" w14:textId="77777777" w:rsidR="00E45363" w:rsidRPr="00E45363" w:rsidRDefault="00E45363" w:rsidP="00E45363">
            <w:pPr>
              <w:jc w:val="both"/>
              <w:rPr>
                <w:lang w:val="en-US"/>
              </w:rPr>
            </w:pPr>
          </w:p>
          <w:p w14:paraId="1D1F892A" w14:textId="77777777" w:rsidR="00E45363" w:rsidRPr="00E45363" w:rsidRDefault="00E45363" w:rsidP="00E45363">
            <w:pPr>
              <w:jc w:val="both"/>
              <w:rPr>
                <w:lang w:val="en-US"/>
              </w:rPr>
            </w:pPr>
            <w:r w:rsidRPr="00E45363">
              <w:rPr>
                <w:lang w:val="en-US"/>
              </w:rPr>
              <w:t>To do eye correction</w:t>
            </w:r>
          </w:p>
          <w:p w14:paraId="5DDDCFDF" w14:textId="77777777" w:rsidR="00E45363" w:rsidRPr="00E45363" w:rsidRDefault="00E45363" w:rsidP="00E45363">
            <w:pPr>
              <w:jc w:val="both"/>
              <w:rPr>
                <w:color w:val="0070C0"/>
                <w:lang w:val="en-US"/>
              </w:rPr>
            </w:pPr>
            <w:r w:rsidRPr="00E45363">
              <w:rPr>
                <w:color w:val="0070C0"/>
                <w:lang w:val="en-US"/>
              </w:rPr>
              <w:t>Preprocess &gt; Spatial filters &gt; Compute ICA matrix</w:t>
            </w:r>
          </w:p>
          <w:p w14:paraId="217C8005" w14:textId="77777777" w:rsidR="00E45363" w:rsidRPr="00E45363" w:rsidRDefault="00E45363" w:rsidP="00E45363">
            <w:pPr>
              <w:jc w:val="both"/>
              <w:rPr>
                <w:lang w:val="en-US"/>
              </w:rPr>
            </w:pPr>
            <w:r w:rsidRPr="00E45363">
              <w:rPr>
                <w:lang w:val="en-US"/>
              </w:rPr>
              <w:t>(don’t change parameters RUNICA and SQUARE)</w:t>
            </w:r>
          </w:p>
          <w:p w14:paraId="404809C5" w14:textId="478539D0" w:rsidR="00E45363" w:rsidRDefault="00E45363" w:rsidP="00E45363">
            <w:pPr>
              <w:jc w:val="both"/>
              <w:rPr>
                <w:lang w:val="en-US"/>
              </w:rPr>
            </w:pPr>
            <w:r w:rsidRPr="00E45363">
              <w:rPr>
                <w:lang w:val="en-US"/>
              </w:rPr>
              <w:t xml:space="preserve">It decomposes the signal into matrices. </w:t>
            </w:r>
          </w:p>
          <w:p w14:paraId="58EF7918" w14:textId="77777777" w:rsidR="00433897" w:rsidRDefault="00433897" w:rsidP="00E45363">
            <w:pPr>
              <w:jc w:val="both"/>
              <w:rPr>
                <w:lang w:val="en-US"/>
              </w:rPr>
            </w:pPr>
          </w:p>
          <w:p w14:paraId="26ABAF1F" w14:textId="77777777" w:rsidR="00E45363" w:rsidRPr="00E45363" w:rsidRDefault="00E45363" w:rsidP="00E45363">
            <w:pPr>
              <w:jc w:val="both"/>
              <w:rPr>
                <w:color w:val="0070C0"/>
                <w:lang w:val="en-US"/>
              </w:rPr>
            </w:pPr>
            <w:r w:rsidRPr="00E45363">
              <w:rPr>
                <w:color w:val="0070C0"/>
                <w:lang w:val="en-US"/>
              </w:rPr>
              <w:t>Preprocess &gt; Spatial filters &gt; ICA apply spatial filter</w:t>
            </w:r>
          </w:p>
          <w:p w14:paraId="236A08F6" w14:textId="77777777" w:rsidR="00E45363" w:rsidRPr="00E45363" w:rsidRDefault="00E45363" w:rsidP="00E45363">
            <w:pPr>
              <w:jc w:val="both"/>
              <w:rPr>
                <w:lang w:val="en-US"/>
              </w:rPr>
            </w:pPr>
            <w:r w:rsidRPr="00E45363">
              <w:rPr>
                <w:lang w:val="en-US"/>
              </w:rPr>
              <w:t>Matrices are on top, and below is your signal. You need to choose the matrix that has the blinks.</w:t>
            </w:r>
          </w:p>
          <w:p w14:paraId="61AF21CD" w14:textId="35E690E5" w:rsidR="000414D4" w:rsidRDefault="00E45363" w:rsidP="00E45363">
            <w:pPr>
              <w:jc w:val="both"/>
              <w:rPr>
                <w:lang w:val="en-US"/>
              </w:rPr>
            </w:pPr>
            <w:r w:rsidRPr="00E45363">
              <w:rPr>
                <w:lang w:val="en-US"/>
              </w:rPr>
              <w:t>After this step, you can either delete your external channels or keep them but remember not to take them in account</w:t>
            </w:r>
          </w:p>
        </w:tc>
      </w:tr>
      <w:tr w:rsidR="000414D4" w:rsidRPr="00F15CD6" w14:paraId="4C80181C" w14:textId="77777777" w:rsidTr="000C076A">
        <w:trPr>
          <w:trHeight w:val="1172"/>
        </w:trPr>
        <w:tc>
          <w:tcPr>
            <w:tcW w:w="703" w:type="pct"/>
            <w:vAlign w:val="center"/>
          </w:tcPr>
          <w:p w14:paraId="401E0376" w14:textId="55D127CB" w:rsidR="000414D4" w:rsidRDefault="00B911B6" w:rsidP="000414D4">
            <w:pPr>
              <w:jc w:val="center"/>
              <w:rPr>
                <w:lang w:val="en-US"/>
              </w:rPr>
            </w:pPr>
            <w:r>
              <w:rPr>
                <w:lang w:val="en-US"/>
              </w:rPr>
              <w:lastRenderedPageBreak/>
              <w:t>Optional</w:t>
            </w:r>
          </w:p>
        </w:tc>
        <w:tc>
          <w:tcPr>
            <w:tcW w:w="938" w:type="pct"/>
            <w:vAlign w:val="center"/>
          </w:tcPr>
          <w:p w14:paraId="31E4EDC0" w14:textId="27A651B6" w:rsidR="000414D4" w:rsidRPr="00413DB3" w:rsidRDefault="000414D4" w:rsidP="000414D4">
            <w:pPr>
              <w:jc w:val="center"/>
              <w:rPr>
                <w:color w:val="FF0000"/>
                <w:lang w:val="en-US"/>
              </w:rPr>
            </w:pPr>
            <w:r w:rsidRPr="00413DB3">
              <w:rPr>
                <w:color w:val="FF0000"/>
                <w:lang w:val="en-US"/>
              </w:rPr>
              <w:t>Interpolat</w:t>
            </w:r>
            <w:r w:rsidR="00413DB3" w:rsidRPr="00413DB3">
              <w:rPr>
                <w:color w:val="FF0000"/>
                <w:lang w:val="en-US"/>
              </w:rPr>
              <w:t>ion</w:t>
            </w:r>
          </w:p>
          <w:p w14:paraId="068236C8" w14:textId="77777777" w:rsidR="000414D4" w:rsidRDefault="000414D4" w:rsidP="000414D4">
            <w:pPr>
              <w:jc w:val="center"/>
              <w:rPr>
                <w:lang w:val="en-US"/>
              </w:rPr>
            </w:pPr>
          </w:p>
          <w:p w14:paraId="5A77AF4A" w14:textId="0122415A" w:rsidR="000414D4" w:rsidRDefault="000414D4" w:rsidP="000414D4">
            <w:pPr>
              <w:jc w:val="center"/>
              <w:rPr>
                <w:lang w:val="en-US"/>
              </w:rPr>
            </w:pPr>
          </w:p>
        </w:tc>
        <w:tc>
          <w:tcPr>
            <w:tcW w:w="703" w:type="pct"/>
            <w:vAlign w:val="center"/>
          </w:tcPr>
          <w:p w14:paraId="76DD8745" w14:textId="4684939B" w:rsidR="000414D4" w:rsidRDefault="000C076A" w:rsidP="000414D4">
            <w:pPr>
              <w:jc w:val="center"/>
              <w:rPr>
                <w:lang w:val="en-US"/>
              </w:rPr>
            </w:pPr>
            <w:r>
              <w:rPr>
                <w:lang w:val="en-US"/>
              </w:rPr>
              <w:t>Chan-interp</w:t>
            </w:r>
          </w:p>
          <w:p w14:paraId="1A399635" w14:textId="77777777" w:rsidR="000414D4" w:rsidRDefault="000414D4" w:rsidP="000414D4">
            <w:pPr>
              <w:jc w:val="center"/>
              <w:rPr>
                <w:lang w:val="en-US"/>
              </w:rPr>
            </w:pPr>
          </w:p>
          <w:p w14:paraId="3C8C9987" w14:textId="233D48E5" w:rsidR="000414D4" w:rsidRDefault="000414D4" w:rsidP="000414D4">
            <w:pPr>
              <w:jc w:val="center"/>
              <w:rPr>
                <w:lang w:val="en-US"/>
              </w:rPr>
            </w:pPr>
          </w:p>
        </w:tc>
        <w:tc>
          <w:tcPr>
            <w:tcW w:w="2656" w:type="pct"/>
            <w:vAlign w:val="center"/>
          </w:tcPr>
          <w:p w14:paraId="74F506C2" w14:textId="268490E0" w:rsidR="00F75DC5" w:rsidRPr="00F75DC5" w:rsidRDefault="00F75DC5" w:rsidP="00F75DC5">
            <w:pPr>
              <w:jc w:val="both"/>
              <w:rPr>
                <w:color w:val="0070C0"/>
                <w:lang w:val="en-US"/>
              </w:rPr>
            </w:pPr>
            <w:r w:rsidRPr="00F75DC5">
              <w:rPr>
                <w:color w:val="0070C0"/>
                <w:lang w:val="en-US"/>
              </w:rPr>
              <w:t>Edit &gt; Electrodes &gt; Interpolate with neighbouring channels</w:t>
            </w:r>
          </w:p>
          <w:p w14:paraId="6A1979E8" w14:textId="77777777" w:rsidR="00F75DC5" w:rsidRDefault="00F75DC5" w:rsidP="00F75DC5">
            <w:pPr>
              <w:jc w:val="both"/>
              <w:rPr>
                <w:lang w:val="en-US"/>
              </w:rPr>
            </w:pPr>
          </w:p>
          <w:p w14:paraId="0D1D5C87" w14:textId="7711348A" w:rsidR="00F75DC5" w:rsidRDefault="00F75DC5" w:rsidP="000C076A">
            <w:pPr>
              <w:jc w:val="both"/>
              <w:rPr>
                <w:lang w:val="en-US"/>
              </w:rPr>
            </w:pPr>
            <w:r w:rsidRPr="00F75DC5">
              <w:rPr>
                <w:lang w:val="en-US"/>
              </w:rPr>
              <w:t>To check if a channel needs interpolating: look at the signal by taking 4/5 neighbouring electrodes. If one is weird on more than 20% of the signal then interpolate</w:t>
            </w:r>
          </w:p>
          <w:p w14:paraId="61C85649" w14:textId="77777777" w:rsidR="00F75DC5" w:rsidRDefault="00F75DC5" w:rsidP="000C076A">
            <w:pPr>
              <w:jc w:val="both"/>
              <w:rPr>
                <w:lang w:val="en-US"/>
              </w:rPr>
            </w:pPr>
          </w:p>
          <w:p w14:paraId="78EA9C3E" w14:textId="1882A73F" w:rsidR="000414D4" w:rsidRDefault="000C076A" w:rsidP="000C076A">
            <w:pPr>
              <w:jc w:val="both"/>
              <w:rPr>
                <w:lang w:val="en-US"/>
              </w:rPr>
            </w:pPr>
            <w:r>
              <w:rPr>
                <w:lang w:val="en-US"/>
              </w:rPr>
              <w:t>No more</w:t>
            </w:r>
            <w:r w:rsidR="000414D4">
              <w:rPr>
                <w:lang w:val="en-US"/>
              </w:rPr>
              <w:t xml:space="preserve"> than 5% of channels /!\</w:t>
            </w:r>
          </w:p>
          <w:p w14:paraId="5B78EC4F" w14:textId="77777777" w:rsidR="000414D4" w:rsidRDefault="000414D4" w:rsidP="000C076A">
            <w:pPr>
              <w:jc w:val="both"/>
              <w:rPr>
                <w:lang w:val="en-US"/>
              </w:rPr>
            </w:pPr>
          </w:p>
          <w:p w14:paraId="490E8138" w14:textId="59B8D7D7" w:rsidR="000414D4" w:rsidRDefault="00F75DC5" w:rsidP="000C076A">
            <w:pPr>
              <w:jc w:val="both"/>
              <w:rPr>
                <w:lang w:val="en-US"/>
              </w:rPr>
            </w:pPr>
            <w:r w:rsidRPr="00F75DC5">
              <w:rPr>
                <w:lang w:val="en-US"/>
              </w:rPr>
              <w:t>Do not interpolate a channel with a channel that you will also interpolate or already did. To select more, write 4 or 5 channels and untick the ones you don’t want to arrive at 3.</w:t>
            </w:r>
          </w:p>
        </w:tc>
      </w:tr>
      <w:tr w:rsidR="00B911B6" w:rsidRPr="00F15CD6" w14:paraId="4D846687" w14:textId="77777777" w:rsidTr="000C076A">
        <w:trPr>
          <w:trHeight w:val="1172"/>
        </w:trPr>
        <w:tc>
          <w:tcPr>
            <w:tcW w:w="703" w:type="pct"/>
            <w:vAlign w:val="center"/>
          </w:tcPr>
          <w:p w14:paraId="5AB81B48" w14:textId="4C2CE45E" w:rsidR="00B911B6" w:rsidRDefault="00B911B6" w:rsidP="00B911B6">
            <w:pPr>
              <w:jc w:val="center"/>
              <w:rPr>
                <w:lang w:val="en-US"/>
              </w:rPr>
            </w:pPr>
            <w:r>
              <w:rPr>
                <w:lang w:val="en-US"/>
              </w:rPr>
              <w:t>8</w:t>
            </w:r>
          </w:p>
        </w:tc>
        <w:tc>
          <w:tcPr>
            <w:tcW w:w="938" w:type="pct"/>
            <w:vAlign w:val="center"/>
          </w:tcPr>
          <w:p w14:paraId="63FB9204" w14:textId="42BC7E7C" w:rsidR="00B911B6" w:rsidRDefault="00B911B6" w:rsidP="00413DB3">
            <w:pPr>
              <w:jc w:val="center"/>
              <w:rPr>
                <w:lang w:val="en-US"/>
              </w:rPr>
            </w:pPr>
            <w:r w:rsidRPr="00413DB3">
              <w:rPr>
                <w:color w:val="FF0000"/>
                <w:lang w:val="en-US"/>
              </w:rPr>
              <w:t>Rereference</w:t>
            </w:r>
          </w:p>
        </w:tc>
        <w:tc>
          <w:tcPr>
            <w:tcW w:w="703" w:type="pct"/>
            <w:vAlign w:val="center"/>
          </w:tcPr>
          <w:p w14:paraId="451D7CC5" w14:textId="5BD85BA4" w:rsidR="00B911B6" w:rsidRDefault="00B911B6" w:rsidP="00B911B6">
            <w:pPr>
              <w:jc w:val="center"/>
              <w:rPr>
                <w:lang w:val="en-US"/>
              </w:rPr>
            </w:pPr>
            <w:r>
              <w:rPr>
                <w:lang w:val="en-US"/>
              </w:rPr>
              <w:t>reref</w:t>
            </w:r>
          </w:p>
        </w:tc>
        <w:tc>
          <w:tcPr>
            <w:tcW w:w="2656" w:type="pct"/>
            <w:vAlign w:val="center"/>
          </w:tcPr>
          <w:p w14:paraId="164094FF" w14:textId="77777777" w:rsidR="00B911B6" w:rsidRDefault="00B911B6" w:rsidP="00B911B6">
            <w:pPr>
              <w:jc w:val="both"/>
              <w:rPr>
                <w:color w:val="0070C0"/>
                <w:lang w:val="en-US"/>
              </w:rPr>
            </w:pPr>
            <w:r w:rsidRPr="00433897">
              <w:rPr>
                <w:color w:val="0070C0"/>
                <w:lang w:val="en-US"/>
              </w:rPr>
              <w:t>Preprocess &gt; Rereference</w:t>
            </w:r>
          </w:p>
          <w:p w14:paraId="46A0BC20" w14:textId="77777777" w:rsidR="00B911B6" w:rsidRPr="00433897" w:rsidRDefault="00B911B6" w:rsidP="00B911B6">
            <w:pPr>
              <w:jc w:val="both"/>
              <w:rPr>
                <w:color w:val="0070C0"/>
                <w:lang w:val="en-US"/>
              </w:rPr>
            </w:pPr>
          </w:p>
          <w:p w14:paraId="174858D3" w14:textId="1918A526" w:rsidR="00B911B6" w:rsidRPr="00482E80" w:rsidRDefault="00B911B6" w:rsidP="00B911B6">
            <w:pPr>
              <w:jc w:val="both"/>
              <w:rPr>
                <w:lang w:val="en-US"/>
              </w:rPr>
            </w:pPr>
            <w:r w:rsidRPr="00433897">
              <w:rPr>
                <w:lang w:val="en-US"/>
              </w:rPr>
              <w:t>Select all the channels that were used (except for the eyes and problematic channels that were not interpolated) on both sides.</w:t>
            </w:r>
          </w:p>
        </w:tc>
      </w:tr>
      <w:tr w:rsidR="00B911B6" w:rsidRPr="000414D4" w14:paraId="6CEB1ACB" w14:textId="77777777" w:rsidTr="3EA6795C">
        <w:trPr>
          <w:trHeight w:val="1172"/>
        </w:trPr>
        <w:tc>
          <w:tcPr>
            <w:tcW w:w="5000" w:type="pct"/>
            <w:gridSpan w:val="4"/>
            <w:tcBorders>
              <w:left w:val="nil"/>
              <w:right w:val="nil"/>
            </w:tcBorders>
            <w:vAlign w:val="center"/>
          </w:tcPr>
          <w:p w14:paraId="69975029" w14:textId="73F13F09" w:rsidR="00B911B6" w:rsidRPr="006E4960" w:rsidRDefault="00B911B6" w:rsidP="00B911B6">
            <w:pPr>
              <w:pStyle w:val="Paragraphedeliste"/>
              <w:numPr>
                <w:ilvl w:val="0"/>
                <w:numId w:val="2"/>
              </w:numPr>
              <w:rPr>
                <w:sz w:val="28"/>
                <w:szCs w:val="28"/>
                <w:lang w:val="en-US"/>
              </w:rPr>
            </w:pPr>
            <w:r w:rsidRPr="006E4960">
              <w:rPr>
                <w:sz w:val="28"/>
                <w:szCs w:val="28"/>
                <w:lang w:val="en-US"/>
              </w:rPr>
              <w:t xml:space="preserve">Postprocessing </w:t>
            </w:r>
          </w:p>
        </w:tc>
      </w:tr>
      <w:tr w:rsidR="00B911B6" w:rsidRPr="00F15CD6" w14:paraId="47FC57A4" w14:textId="77777777" w:rsidTr="000C076A">
        <w:trPr>
          <w:trHeight w:val="1172"/>
        </w:trPr>
        <w:tc>
          <w:tcPr>
            <w:tcW w:w="703" w:type="pct"/>
            <w:vAlign w:val="center"/>
          </w:tcPr>
          <w:p w14:paraId="0E11CB6E" w14:textId="16475F0F" w:rsidR="00B911B6" w:rsidRDefault="00B911B6" w:rsidP="00B911B6">
            <w:pPr>
              <w:jc w:val="center"/>
              <w:rPr>
                <w:lang w:val="en-US"/>
              </w:rPr>
            </w:pPr>
            <w:r>
              <w:rPr>
                <w:lang w:val="en-US"/>
              </w:rPr>
              <w:lastRenderedPageBreak/>
              <w:t>9</w:t>
            </w:r>
          </w:p>
        </w:tc>
        <w:tc>
          <w:tcPr>
            <w:tcW w:w="938" w:type="pct"/>
            <w:vAlign w:val="center"/>
          </w:tcPr>
          <w:p w14:paraId="5BB5EFDC" w14:textId="675F95A7" w:rsidR="00B911B6" w:rsidRDefault="00B911B6" w:rsidP="00B911B6">
            <w:pPr>
              <w:jc w:val="center"/>
              <w:rPr>
                <w:lang w:val="en-US"/>
              </w:rPr>
            </w:pPr>
            <w:r>
              <w:rPr>
                <w:lang w:val="en-US"/>
              </w:rPr>
              <w:t>Segmentation with exact number of bins. One file per condition /!</w:t>
            </w:r>
            <w:r w:rsidRPr="00C55D63">
              <w:rPr>
                <w:lang w:val="en-US"/>
              </w:rPr>
              <w:t>\</w:t>
            </w:r>
          </w:p>
        </w:tc>
        <w:tc>
          <w:tcPr>
            <w:tcW w:w="703" w:type="pct"/>
            <w:vAlign w:val="center"/>
          </w:tcPr>
          <w:p w14:paraId="6DBFADE6" w14:textId="6DFDE70E" w:rsidR="00B911B6" w:rsidRDefault="00B911B6" w:rsidP="00B911B6">
            <w:pPr>
              <w:jc w:val="center"/>
              <w:rPr>
                <w:lang w:val="en-US"/>
              </w:rPr>
            </w:pPr>
            <w:r>
              <w:rPr>
                <w:lang w:val="en-US"/>
              </w:rPr>
              <w:t>epbin</w:t>
            </w:r>
          </w:p>
        </w:tc>
        <w:tc>
          <w:tcPr>
            <w:tcW w:w="2656" w:type="pct"/>
            <w:vAlign w:val="center"/>
          </w:tcPr>
          <w:p w14:paraId="7B1C7A91" w14:textId="564B7846" w:rsidR="00773FFD" w:rsidRDefault="00773FFD" w:rsidP="00773FFD">
            <w:pPr>
              <w:rPr>
                <w:color w:val="0070C0"/>
                <w:lang w:val="en-US"/>
              </w:rPr>
            </w:pPr>
            <w:r w:rsidRPr="00773FFD">
              <w:rPr>
                <w:color w:val="0070C0"/>
                <w:lang w:val="en-US"/>
              </w:rPr>
              <w:t>Preprocess &gt; Segmentation &gt; Segmentation relative to event (one file per event)</w:t>
            </w:r>
          </w:p>
          <w:p w14:paraId="51376F1F" w14:textId="77777777" w:rsidR="00773FFD" w:rsidRPr="00773FFD" w:rsidRDefault="00773FFD" w:rsidP="00B911B6">
            <w:pPr>
              <w:jc w:val="center"/>
              <w:rPr>
                <w:color w:val="0070C0"/>
                <w:lang w:val="en-US"/>
              </w:rPr>
            </w:pPr>
          </w:p>
          <w:p w14:paraId="64B5D592" w14:textId="534727F2" w:rsidR="00773FFD" w:rsidRPr="00773FFD" w:rsidRDefault="00773FFD" w:rsidP="00773FFD">
            <w:pPr>
              <w:rPr>
                <w:lang w:val="en-US"/>
              </w:rPr>
            </w:pPr>
            <w:r w:rsidRPr="00773FFD">
              <w:rPr>
                <w:lang w:val="en-US"/>
              </w:rPr>
              <w:t>To know the number of bins, use the function integecycle in matlab.</w:t>
            </w:r>
          </w:p>
          <w:p w14:paraId="2ECF3A9A" w14:textId="77777777" w:rsidR="00773FFD" w:rsidRPr="00773FFD" w:rsidRDefault="00773FFD" w:rsidP="00773FFD">
            <w:pPr>
              <w:rPr>
                <w:lang w:val="en-US"/>
              </w:rPr>
            </w:pPr>
            <w:r w:rsidRPr="00773FFD">
              <w:rPr>
                <w:lang w:val="en-US"/>
              </w:rPr>
              <w:t>integercycle(StimFreq,SamplingRate,SegmentLength)</w:t>
            </w:r>
          </w:p>
          <w:p w14:paraId="5F07E363" w14:textId="77777777" w:rsidR="00773FFD" w:rsidRPr="00773FFD" w:rsidRDefault="00773FFD" w:rsidP="00773FFD">
            <w:pPr>
              <w:rPr>
                <w:lang w:val="en-US"/>
              </w:rPr>
            </w:pPr>
            <w:r w:rsidRPr="00773FFD">
              <w:rPr>
                <w:lang w:val="en-US"/>
              </w:rPr>
              <w:t>Here the stimFreq is thr smallest one, so the oddball one. We stim at 6hz and every 5 image is a face, so 1.2Hz</w:t>
            </w:r>
          </w:p>
          <w:p w14:paraId="4CAB24B5" w14:textId="77777777" w:rsidR="00773FFD" w:rsidRPr="00773FFD" w:rsidRDefault="00773FFD" w:rsidP="00773FFD">
            <w:pPr>
              <w:rPr>
                <w:lang w:val="en-US"/>
              </w:rPr>
            </w:pPr>
            <w:r w:rsidRPr="00773FFD">
              <w:rPr>
                <w:lang w:val="en-US"/>
              </w:rPr>
              <w:t>Sampling rate is 256</w:t>
            </w:r>
          </w:p>
          <w:p w14:paraId="43124357" w14:textId="27803C9C" w:rsidR="006C5BB6" w:rsidRDefault="00773FFD" w:rsidP="00773FFD">
            <w:pPr>
              <w:rPr>
                <w:lang w:val="en-US"/>
              </w:rPr>
            </w:pPr>
            <w:r w:rsidRPr="00773FFD">
              <w:rPr>
                <w:lang w:val="en-US"/>
              </w:rPr>
              <w:t xml:space="preserve">Segmentlength is 64 </w:t>
            </w:r>
            <w:r w:rsidRPr="00773FFD">
              <w:rPr>
                <w:lang w:val="en-US"/>
              </w:rPr>
              <w:sym w:font="Wingdings" w:char="F0E0"/>
            </w:r>
            <w:r w:rsidRPr="00773FFD">
              <w:rPr>
                <w:lang w:val="en-US"/>
              </w:rPr>
              <w:t xml:space="preserve"> 16213bins</w:t>
            </w:r>
            <w:r w:rsidR="00BB0AB9">
              <w:rPr>
                <w:lang w:val="en-US"/>
              </w:rPr>
              <w:t xml:space="preserve"> (for 0.6 and 1.2hz / 16384 for 0.75 hz)</w:t>
            </w:r>
            <w:r w:rsidRPr="00773FFD">
              <w:rPr>
                <w:lang w:val="en-US"/>
              </w:rPr>
              <w:t xml:space="preserve">, </w:t>
            </w:r>
          </w:p>
          <w:p w14:paraId="4706D714" w14:textId="7D550E4B" w:rsidR="00B911B6" w:rsidRDefault="00773FFD" w:rsidP="00773FFD">
            <w:pPr>
              <w:rPr>
                <w:lang w:val="en-US"/>
              </w:rPr>
            </w:pPr>
            <w:r w:rsidRPr="00773FFD">
              <w:rPr>
                <w:lang w:val="en-US"/>
              </w:rPr>
              <w:t>start at 2</w:t>
            </w:r>
          </w:p>
          <w:p w14:paraId="650436C5" w14:textId="77777777" w:rsidR="00B911B6" w:rsidRDefault="00B911B6" w:rsidP="00B911B6">
            <w:pPr>
              <w:jc w:val="center"/>
              <w:rPr>
                <w:lang w:val="en-US"/>
              </w:rPr>
            </w:pPr>
          </w:p>
          <w:p w14:paraId="6D7F4EBB" w14:textId="7CA1DA1D" w:rsidR="0058193F" w:rsidRDefault="0058193F" w:rsidP="0058193F">
            <w:pPr>
              <w:jc w:val="both"/>
              <w:rPr>
                <w:lang w:val="en-US"/>
              </w:rPr>
            </w:pPr>
            <w:r>
              <w:rPr>
                <w:lang w:val="en-US"/>
              </w:rPr>
              <w:t>This is now the time to merge epochs of different datasets if you need to.</w:t>
            </w:r>
          </w:p>
        </w:tc>
      </w:tr>
      <w:tr w:rsidR="00D73BD5" w:rsidRPr="00F15CD6" w14:paraId="2345DDA9" w14:textId="77777777" w:rsidTr="000C076A">
        <w:trPr>
          <w:trHeight w:val="1172"/>
        </w:trPr>
        <w:tc>
          <w:tcPr>
            <w:tcW w:w="703" w:type="pct"/>
            <w:vAlign w:val="center"/>
          </w:tcPr>
          <w:p w14:paraId="44DC3B2A" w14:textId="048122C6" w:rsidR="00D73BD5" w:rsidRDefault="00D73BD5" w:rsidP="00D73BD5">
            <w:pPr>
              <w:jc w:val="center"/>
              <w:rPr>
                <w:lang w:val="en-US"/>
              </w:rPr>
            </w:pPr>
            <w:r>
              <w:rPr>
                <w:lang w:val="en-US"/>
              </w:rPr>
              <w:t>10</w:t>
            </w:r>
          </w:p>
        </w:tc>
        <w:tc>
          <w:tcPr>
            <w:tcW w:w="938" w:type="pct"/>
            <w:vAlign w:val="center"/>
          </w:tcPr>
          <w:p w14:paraId="4FD69C0A" w14:textId="0789B313" w:rsidR="00D73BD5" w:rsidRDefault="00D73BD5" w:rsidP="00D73BD5">
            <w:pPr>
              <w:jc w:val="center"/>
              <w:rPr>
                <w:lang w:val="en-US"/>
              </w:rPr>
            </w:pPr>
            <w:r w:rsidRPr="0045772D">
              <w:rPr>
                <w:color w:val="FF0000"/>
                <w:lang w:val="en-US"/>
              </w:rPr>
              <w:t>Fourier transformation.</w:t>
            </w:r>
          </w:p>
        </w:tc>
        <w:tc>
          <w:tcPr>
            <w:tcW w:w="703" w:type="pct"/>
            <w:vAlign w:val="center"/>
          </w:tcPr>
          <w:p w14:paraId="772D070B" w14:textId="48A7A609" w:rsidR="00D73BD5" w:rsidRDefault="00D73BD5" w:rsidP="00D73BD5">
            <w:pPr>
              <w:jc w:val="center"/>
              <w:rPr>
                <w:lang w:val="en-US"/>
              </w:rPr>
            </w:pPr>
            <w:r>
              <w:rPr>
                <w:lang w:val="en-US"/>
              </w:rPr>
              <w:t>fft</w:t>
            </w:r>
          </w:p>
        </w:tc>
        <w:tc>
          <w:tcPr>
            <w:tcW w:w="2656" w:type="pct"/>
            <w:vAlign w:val="center"/>
          </w:tcPr>
          <w:p w14:paraId="7F27D0E0" w14:textId="60C4DC25" w:rsidR="00D73BD5" w:rsidRPr="00D73BD5" w:rsidRDefault="00D73BD5" w:rsidP="00D73BD5">
            <w:pPr>
              <w:rPr>
                <w:color w:val="0070C0"/>
                <w:lang w:val="en-US"/>
              </w:rPr>
            </w:pPr>
            <w:r w:rsidRPr="00D73BD5">
              <w:rPr>
                <w:color w:val="0070C0"/>
                <w:lang w:val="en-US"/>
              </w:rPr>
              <w:t>Preprocess &gt; Frequency Transform &gt; FFT</w:t>
            </w:r>
          </w:p>
          <w:p w14:paraId="043FAE7F" w14:textId="77777777" w:rsidR="00D73BD5" w:rsidRPr="00D73BD5" w:rsidRDefault="00D73BD5" w:rsidP="00D73BD5">
            <w:pPr>
              <w:rPr>
                <w:lang w:val="en-US"/>
              </w:rPr>
            </w:pPr>
            <w:r w:rsidRPr="00D73BD5">
              <w:rPr>
                <w:lang w:val="en-US"/>
              </w:rPr>
              <w:t>Amplitude</w:t>
            </w:r>
          </w:p>
          <w:p w14:paraId="1A15FAFB" w14:textId="77777777" w:rsidR="00D73BD5" w:rsidRPr="00D73BD5" w:rsidRDefault="00D73BD5" w:rsidP="00D73BD5">
            <w:pPr>
              <w:rPr>
                <w:lang w:val="en-US"/>
              </w:rPr>
            </w:pPr>
            <w:r w:rsidRPr="00D73BD5">
              <w:rPr>
                <w:lang w:val="en-US"/>
              </w:rPr>
              <w:t>Normalize (divide by n)</w:t>
            </w:r>
          </w:p>
          <w:p w14:paraId="584A358A" w14:textId="77777777" w:rsidR="00D73BD5" w:rsidRPr="00D73BD5" w:rsidRDefault="00D73BD5" w:rsidP="00D73BD5">
            <w:pPr>
              <w:rPr>
                <w:lang w:val="en-US"/>
              </w:rPr>
            </w:pPr>
            <w:r w:rsidRPr="00D73BD5">
              <w:rPr>
                <w:lang w:val="en-US"/>
              </w:rPr>
              <w:t>After this; don’t hesitate to look at the data. There should be dips at 50Hz and 100Hz.</w:t>
            </w:r>
          </w:p>
          <w:p w14:paraId="157421EA" w14:textId="31F4DE7A" w:rsidR="00D73BD5" w:rsidRPr="00773FFD" w:rsidRDefault="00D73BD5" w:rsidP="00D73BD5">
            <w:pPr>
              <w:rPr>
                <w:color w:val="0070C0"/>
                <w:lang w:val="en-US"/>
              </w:rPr>
            </w:pPr>
            <w:r w:rsidRPr="00D73BD5">
              <w:rPr>
                <w:lang w:val="en-US"/>
              </w:rPr>
              <w:t>(know that the lower frequencies are always very noisy)</w:t>
            </w:r>
          </w:p>
        </w:tc>
      </w:tr>
      <w:tr w:rsidR="00D73BD5" w:rsidRPr="00F15CD6" w14:paraId="2939046C" w14:textId="77777777" w:rsidTr="000C076A">
        <w:trPr>
          <w:trHeight w:val="1172"/>
        </w:trPr>
        <w:tc>
          <w:tcPr>
            <w:tcW w:w="703" w:type="pct"/>
            <w:vAlign w:val="center"/>
          </w:tcPr>
          <w:p w14:paraId="2FDAB217" w14:textId="0083232F" w:rsidR="00D73BD5" w:rsidRDefault="00D73BD5" w:rsidP="00D73BD5">
            <w:pPr>
              <w:jc w:val="center"/>
              <w:rPr>
                <w:lang w:val="en-US"/>
              </w:rPr>
            </w:pPr>
            <w:r>
              <w:rPr>
                <w:lang w:val="en-US"/>
              </w:rPr>
              <w:t>11</w:t>
            </w:r>
          </w:p>
        </w:tc>
        <w:tc>
          <w:tcPr>
            <w:tcW w:w="938" w:type="pct"/>
            <w:vAlign w:val="center"/>
          </w:tcPr>
          <w:p w14:paraId="73EEEE19" w14:textId="6F9EED61" w:rsidR="00D73BD5" w:rsidRDefault="00D73BD5" w:rsidP="00D73BD5">
            <w:pPr>
              <w:jc w:val="center"/>
              <w:rPr>
                <w:lang w:val="en-US"/>
              </w:rPr>
            </w:pPr>
            <w:r w:rsidRPr="0045772D">
              <w:rPr>
                <w:color w:val="FF0000"/>
                <w:lang w:val="en-US"/>
              </w:rPr>
              <w:t>Average trials within the same condition</w:t>
            </w:r>
          </w:p>
        </w:tc>
        <w:tc>
          <w:tcPr>
            <w:tcW w:w="703" w:type="pct"/>
            <w:vAlign w:val="center"/>
          </w:tcPr>
          <w:p w14:paraId="30313BCE" w14:textId="311C2574" w:rsidR="00D73BD5" w:rsidRDefault="00D73BD5" w:rsidP="00D73BD5">
            <w:pPr>
              <w:jc w:val="center"/>
              <w:rPr>
                <w:lang w:val="en-US"/>
              </w:rPr>
            </w:pPr>
            <w:r>
              <w:rPr>
                <w:lang w:val="en-US"/>
              </w:rPr>
              <w:t>avg</w:t>
            </w:r>
          </w:p>
        </w:tc>
        <w:tc>
          <w:tcPr>
            <w:tcW w:w="2656" w:type="pct"/>
            <w:vAlign w:val="center"/>
          </w:tcPr>
          <w:p w14:paraId="25D9AC04" w14:textId="479645D2" w:rsidR="004F7FC7" w:rsidRPr="004F7FC7" w:rsidRDefault="004F7FC7" w:rsidP="004F7FC7">
            <w:pPr>
              <w:rPr>
                <w:color w:val="0070C0"/>
                <w:lang w:val="en-US"/>
              </w:rPr>
            </w:pPr>
            <w:r w:rsidRPr="004F7FC7">
              <w:rPr>
                <w:color w:val="0070C0"/>
                <w:lang w:val="en-US"/>
              </w:rPr>
              <w:t>Postprocess &gt; Average &gt; Average epochs</w:t>
            </w:r>
          </w:p>
          <w:p w14:paraId="6BD01816" w14:textId="20C7A38A" w:rsidR="00D73BD5" w:rsidRDefault="00D73BD5" w:rsidP="004F7FC7">
            <w:pPr>
              <w:rPr>
                <w:lang w:val="en-US"/>
              </w:rPr>
            </w:pPr>
            <w:r>
              <w:rPr>
                <w:lang w:val="en-US"/>
              </w:rPr>
              <w:t>Can be done on all files simultaneously. Letswave checks epochs within the same file.</w:t>
            </w:r>
          </w:p>
        </w:tc>
      </w:tr>
      <w:tr w:rsidR="008178AB" w:rsidRPr="00F15CD6" w14:paraId="30FB1E85" w14:textId="77777777" w:rsidTr="000C076A">
        <w:trPr>
          <w:trHeight w:val="1172"/>
        </w:trPr>
        <w:tc>
          <w:tcPr>
            <w:tcW w:w="703" w:type="pct"/>
            <w:vAlign w:val="center"/>
          </w:tcPr>
          <w:p w14:paraId="47E9C46B" w14:textId="0E2A5B28" w:rsidR="008178AB" w:rsidRDefault="008178AB" w:rsidP="00D73BD5">
            <w:pPr>
              <w:jc w:val="center"/>
              <w:rPr>
                <w:lang w:val="en-US"/>
              </w:rPr>
            </w:pPr>
            <w:r>
              <w:rPr>
                <w:lang w:val="en-US"/>
              </w:rPr>
              <w:t>12</w:t>
            </w:r>
          </w:p>
        </w:tc>
        <w:tc>
          <w:tcPr>
            <w:tcW w:w="938" w:type="pct"/>
            <w:vAlign w:val="center"/>
          </w:tcPr>
          <w:p w14:paraId="6E21174F" w14:textId="4E29D971" w:rsidR="008178AB" w:rsidRPr="0045772D" w:rsidRDefault="008178AB" w:rsidP="00D73BD5">
            <w:pPr>
              <w:jc w:val="center"/>
              <w:rPr>
                <w:color w:val="FF0000"/>
                <w:lang w:val="en-US"/>
              </w:rPr>
            </w:pPr>
            <w:r>
              <w:rPr>
                <w:color w:val="FF0000"/>
                <w:lang w:val="en-US"/>
              </w:rPr>
              <w:t>Chunks</w:t>
            </w:r>
          </w:p>
        </w:tc>
        <w:tc>
          <w:tcPr>
            <w:tcW w:w="703" w:type="pct"/>
            <w:vAlign w:val="center"/>
          </w:tcPr>
          <w:p w14:paraId="068814C2" w14:textId="788DAAE5" w:rsidR="008178AB" w:rsidRDefault="00A23431" w:rsidP="00D73BD5">
            <w:pPr>
              <w:jc w:val="center"/>
              <w:rPr>
                <w:lang w:val="en-US"/>
              </w:rPr>
            </w:pPr>
            <w:r>
              <w:rPr>
                <w:lang w:val="en-US"/>
              </w:rPr>
              <w:t>chunk</w:t>
            </w:r>
          </w:p>
        </w:tc>
        <w:tc>
          <w:tcPr>
            <w:tcW w:w="2656" w:type="pct"/>
            <w:vAlign w:val="center"/>
          </w:tcPr>
          <w:p w14:paraId="1F8F3678" w14:textId="77777777" w:rsidR="008178AB" w:rsidRDefault="008178AB" w:rsidP="004F7FC7">
            <w:pPr>
              <w:rPr>
                <w:color w:val="0070C0"/>
                <w:lang w:val="en-US"/>
              </w:rPr>
            </w:pPr>
            <w:r w:rsidRPr="008178AB">
              <w:rPr>
                <w:color w:val="0070C0"/>
                <w:lang w:val="en-US"/>
              </w:rPr>
              <w:t>Preprocess &gt; Segmentation &gt; Segmentation of epochs in successive chunks</w:t>
            </w:r>
          </w:p>
          <w:p w14:paraId="28D11DB5" w14:textId="77777777" w:rsidR="008178AB" w:rsidRDefault="008178AB" w:rsidP="004F7FC7">
            <w:pPr>
              <w:rPr>
                <w:color w:val="0070C0"/>
                <w:lang w:val="en-US"/>
              </w:rPr>
            </w:pPr>
          </w:p>
          <w:p w14:paraId="4060FB59" w14:textId="70039A06" w:rsidR="008178AB" w:rsidRDefault="008178AB" w:rsidP="004F7FC7">
            <w:pPr>
              <w:rPr>
                <w:lang w:val="en-US"/>
              </w:rPr>
            </w:pPr>
            <w:r w:rsidRPr="008178AB">
              <w:rPr>
                <w:lang w:val="en-US"/>
              </w:rPr>
              <w:t>This step is to be done before any baseline correction</w:t>
            </w:r>
            <w:r>
              <w:rPr>
                <w:lang w:val="en-US"/>
              </w:rPr>
              <w:t>.</w:t>
            </w:r>
          </w:p>
          <w:p w14:paraId="7DDB1B7D" w14:textId="77777777" w:rsidR="008178AB" w:rsidRDefault="008178AB" w:rsidP="004F7FC7">
            <w:pPr>
              <w:rPr>
                <w:lang w:val="en-US"/>
              </w:rPr>
            </w:pPr>
          </w:p>
          <w:p w14:paraId="61AFBA06" w14:textId="6EAB291B" w:rsidR="008178AB" w:rsidRPr="008178AB" w:rsidRDefault="008178AB" w:rsidP="004F7FC7">
            <w:pPr>
              <w:rPr>
                <w:lang w:val="en-US"/>
              </w:rPr>
            </w:pPr>
            <w:r>
              <w:rPr>
                <w:lang w:val="en-US"/>
              </w:rPr>
              <w:t>Make chunks around the frequencies of interest (oddball + harmonics)</w:t>
            </w:r>
          </w:p>
          <w:p w14:paraId="3ED5078E" w14:textId="77777777" w:rsidR="008178AB" w:rsidRDefault="008178AB" w:rsidP="004F7FC7">
            <w:pPr>
              <w:rPr>
                <w:color w:val="0070C0"/>
                <w:lang w:val="en-US"/>
              </w:rPr>
            </w:pPr>
          </w:p>
          <w:p w14:paraId="76782A64" w14:textId="0CE579B7" w:rsidR="008178AB" w:rsidRPr="008178AB" w:rsidRDefault="008178AB" w:rsidP="004F7FC7">
            <w:pPr>
              <w:rPr>
                <w:lang w:val="en-US"/>
              </w:rPr>
            </w:pPr>
            <w:r w:rsidRPr="008178AB">
              <w:rPr>
                <w:lang w:val="en-US"/>
              </w:rPr>
              <w:t>From Talia’s doc</w:t>
            </w:r>
          </w:p>
          <w:p w14:paraId="4E4C2922" w14:textId="37E01F68" w:rsidR="008178AB" w:rsidRPr="008178AB" w:rsidRDefault="008178AB" w:rsidP="004F7FC7">
            <w:pPr>
              <w:rPr>
                <w:lang w:val="en-US"/>
              </w:rPr>
            </w:pPr>
            <w:r w:rsidRPr="008178AB">
              <w:rPr>
                <w:lang w:val="en-US"/>
              </w:rPr>
              <w:t>Onset:</w:t>
            </w:r>
            <w:r w:rsidR="00900443">
              <w:rPr>
                <w:lang w:val="en-US"/>
              </w:rPr>
              <w:t xml:space="preserve"> 1.0037</w:t>
            </w:r>
          </w:p>
          <w:p w14:paraId="5F7CC216" w14:textId="12B7D80F" w:rsidR="008178AB" w:rsidRPr="008178AB" w:rsidRDefault="008178AB" w:rsidP="004F7FC7">
            <w:pPr>
              <w:rPr>
                <w:lang w:val="en-US"/>
              </w:rPr>
            </w:pPr>
            <w:r w:rsidRPr="008178AB">
              <w:rPr>
                <w:lang w:val="en-US"/>
              </w:rPr>
              <w:t>Duration:</w:t>
            </w:r>
            <w:r w:rsidR="00900443">
              <w:rPr>
                <w:lang w:val="en-US"/>
              </w:rPr>
              <w:t xml:space="preserve"> </w:t>
            </w:r>
            <w:r w:rsidR="00900443" w:rsidRPr="00900443">
              <w:rPr>
                <w:lang w:val="en-US"/>
              </w:rPr>
              <w:t>0</w:t>
            </w:r>
            <w:r w:rsidR="00900443">
              <w:rPr>
                <w:lang w:val="en-US"/>
              </w:rPr>
              <w:t>.</w:t>
            </w:r>
            <w:r w:rsidR="00900443" w:rsidRPr="00900443">
              <w:rPr>
                <w:lang w:val="en-US"/>
              </w:rPr>
              <w:t>394671868</w:t>
            </w:r>
          </w:p>
          <w:p w14:paraId="423238E7" w14:textId="77777777" w:rsidR="008178AB" w:rsidRDefault="008178AB" w:rsidP="004F7FC7">
            <w:pPr>
              <w:rPr>
                <w:lang w:val="en-US"/>
              </w:rPr>
            </w:pPr>
            <w:r w:rsidRPr="008178AB">
              <w:rPr>
                <w:lang w:val="en-US"/>
              </w:rPr>
              <w:t xml:space="preserve">Interval: </w:t>
            </w:r>
            <w:r>
              <w:rPr>
                <w:lang w:val="en-US"/>
              </w:rPr>
              <w:t>1.201</w:t>
            </w:r>
          </w:p>
          <w:p w14:paraId="5A7F26AB" w14:textId="77777777" w:rsidR="00A23431" w:rsidRDefault="00A23431" w:rsidP="004F7FC7">
            <w:pPr>
              <w:rPr>
                <w:color w:val="0070C0"/>
                <w:lang w:val="en-US"/>
              </w:rPr>
            </w:pPr>
          </w:p>
          <w:p w14:paraId="2D910F0D" w14:textId="04FCA849" w:rsidR="00A23431" w:rsidRPr="00A23431" w:rsidRDefault="00A23431" w:rsidP="004F7FC7">
            <w:pPr>
              <w:rPr>
                <w:lang w:val="en-US"/>
              </w:rPr>
            </w:pPr>
            <w:r>
              <w:rPr>
                <w:lang w:val="en-US"/>
              </w:rPr>
              <w:t>If you gather all the electrodes and put the cursor right at the middle of the X axis</w:t>
            </w:r>
            <w:r w:rsidR="001D21A1">
              <w:rPr>
                <w:lang w:val="en-US"/>
              </w:rPr>
              <w:t xml:space="preserve"> (often 0.18948)</w:t>
            </w:r>
            <w:r>
              <w:rPr>
                <w:lang w:val="en-US"/>
              </w:rPr>
              <w:t>, you should see a peak in the fi</w:t>
            </w:r>
            <w:r w:rsidR="00E04656">
              <w:rPr>
                <w:lang w:val="en-US"/>
              </w:rPr>
              <w:t>f</w:t>
            </w:r>
            <w:r>
              <w:rPr>
                <w:lang w:val="en-US"/>
              </w:rPr>
              <w:t>th epochs and following harmonics.</w:t>
            </w:r>
          </w:p>
        </w:tc>
      </w:tr>
      <w:tr w:rsidR="00A23431" w:rsidRPr="00F15CD6" w14:paraId="60855BE8" w14:textId="77777777" w:rsidTr="000C076A">
        <w:trPr>
          <w:trHeight w:val="1172"/>
        </w:trPr>
        <w:tc>
          <w:tcPr>
            <w:tcW w:w="703" w:type="pct"/>
            <w:vAlign w:val="center"/>
          </w:tcPr>
          <w:p w14:paraId="3AA5F08E" w14:textId="02AA1809" w:rsidR="00A23431" w:rsidRDefault="00A23431" w:rsidP="00D73BD5">
            <w:pPr>
              <w:jc w:val="center"/>
              <w:rPr>
                <w:lang w:val="en-US"/>
              </w:rPr>
            </w:pPr>
            <w:r>
              <w:rPr>
                <w:lang w:val="en-US"/>
              </w:rPr>
              <w:t>13</w:t>
            </w:r>
          </w:p>
        </w:tc>
        <w:tc>
          <w:tcPr>
            <w:tcW w:w="938" w:type="pct"/>
            <w:vAlign w:val="center"/>
          </w:tcPr>
          <w:p w14:paraId="0B0A460A" w14:textId="65643AA8" w:rsidR="00A23431" w:rsidRDefault="00A23431" w:rsidP="00D73BD5">
            <w:pPr>
              <w:jc w:val="center"/>
              <w:rPr>
                <w:color w:val="FF0000"/>
                <w:lang w:val="en-US"/>
              </w:rPr>
            </w:pPr>
            <w:r w:rsidRPr="00A23431">
              <w:rPr>
                <w:lang w:val="en-US"/>
              </w:rPr>
              <w:t>Select chunks harmonics</w:t>
            </w:r>
          </w:p>
        </w:tc>
        <w:tc>
          <w:tcPr>
            <w:tcW w:w="703" w:type="pct"/>
            <w:vAlign w:val="center"/>
          </w:tcPr>
          <w:p w14:paraId="242DA7EE" w14:textId="3D8F1694" w:rsidR="00A23431" w:rsidRDefault="00D71BAF" w:rsidP="00D73BD5">
            <w:pPr>
              <w:jc w:val="center"/>
              <w:rPr>
                <w:lang w:val="en-US"/>
              </w:rPr>
            </w:pPr>
            <w:r>
              <w:rPr>
                <w:lang w:val="en-US"/>
              </w:rPr>
              <w:t>ep-select</w:t>
            </w:r>
          </w:p>
        </w:tc>
        <w:tc>
          <w:tcPr>
            <w:tcW w:w="2656" w:type="pct"/>
            <w:vAlign w:val="center"/>
          </w:tcPr>
          <w:p w14:paraId="617617DF" w14:textId="77777777" w:rsidR="00A23431" w:rsidRDefault="00A23431" w:rsidP="004F7FC7">
            <w:pPr>
              <w:rPr>
                <w:color w:val="0070C0"/>
                <w:lang w:val="en-US"/>
              </w:rPr>
            </w:pPr>
            <w:r w:rsidRPr="00A23431">
              <w:rPr>
                <w:color w:val="0070C0"/>
                <w:lang w:val="en-US"/>
              </w:rPr>
              <w:t>Preprocess &gt; Arrange signal &gt; Rearrange/delete epochs</w:t>
            </w:r>
          </w:p>
          <w:p w14:paraId="3B228DB0" w14:textId="77777777" w:rsidR="00A23431" w:rsidRDefault="00A23431" w:rsidP="004F7FC7">
            <w:pPr>
              <w:rPr>
                <w:color w:val="0070C0"/>
                <w:lang w:val="en-US"/>
              </w:rPr>
            </w:pPr>
          </w:p>
          <w:p w14:paraId="0CBD199F" w14:textId="77777777" w:rsidR="00A23431" w:rsidRDefault="00A23431" w:rsidP="004F7FC7">
            <w:pPr>
              <w:rPr>
                <w:lang w:val="en-US"/>
              </w:rPr>
            </w:pPr>
            <w:r>
              <w:rPr>
                <w:lang w:val="en-US"/>
              </w:rPr>
              <w:t>You have chunks for every harmonic available in your data.</w:t>
            </w:r>
          </w:p>
          <w:p w14:paraId="25F6A5F9" w14:textId="77777777" w:rsidR="00A23431" w:rsidRDefault="00A23431" w:rsidP="004F7FC7">
            <w:pPr>
              <w:rPr>
                <w:lang w:val="en-US"/>
              </w:rPr>
            </w:pPr>
          </w:p>
          <w:p w14:paraId="41770401" w14:textId="77777777" w:rsidR="00A23431" w:rsidRDefault="00A23431" w:rsidP="004F7FC7">
            <w:pPr>
              <w:rPr>
                <w:lang w:val="en-US"/>
              </w:rPr>
            </w:pPr>
            <w:r>
              <w:rPr>
                <w:lang w:val="en-US"/>
              </w:rPr>
              <w:t>Now you want to select about 12 harmonics at the oddball frequency, excluding the base frequencies and it’s harmonics.</w:t>
            </w:r>
          </w:p>
          <w:p w14:paraId="4E6B66EF" w14:textId="77777777" w:rsidR="00A23431" w:rsidRPr="00A23431" w:rsidRDefault="00A23431" w:rsidP="00A23431">
            <w:pPr>
              <w:rPr>
                <w:rFonts w:eastAsia="Calibri" w:cs="Arial"/>
                <w:kern w:val="0"/>
                <w:lang w:val="en-GB"/>
                <w14:textOutline w14:w="9525" w14:cap="rnd" w14:cmpd="sng" w14:algn="ctr">
                  <w14:solidFill>
                    <w14:srgbClr w14:val="FFC000"/>
                  </w14:solidFill>
                  <w14:prstDash w14:val="solid"/>
                  <w14:bevel/>
                </w14:textOutline>
                <w14:ligatures w14:val="none"/>
              </w:rPr>
            </w:pPr>
            <w:r w:rsidRPr="00A23431">
              <w:rPr>
                <w:rFonts w:eastAsia="Calibri" w:cs="Arial"/>
                <w:kern w:val="0"/>
                <w:lang w:val="en-GB"/>
                <w14:textOutline w14:w="9525" w14:cap="rnd" w14:cmpd="sng" w14:algn="ctr">
                  <w14:solidFill>
                    <w14:srgbClr w14:val="FFC000"/>
                  </w14:solidFill>
                  <w14:prstDash w14:val="solid"/>
                  <w14:bevel/>
                </w14:textOutline>
                <w14:ligatures w14:val="none"/>
              </w:rPr>
              <w:t xml:space="preserve">Ep1= 1.2, </w:t>
            </w:r>
          </w:p>
          <w:p w14:paraId="0958CE05" w14:textId="77777777" w:rsidR="00A23431" w:rsidRPr="00A23431" w:rsidRDefault="00A23431" w:rsidP="00A23431">
            <w:pPr>
              <w:rPr>
                <w:rFonts w:eastAsia="Calibri" w:cs="Arial"/>
                <w:kern w:val="0"/>
                <w:lang w:val="en-GB"/>
                <w14:textOutline w14:w="9525" w14:cap="rnd" w14:cmpd="sng" w14:algn="ctr">
                  <w14:solidFill>
                    <w14:srgbClr w14:val="FFC000"/>
                  </w14:solidFill>
                  <w14:prstDash w14:val="solid"/>
                  <w14:bevel/>
                </w14:textOutline>
                <w14:ligatures w14:val="none"/>
              </w:rPr>
            </w:pPr>
            <w:r w:rsidRPr="00A23431">
              <w:rPr>
                <w:rFonts w:eastAsia="Calibri" w:cs="Arial"/>
                <w:kern w:val="0"/>
                <w:lang w:val="en-GB"/>
                <w14:textOutline w14:w="9525" w14:cap="rnd" w14:cmpd="sng" w14:algn="ctr">
                  <w14:solidFill>
                    <w14:srgbClr w14:val="FFC000"/>
                  </w14:solidFill>
                  <w14:prstDash w14:val="solid"/>
                  <w14:bevel/>
                </w14:textOutline>
                <w14:ligatures w14:val="none"/>
              </w:rPr>
              <w:t xml:space="preserve">Ep2 = 2.4, </w:t>
            </w:r>
          </w:p>
          <w:p w14:paraId="2EE45E93" w14:textId="77777777" w:rsidR="00A23431" w:rsidRPr="00A23431" w:rsidRDefault="00A23431" w:rsidP="00A23431">
            <w:pPr>
              <w:rPr>
                <w:rFonts w:eastAsia="Calibri" w:cs="Arial"/>
                <w:kern w:val="0"/>
                <w:lang w:val="en-GB"/>
                <w14:textOutline w14:w="9525" w14:cap="rnd" w14:cmpd="sng" w14:algn="ctr">
                  <w14:solidFill>
                    <w14:srgbClr w14:val="FFC000"/>
                  </w14:solidFill>
                  <w14:prstDash w14:val="solid"/>
                  <w14:bevel/>
                </w14:textOutline>
                <w14:ligatures w14:val="none"/>
              </w:rPr>
            </w:pPr>
            <w:r w:rsidRPr="00A23431">
              <w:rPr>
                <w:rFonts w:eastAsia="Calibri" w:cs="Arial"/>
                <w:kern w:val="0"/>
                <w:lang w:val="en-GB"/>
                <w14:textOutline w14:w="9525" w14:cap="rnd" w14:cmpd="sng" w14:algn="ctr">
                  <w14:solidFill>
                    <w14:srgbClr w14:val="FFC000"/>
                  </w14:solidFill>
                  <w14:prstDash w14:val="solid"/>
                  <w14:bevel/>
                </w14:textOutline>
                <w14:ligatures w14:val="none"/>
              </w:rPr>
              <w:t xml:space="preserve">Ep3 = 3.6, </w:t>
            </w:r>
          </w:p>
          <w:p w14:paraId="0A0CEF31" w14:textId="77777777" w:rsidR="00A23431" w:rsidRPr="00A23431" w:rsidRDefault="00A23431" w:rsidP="00A23431">
            <w:pPr>
              <w:rPr>
                <w:rFonts w:eastAsia="Calibri" w:cs="Arial"/>
                <w:kern w:val="0"/>
                <w:lang w:val="en-GB"/>
                <w14:textOutline w14:w="9525" w14:cap="rnd" w14:cmpd="sng" w14:algn="ctr">
                  <w14:solidFill>
                    <w14:srgbClr w14:val="FFC000"/>
                  </w14:solidFill>
                  <w14:prstDash w14:val="solid"/>
                  <w14:bevel/>
                </w14:textOutline>
                <w14:ligatures w14:val="none"/>
              </w:rPr>
            </w:pPr>
            <w:r w:rsidRPr="00A23431">
              <w:rPr>
                <w:rFonts w:eastAsia="Calibri" w:cs="Arial"/>
                <w:kern w:val="0"/>
                <w:lang w:val="en-GB"/>
                <w14:textOutline w14:w="9525" w14:cap="rnd" w14:cmpd="sng" w14:algn="ctr">
                  <w14:solidFill>
                    <w14:srgbClr w14:val="FFC000"/>
                  </w14:solidFill>
                  <w14:prstDash w14:val="solid"/>
                  <w14:bevel/>
                </w14:textOutline>
                <w14:ligatures w14:val="none"/>
              </w:rPr>
              <w:t>Ep4 = 4.8,</w:t>
            </w:r>
          </w:p>
          <w:p w14:paraId="2D40F0B6" w14:textId="77777777" w:rsidR="00A23431" w:rsidRPr="00A23431" w:rsidRDefault="00A23431" w:rsidP="00A23431">
            <w:pPr>
              <w:rPr>
                <w:rFonts w:eastAsia="Calibri" w:cs="Arial"/>
                <w:kern w:val="0"/>
                <w:lang w:val="en-GB"/>
                <w14:textOutline w14:w="9525" w14:cap="rnd" w14:cmpd="sng" w14:algn="ctr">
                  <w14:solidFill>
                    <w14:srgbClr w14:val="ED7D31"/>
                  </w14:solidFill>
                  <w14:prstDash w14:val="solid"/>
                  <w14:bevel/>
                </w14:textOutline>
                <w14:ligatures w14:val="none"/>
              </w:rPr>
            </w:pPr>
            <w:r w:rsidRPr="00A23431">
              <w:rPr>
                <w:rFonts w:eastAsia="Calibri" w:cs="Arial"/>
                <w:kern w:val="0"/>
                <w:lang w:val="en-GB"/>
                <w14:textOutline w14:w="9525" w14:cap="rnd" w14:cmpd="sng" w14:algn="ctr">
                  <w14:solidFill>
                    <w14:srgbClr w14:val="ED7D31"/>
                  </w14:solidFill>
                  <w14:prstDash w14:val="solid"/>
                  <w14:bevel/>
                </w14:textOutline>
                <w14:ligatures w14:val="none"/>
              </w:rPr>
              <w:t xml:space="preserve">Ep5 = 6, </w:t>
            </w:r>
          </w:p>
          <w:p w14:paraId="2F5F3BA7" w14:textId="77777777" w:rsidR="00A23431" w:rsidRPr="00A23431" w:rsidRDefault="00A23431" w:rsidP="00A23431">
            <w:pPr>
              <w:rPr>
                <w:rFonts w:eastAsia="Calibri" w:cs="Arial"/>
                <w:kern w:val="0"/>
                <w:lang w:val="en-GB"/>
                <w14:textOutline w14:w="9525" w14:cap="rnd" w14:cmpd="sng" w14:algn="ctr">
                  <w14:solidFill>
                    <w14:srgbClr w14:val="FFC000"/>
                  </w14:solidFill>
                  <w14:prstDash w14:val="solid"/>
                  <w14:bevel/>
                </w14:textOutline>
                <w14:ligatures w14:val="none"/>
              </w:rPr>
            </w:pPr>
            <w:r w:rsidRPr="00A23431">
              <w:rPr>
                <w:rFonts w:eastAsia="Calibri" w:cs="Arial"/>
                <w:kern w:val="0"/>
                <w:lang w:val="en-GB"/>
                <w14:textOutline w14:w="9525" w14:cap="rnd" w14:cmpd="sng" w14:algn="ctr">
                  <w14:solidFill>
                    <w14:srgbClr w14:val="FFC000"/>
                  </w14:solidFill>
                  <w14:prstDash w14:val="solid"/>
                  <w14:bevel/>
                </w14:textOutline>
                <w14:ligatures w14:val="none"/>
              </w:rPr>
              <w:t xml:space="preserve">Ep6 = 7.2, </w:t>
            </w:r>
          </w:p>
          <w:p w14:paraId="73803EB8" w14:textId="77777777" w:rsidR="00A23431" w:rsidRPr="00A23431" w:rsidRDefault="00A23431" w:rsidP="00A23431">
            <w:pPr>
              <w:rPr>
                <w:rFonts w:eastAsia="Calibri" w:cs="Arial"/>
                <w:kern w:val="0"/>
                <w:lang w:val="en-GB"/>
                <w14:textOutline w14:w="9525" w14:cap="rnd" w14:cmpd="sng" w14:algn="ctr">
                  <w14:solidFill>
                    <w14:srgbClr w14:val="FFC000"/>
                  </w14:solidFill>
                  <w14:prstDash w14:val="solid"/>
                  <w14:bevel/>
                </w14:textOutline>
                <w14:ligatures w14:val="none"/>
              </w:rPr>
            </w:pPr>
            <w:r w:rsidRPr="00A23431">
              <w:rPr>
                <w:rFonts w:eastAsia="Calibri" w:cs="Arial"/>
                <w:kern w:val="0"/>
                <w:lang w:val="en-GB"/>
                <w14:textOutline w14:w="9525" w14:cap="rnd" w14:cmpd="sng" w14:algn="ctr">
                  <w14:solidFill>
                    <w14:srgbClr w14:val="FFC000"/>
                  </w14:solidFill>
                  <w14:prstDash w14:val="solid"/>
                  <w14:bevel/>
                </w14:textOutline>
                <w14:ligatures w14:val="none"/>
              </w:rPr>
              <w:t xml:space="preserve">Ep7 = 8.4, </w:t>
            </w:r>
          </w:p>
          <w:p w14:paraId="19F31CDF" w14:textId="77777777" w:rsidR="00A23431" w:rsidRPr="00A23431" w:rsidRDefault="00A23431" w:rsidP="00A23431">
            <w:pPr>
              <w:rPr>
                <w:rFonts w:eastAsia="Calibri" w:cs="Arial"/>
                <w:kern w:val="0"/>
                <w:lang w:val="en-GB"/>
                <w14:textOutline w14:w="9525" w14:cap="rnd" w14:cmpd="sng" w14:algn="ctr">
                  <w14:solidFill>
                    <w14:srgbClr w14:val="FFC000"/>
                  </w14:solidFill>
                  <w14:prstDash w14:val="solid"/>
                  <w14:bevel/>
                </w14:textOutline>
                <w14:ligatures w14:val="none"/>
              </w:rPr>
            </w:pPr>
            <w:r w:rsidRPr="00A23431">
              <w:rPr>
                <w:rFonts w:eastAsia="Calibri" w:cs="Arial"/>
                <w:kern w:val="0"/>
                <w:lang w:val="en-GB"/>
                <w14:textOutline w14:w="9525" w14:cap="rnd" w14:cmpd="sng" w14:algn="ctr">
                  <w14:solidFill>
                    <w14:srgbClr w14:val="FFC000"/>
                  </w14:solidFill>
                  <w14:prstDash w14:val="solid"/>
                  <w14:bevel/>
                </w14:textOutline>
                <w14:ligatures w14:val="none"/>
              </w:rPr>
              <w:t xml:space="preserve">Ep8 = 9.6, </w:t>
            </w:r>
          </w:p>
          <w:p w14:paraId="1EA74C96" w14:textId="77777777" w:rsidR="00A23431" w:rsidRPr="00A23431" w:rsidRDefault="00A23431" w:rsidP="00A23431">
            <w:pPr>
              <w:rPr>
                <w:rFonts w:eastAsia="Calibri" w:cs="Arial"/>
                <w:kern w:val="0"/>
                <w:lang w:val="en-GB"/>
                <w14:textOutline w14:w="9525" w14:cap="rnd" w14:cmpd="sng" w14:algn="ctr">
                  <w14:solidFill>
                    <w14:srgbClr w14:val="FFC000"/>
                  </w14:solidFill>
                  <w14:prstDash w14:val="solid"/>
                  <w14:bevel/>
                </w14:textOutline>
                <w14:ligatures w14:val="none"/>
              </w:rPr>
            </w:pPr>
            <w:r w:rsidRPr="00A23431">
              <w:rPr>
                <w:rFonts w:eastAsia="Calibri" w:cs="Arial"/>
                <w:kern w:val="0"/>
                <w:lang w:val="en-GB"/>
                <w14:textOutline w14:w="9525" w14:cap="rnd" w14:cmpd="sng" w14:algn="ctr">
                  <w14:solidFill>
                    <w14:srgbClr w14:val="FFC000"/>
                  </w14:solidFill>
                  <w14:prstDash w14:val="solid"/>
                  <w14:bevel/>
                </w14:textOutline>
                <w14:ligatures w14:val="none"/>
              </w:rPr>
              <w:t xml:space="preserve">Ep9 = 10.8, </w:t>
            </w:r>
          </w:p>
          <w:p w14:paraId="1331EB77" w14:textId="77777777" w:rsidR="00A23431" w:rsidRPr="00A23431" w:rsidRDefault="00A23431" w:rsidP="00A23431">
            <w:pPr>
              <w:rPr>
                <w:rFonts w:eastAsia="Calibri" w:cs="Arial"/>
                <w:kern w:val="0"/>
                <w:lang w:val="en-GB"/>
                <w14:textOutline w14:w="9525" w14:cap="rnd" w14:cmpd="sng" w14:algn="ctr">
                  <w14:solidFill>
                    <w14:srgbClr w14:val="ED7D31"/>
                  </w14:solidFill>
                  <w14:prstDash w14:val="solid"/>
                  <w14:bevel/>
                </w14:textOutline>
                <w14:ligatures w14:val="none"/>
              </w:rPr>
            </w:pPr>
            <w:r w:rsidRPr="00A23431">
              <w:rPr>
                <w:rFonts w:eastAsia="Calibri" w:cs="Arial"/>
                <w:kern w:val="0"/>
                <w:lang w:val="en-GB"/>
                <w14:textOutline w14:w="9525" w14:cap="rnd" w14:cmpd="sng" w14:algn="ctr">
                  <w14:solidFill>
                    <w14:srgbClr w14:val="ED7D31"/>
                  </w14:solidFill>
                  <w14:prstDash w14:val="solid"/>
                  <w14:bevel/>
                </w14:textOutline>
                <w14:ligatures w14:val="none"/>
              </w:rPr>
              <w:t xml:space="preserve">Ep10 = 12, </w:t>
            </w:r>
          </w:p>
          <w:p w14:paraId="7D22E6F4" w14:textId="77777777" w:rsidR="00A23431" w:rsidRPr="00A23431" w:rsidRDefault="00A23431" w:rsidP="00A23431">
            <w:pPr>
              <w:rPr>
                <w:rFonts w:eastAsia="Calibri" w:cs="Arial"/>
                <w:kern w:val="0"/>
                <w:lang w:val="en-GB"/>
                <w14:textOutline w14:w="9525" w14:cap="rnd" w14:cmpd="sng" w14:algn="ctr">
                  <w14:solidFill>
                    <w14:srgbClr w14:val="FFC000"/>
                  </w14:solidFill>
                  <w14:prstDash w14:val="solid"/>
                  <w14:bevel/>
                </w14:textOutline>
                <w14:ligatures w14:val="none"/>
              </w:rPr>
            </w:pPr>
            <w:r w:rsidRPr="00A23431">
              <w:rPr>
                <w:rFonts w:eastAsia="Calibri" w:cs="Arial"/>
                <w:kern w:val="0"/>
                <w:lang w:val="en-GB"/>
                <w14:textOutline w14:w="9525" w14:cap="rnd" w14:cmpd="sng" w14:algn="ctr">
                  <w14:solidFill>
                    <w14:srgbClr w14:val="FFC000"/>
                  </w14:solidFill>
                  <w14:prstDash w14:val="solid"/>
                  <w14:bevel/>
                </w14:textOutline>
                <w14:ligatures w14:val="none"/>
              </w:rPr>
              <w:t xml:space="preserve">Ep11 = 13.2, </w:t>
            </w:r>
          </w:p>
          <w:p w14:paraId="3F031DB8" w14:textId="77777777" w:rsidR="00A23431" w:rsidRPr="00A23431" w:rsidRDefault="00A23431" w:rsidP="00A23431">
            <w:pPr>
              <w:rPr>
                <w:rFonts w:eastAsia="Calibri" w:cs="Arial"/>
                <w:kern w:val="0"/>
                <w:lang w:val="en-GB"/>
                <w14:textOutline w14:w="9525" w14:cap="rnd" w14:cmpd="sng" w14:algn="ctr">
                  <w14:solidFill>
                    <w14:srgbClr w14:val="FFC000"/>
                  </w14:solidFill>
                  <w14:prstDash w14:val="solid"/>
                  <w14:bevel/>
                </w14:textOutline>
                <w14:ligatures w14:val="none"/>
              </w:rPr>
            </w:pPr>
            <w:r w:rsidRPr="00A23431">
              <w:rPr>
                <w:rFonts w:eastAsia="Calibri" w:cs="Arial"/>
                <w:kern w:val="0"/>
                <w:lang w:val="en-GB"/>
                <w14:textOutline w14:w="9525" w14:cap="rnd" w14:cmpd="sng" w14:algn="ctr">
                  <w14:solidFill>
                    <w14:srgbClr w14:val="FFC000"/>
                  </w14:solidFill>
                  <w14:prstDash w14:val="solid"/>
                  <w14:bevel/>
                </w14:textOutline>
                <w14:ligatures w14:val="none"/>
              </w:rPr>
              <w:t xml:space="preserve">Ep12 = 14.4, </w:t>
            </w:r>
          </w:p>
          <w:p w14:paraId="7597F814" w14:textId="77777777" w:rsidR="00A23431" w:rsidRPr="00A23431" w:rsidRDefault="00A23431" w:rsidP="00A23431">
            <w:pPr>
              <w:rPr>
                <w:rFonts w:eastAsia="Calibri" w:cs="Arial"/>
                <w:kern w:val="0"/>
                <w:lang w:val="en-GB"/>
                <w14:textOutline w14:w="9525" w14:cap="rnd" w14:cmpd="sng" w14:algn="ctr">
                  <w14:solidFill>
                    <w14:srgbClr w14:val="FFC000"/>
                  </w14:solidFill>
                  <w14:prstDash w14:val="solid"/>
                  <w14:bevel/>
                </w14:textOutline>
                <w14:ligatures w14:val="none"/>
              </w:rPr>
            </w:pPr>
            <w:r w:rsidRPr="00A23431">
              <w:rPr>
                <w:rFonts w:eastAsia="Calibri" w:cs="Arial"/>
                <w:kern w:val="0"/>
                <w:lang w:val="en-GB"/>
                <w14:textOutline w14:w="9525" w14:cap="rnd" w14:cmpd="sng" w14:algn="ctr">
                  <w14:solidFill>
                    <w14:srgbClr w14:val="FFC000"/>
                  </w14:solidFill>
                  <w14:prstDash w14:val="solid"/>
                  <w14:bevel/>
                </w14:textOutline>
                <w14:ligatures w14:val="none"/>
              </w:rPr>
              <w:t xml:space="preserve">Ep13 = 15.6, </w:t>
            </w:r>
          </w:p>
          <w:p w14:paraId="6215081B" w14:textId="77777777" w:rsidR="00A23431" w:rsidRPr="00A23431" w:rsidRDefault="00A23431" w:rsidP="00A23431">
            <w:pPr>
              <w:rPr>
                <w:rFonts w:eastAsia="Calibri" w:cs="Arial"/>
                <w:kern w:val="0"/>
                <w:lang w:val="en-GB"/>
                <w14:textOutline w14:w="9525" w14:cap="rnd" w14:cmpd="sng" w14:algn="ctr">
                  <w14:solidFill>
                    <w14:srgbClr w14:val="FFC000"/>
                  </w14:solidFill>
                  <w14:prstDash w14:val="solid"/>
                  <w14:bevel/>
                </w14:textOutline>
                <w14:ligatures w14:val="none"/>
              </w:rPr>
            </w:pPr>
            <w:r w:rsidRPr="00A23431">
              <w:rPr>
                <w:rFonts w:eastAsia="Calibri" w:cs="Arial"/>
                <w:kern w:val="0"/>
                <w:lang w:val="en-GB"/>
                <w14:textOutline w14:w="9525" w14:cap="rnd" w14:cmpd="sng" w14:algn="ctr">
                  <w14:solidFill>
                    <w14:srgbClr w14:val="FFC000"/>
                  </w14:solidFill>
                  <w14:prstDash w14:val="solid"/>
                  <w14:bevel/>
                </w14:textOutline>
                <w14:ligatures w14:val="none"/>
              </w:rPr>
              <w:t xml:space="preserve">Ep14 = 16.8, </w:t>
            </w:r>
          </w:p>
          <w:p w14:paraId="5BE4E2ED" w14:textId="77777777" w:rsidR="00A23431" w:rsidRDefault="00A23431" w:rsidP="00A23431">
            <w:pPr>
              <w:rPr>
                <w:rFonts w:eastAsia="Calibri" w:cs="Arial"/>
                <w:kern w:val="0"/>
                <w:lang w:val="en-GB"/>
                <w14:textOutline w14:w="9525" w14:cap="rnd" w14:cmpd="sng" w14:algn="ctr">
                  <w14:solidFill>
                    <w14:srgbClr w14:val="ED7D31"/>
                  </w14:solidFill>
                  <w14:prstDash w14:val="solid"/>
                  <w14:bevel/>
                </w14:textOutline>
                <w14:ligatures w14:val="none"/>
              </w:rPr>
            </w:pPr>
            <w:r w:rsidRPr="00A23431">
              <w:rPr>
                <w:rFonts w:eastAsia="Calibri" w:cs="Arial"/>
                <w:kern w:val="0"/>
                <w:lang w:val="en-GB"/>
                <w14:textOutline w14:w="9525" w14:cap="rnd" w14:cmpd="sng" w14:algn="ctr">
                  <w14:solidFill>
                    <w14:srgbClr w14:val="ED7D31"/>
                  </w14:solidFill>
                  <w14:prstDash w14:val="solid"/>
                  <w14:bevel/>
                </w14:textOutline>
                <w14:ligatures w14:val="none"/>
              </w:rPr>
              <w:t>Ep15 = 18…</w:t>
            </w:r>
          </w:p>
          <w:p w14:paraId="5D96862F" w14:textId="77777777" w:rsidR="00E04656" w:rsidRDefault="00E04656" w:rsidP="00A23431">
            <w:pPr>
              <w:rPr>
                <w:rFonts w:eastAsia="Calibri" w:cs="Arial"/>
                <w:kern w:val="0"/>
                <w:lang w:val="en-GB"/>
                <w14:textOutline w14:w="9525" w14:cap="rnd" w14:cmpd="sng" w14:algn="ctr">
                  <w14:solidFill>
                    <w14:srgbClr w14:val="ED7D31"/>
                  </w14:solidFill>
                  <w14:prstDash w14:val="solid"/>
                  <w14:bevel/>
                </w14:textOutline>
                <w14:ligatures w14:val="none"/>
              </w:rPr>
            </w:pPr>
          </w:p>
          <w:p w14:paraId="7C9DFE52" w14:textId="332C90A0" w:rsidR="00E04656" w:rsidRPr="00A23431" w:rsidRDefault="00E04656" w:rsidP="00A23431">
            <w:pPr>
              <w:rPr>
                <w:lang w:val="en-US"/>
              </w:rPr>
            </w:pPr>
            <w:r>
              <w:rPr>
                <w:lang w:val="en-US"/>
              </w:rPr>
              <w:t>Save it with either oddball or baseline in the name to find it later</w:t>
            </w:r>
          </w:p>
          <w:p w14:paraId="06901514" w14:textId="55467A3B" w:rsidR="00A23431" w:rsidRPr="00A23431" w:rsidRDefault="00A23431" w:rsidP="004F7FC7">
            <w:pPr>
              <w:rPr>
                <w:lang w:val="en-GB"/>
              </w:rPr>
            </w:pPr>
          </w:p>
        </w:tc>
      </w:tr>
      <w:tr w:rsidR="00A23431" w:rsidRPr="00F15CD6" w14:paraId="6BB5FC99" w14:textId="77777777" w:rsidTr="000C076A">
        <w:trPr>
          <w:trHeight w:val="1172"/>
        </w:trPr>
        <w:tc>
          <w:tcPr>
            <w:tcW w:w="703" w:type="pct"/>
            <w:vAlign w:val="center"/>
          </w:tcPr>
          <w:p w14:paraId="5B573ADB" w14:textId="1A4D2A5D" w:rsidR="00A23431" w:rsidRDefault="00A23431" w:rsidP="00D73BD5">
            <w:pPr>
              <w:jc w:val="center"/>
              <w:rPr>
                <w:lang w:val="en-US"/>
              </w:rPr>
            </w:pPr>
            <w:r>
              <w:rPr>
                <w:lang w:val="en-US"/>
              </w:rPr>
              <w:lastRenderedPageBreak/>
              <w:t>14</w:t>
            </w:r>
          </w:p>
        </w:tc>
        <w:tc>
          <w:tcPr>
            <w:tcW w:w="938" w:type="pct"/>
            <w:vAlign w:val="center"/>
          </w:tcPr>
          <w:p w14:paraId="3C79C87D" w14:textId="60DDFA9B" w:rsidR="00A23431" w:rsidRPr="00A23431" w:rsidRDefault="00A23431" w:rsidP="00D73BD5">
            <w:pPr>
              <w:jc w:val="center"/>
              <w:rPr>
                <w:lang w:val="en-US"/>
              </w:rPr>
            </w:pPr>
            <w:r w:rsidRPr="001D21A1">
              <w:rPr>
                <w:color w:val="FF0000"/>
                <w:lang w:val="en-US"/>
              </w:rPr>
              <w:t>Sum harmonics</w:t>
            </w:r>
          </w:p>
        </w:tc>
        <w:tc>
          <w:tcPr>
            <w:tcW w:w="703" w:type="pct"/>
            <w:vAlign w:val="center"/>
          </w:tcPr>
          <w:p w14:paraId="270D3097" w14:textId="394F51F1" w:rsidR="00A23431" w:rsidRDefault="001D21A1" w:rsidP="00D73BD5">
            <w:pPr>
              <w:jc w:val="center"/>
              <w:rPr>
                <w:lang w:val="en-US"/>
              </w:rPr>
            </w:pPr>
            <w:r>
              <w:rPr>
                <w:lang w:val="en-US"/>
              </w:rPr>
              <w:t>avg</w:t>
            </w:r>
          </w:p>
        </w:tc>
        <w:tc>
          <w:tcPr>
            <w:tcW w:w="2656" w:type="pct"/>
            <w:vAlign w:val="center"/>
          </w:tcPr>
          <w:p w14:paraId="2601EEE0" w14:textId="77777777" w:rsidR="00A23431" w:rsidRDefault="00A23431" w:rsidP="004F7FC7">
            <w:pPr>
              <w:rPr>
                <w:color w:val="0070C0"/>
                <w:lang w:val="en-US"/>
              </w:rPr>
            </w:pPr>
            <w:r w:rsidRPr="00A23431">
              <w:rPr>
                <w:color w:val="0070C0"/>
                <w:lang w:val="en-US"/>
              </w:rPr>
              <w:t>Postprocess &gt; Average &gt; Average epochs</w:t>
            </w:r>
          </w:p>
          <w:p w14:paraId="30620274" w14:textId="77777777" w:rsidR="00A23431" w:rsidRDefault="00A23431" w:rsidP="004F7FC7">
            <w:pPr>
              <w:rPr>
                <w:color w:val="0070C0"/>
                <w:lang w:val="en-US"/>
              </w:rPr>
            </w:pPr>
          </w:p>
          <w:p w14:paraId="2FD0FD9E" w14:textId="77777777" w:rsidR="00A23431" w:rsidRDefault="00A23431" w:rsidP="004F7FC7">
            <w:pPr>
              <w:rPr>
                <w:lang w:val="en-US"/>
              </w:rPr>
            </w:pPr>
            <w:r w:rsidRPr="00A23431">
              <w:rPr>
                <w:lang w:val="en-US"/>
              </w:rPr>
              <w:t>Select “sum” in the menu</w:t>
            </w:r>
          </w:p>
          <w:p w14:paraId="7C2DA6DD" w14:textId="77777777" w:rsidR="00A23431" w:rsidRDefault="00A23431" w:rsidP="004F7FC7">
            <w:pPr>
              <w:rPr>
                <w:color w:val="0070C0"/>
                <w:lang w:val="en-US"/>
              </w:rPr>
            </w:pPr>
          </w:p>
          <w:p w14:paraId="400DC7C7" w14:textId="77B07E78" w:rsidR="00A23431" w:rsidRPr="00A23431" w:rsidRDefault="00A23431" w:rsidP="004F7FC7">
            <w:pPr>
              <w:rPr>
                <w:color w:val="0070C0"/>
                <w:lang w:val="en-US"/>
              </w:rPr>
            </w:pPr>
            <w:r w:rsidRPr="00A23431">
              <w:rPr>
                <w:lang w:val="en-US"/>
              </w:rPr>
              <w:t>You are now ready to do the baseline correction</w:t>
            </w:r>
          </w:p>
        </w:tc>
      </w:tr>
      <w:tr w:rsidR="00D73BD5" w:rsidRPr="00F15CD6" w14:paraId="7BA0D049" w14:textId="77777777" w:rsidTr="000C076A">
        <w:trPr>
          <w:trHeight w:val="1172"/>
        </w:trPr>
        <w:tc>
          <w:tcPr>
            <w:tcW w:w="703" w:type="pct"/>
            <w:vAlign w:val="center"/>
          </w:tcPr>
          <w:p w14:paraId="7AE5107E" w14:textId="19028B8E" w:rsidR="00D73BD5" w:rsidRDefault="00126933" w:rsidP="00D73BD5">
            <w:pPr>
              <w:jc w:val="center"/>
              <w:rPr>
                <w:lang w:val="en-US"/>
              </w:rPr>
            </w:pPr>
            <w:r>
              <w:rPr>
                <w:lang w:val="en-US"/>
              </w:rPr>
              <w:t>Optional</w:t>
            </w:r>
          </w:p>
        </w:tc>
        <w:tc>
          <w:tcPr>
            <w:tcW w:w="938" w:type="pct"/>
            <w:vAlign w:val="center"/>
          </w:tcPr>
          <w:p w14:paraId="40B69CEC" w14:textId="7102F798" w:rsidR="00D73BD5" w:rsidRDefault="00D73BD5" w:rsidP="00D73BD5">
            <w:pPr>
              <w:jc w:val="center"/>
              <w:rPr>
                <w:lang w:val="en-US"/>
              </w:rPr>
            </w:pPr>
            <w:r w:rsidRPr="0045772D">
              <w:rPr>
                <w:color w:val="FF0000"/>
                <w:lang w:val="en-US"/>
              </w:rPr>
              <w:t>SNR and bsl corrections</w:t>
            </w:r>
          </w:p>
        </w:tc>
        <w:tc>
          <w:tcPr>
            <w:tcW w:w="703" w:type="pct"/>
            <w:vAlign w:val="center"/>
          </w:tcPr>
          <w:p w14:paraId="38AED9FC" w14:textId="558451DF" w:rsidR="00D73BD5" w:rsidRDefault="00D73BD5" w:rsidP="00D73BD5">
            <w:pPr>
              <w:jc w:val="center"/>
              <w:rPr>
                <w:lang w:val="en-US"/>
              </w:rPr>
            </w:pPr>
            <w:r>
              <w:rPr>
                <w:lang w:val="en-US"/>
              </w:rPr>
              <w:t>snr or bsl</w:t>
            </w:r>
          </w:p>
        </w:tc>
        <w:tc>
          <w:tcPr>
            <w:tcW w:w="2656" w:type="pct"/>
            <w:vAlign w:val="center"/>
          </w:tcPr>
          <w:p w14:paraId="66A95C91" w14:textId="256CBFE8" w:rsidR="00A062CE" w:rsidRDefault="00A062CE" w:rsidP="00A062CE">
            <w:pPr>
              <w:rPr>
                <w:color w:val="0070C0"/>
                <w:lang w:val="en-US"/>
              </w:rPr>
            </w:pPr>
            <w:r w:rsidRPr="00D73BD5">
              <w:rPr>
                <w:color w:val="0070C0"/>
                <w:lang w:val="en-US"/>
              </w:rPr>
              <w:t xml:space="preserve">Preprocess &gt; </w:t>
            </w:r>
            <w:r>
              <w:rPr>
                <w:color w:val="0070C0"/>
                <w:lang w:val="en-US"/>
              </w:rPr>
              <w:t>Baseline operations &gt; SNR</w:t>
            </w:r>
          </w:p>
          <w:p w14:paraId="07BC8045" w14:textId="2C6BB636" w:rsidR="00A062CE" w:rsidRPr="00A062CE" w:rsidRDefault="00A062CE" w:rsidP="00A062CE">
            <w:pPr>
              <w:rPr>
                <w:color w:val="0070C0"/>
                <w:lang w:val="en-US"/>
              </w:rPr>
            </w:pPr>
            <w:r w:rsidRPr="00D73BD5">
              <w:rPr>
                <w:color w:val="0070C0"/>
                <w:lang w:val="en-US"/>
              </w:rPr>
              <w:t xml:space="preserve">Preprocess &gt; </w:t>
            </w:r>
            <w:r>
              <w:rPr>
                <w:color w:val="0070C0"/>
                <w:lang w:val="en-US"/>
              </w:rPr>
              <w:t>Baseline operations &gt; Baseline correction</w:t>
            </w:r>
          </w:p>
          <w:p w14:paraId="3A4B1DA9" w14:textId="7D05E82F" w:rsidR="00D73BD5" w:rsidRDefault="00D73BD5" w:rsidP="00D73BD5">
            <w:pPr>
              <w:jc w:val="center"/>
              <w:rPr>
                <w:lang w:val="en-US"/>
              </w:rPr>
            </w:pPr>
            <w:r>
              <w:rPr>
                <w:lang w:val="en-US"/>
              </w:rPr>
              <w:t>snr = choose SNR.</w:t>
            </w:r>
          </w:p>
          <w:p w14:paraId="37190CA4" w14:textId="2D9CD596" w:rsidR="00D73BD5" w:rsidRDefault="00D73BD5" w:rsidP="00D73BD5">
            <w:pPr>
              <w:jc w:val="center"/>
              <w:rPr>
                <w:lang w:val="en-US"/>
              </w:rPr>
            </w:pPr>
            <w:r>
              <w:rPr>
                <w:lang w:val="en-US"/>
              </w:rPr>
              <w:t>bsl = choose  Substract.</w:t>
            </w:r>
          </w:p>
          <w:p w14:paraId="26ED60A1" w14:textId="1AAA4A98" w:rsidR="00D73BD5" w:rsidRDefault="00D73BD5" w:rsidP="00D73BD5">
            <w:pPr>
              <w:jc w:val="center"/>
              <w:rPr>
                <w:lang w:val="en-US"/>
              </w:rPr>
            </w:pPr>
            <w:r>
              <w:rPr>
                <w:lang w:val="en-US"/>
              </w:rPr>
              <w:t>Range 2-12, 1 extreme bin to remove.</w:t>
            </w:r>
          </w:p>
        </w:tc>
      </w:tr>
      <w:tr w:rsidR="00D73BD5" w:rsidRPr="00F15CD6" w14:paraId="4DD56329" w14:textId="77777777" w:rsidTr="000C076A">
        <w:trPr>
          <w:trHeight w:val="1172"/>
        </w:trPr>
        <w:tc>
          <w:tcPr>
            <w:tcW w:w="703" w:type="pct"/>
            <w:vAlign w:val="center"/>
          </w:tcPr>
          <w:p w14:paraId="539E4A43" w14:textId="7A2555D3" w:rsidR="00D73BD5" w:rsidRDefault="00351F6E" w:rsidP="00351F6E">
            <w:pPr>
              <w:jc w:val="center"/>
              <w:rPr>
                <w:lang w:val="en-US"/>
              </w:rPr>
            </w:pPr>
            <w:r>
              <w:rPr>
                <w:lang w:val="en-US"/>
              </w:rPr>
              <w:t>Optional</w:t>
            </w:r>
          </w:p>
        </w:tc>
        <w:tc>
          <w:tcPr>
            <w:tcW w:w="938" w:type="pct"/>
            <w:vAlign w:val="center"/>
          </w:tcPr>
          <w:p w14:paraId="7A93E113" w14:textId="77052D29" w:rsidR="00D73BD5" w:rsidRDefault="00D73BD5" w:rsidP="00D73BD5">
            <w:pPr>
              <w:jc w:val="center"/>
              <w:rPr>
                <w:lang w:val="en-US"/>
              </w:rPr>
            </w:pPr>
            <w:r>
              <w:rPr>
                <w:lang w:val="en-US"/>
              </w:rPr>
              <w:t>Compute sum of harmonics</w:t>
            </w:r>
          </w:p>
        </w:tc>
        <w:tc>
          <w:tcPr>
            <w:tcW w:w="703" w:type="pct"/>
            <w:vAlign w:val="center"/>
          </w:tcPr>
          <w:p w14:paraId="162E95F5" w14:textId="0ED59BC8" w:rsidR="00D73BD5" w:rsidRDefault="00D73BD5" w:rsidP="00D73BD5">
            <w:pPr>
              <w:jc w:val="center"/>
              <w:rPr>
                <w:lang w:val="en-US"/>
              </w:rPr>
            </w:pPr>
            <w:r>
              <w:rPr>
                <w:lang w:val="en-US"/>
              </w:rPr>
              <w:t>sumH#-#</w:t>
            </w:r>
          </w:p>
        </w:tc>
        <w:tc>
          <w:tcPr>
            <w:tcW w:w="2656" w:type="pct"/>
            <w:vAlign w:val="center"/>
          </w:tcPr>
          <w:p w14:paraId="709A9F87" w14:textId="77777777" w:rsidR="00D73BD5" w:rsidRDefault="00D73BD5" w:rsidP="00D73BD5">
            <w:pPr>
              <w:jc w:val="center"/>
              <w:rPr>
                <w:lang w:val="en-US"/>
              </w:rPr>
            </w:pPr>
            <w:r>
              <w:rPr>
                <w:lang w:val="en-US"/>
              </w:rPr>
              <w:t xml:space="preserve">Extract y-data at fixed x-intervals. </w:t>
            </w:r>
          </w:p>
          <w:p w14:paraId="143B9BD1" w14:textId="009F7EB9" w:rsidR="00D73BD5" w:rsidRDefault="00D73BD5" w:rsidP="00D73BD5">
            <w:pPr>
              <w:jc w:val="center"/>
              <w:rPr>
                <w:lang w:val="en-US"/>
              </w:rPr>
            </w:pPr>
            <w:r>
              <w:rPr>
                <w:lang w:val="en-US"/>
              </w:rPr>
              <w:t>Compute frequency of interests + harmonics multiplier (e.g., 1 2 3 4 = harmonics from 1 to 4).</w:t>
            </w:r>
          </w:p>
        </w:tc>
      </w:tr>
      <w:tr w:rsidR="00D73BD5" w:rsidRPr="00F15CD6" w14:paraId="7D44EF24" w14:textId="77777777" w:rsidTr="000C076A">
        <w:trPr>
          <w:trHeight w:val="1172"/>
        </w:trPr>
        <w:tc>
          <w:tcPr>
            <w:tcW w:w="703" w:type="pct"/>
            <w:vAlign w:val="center"/>
          </w:tcPr>
          <w:p w14:paraId="083D3D90" w14:textId="724E60CD" w:rsidR="00D73BD5" w:rsidRDefault="008178AB" w:rsidP="00D73BD5">
            <w:pPr>
              <w:jc w:val="center"/>
              <w:rPr>
                <w:lang w:val="en-US"/>
              </w:rPr>
            </w:pPr>
            <w:r>
              <w:rPr>
                <w:lang w:val="en-US"/>
              </w:rPr>
              <w:t>Optional</w:t>
            </w:r>
          </w:p>
        </w:tc>
        <w:tc>
          <w:tcPr>
            <w:tcW w:w="938" w:type="pct"/>
            <w:vAlign w:val="center"/>
          </w:tcPr>
          <w:p w14:paraId="306F7151" w14:textId="5DA65421" w:rsidR="00D73BD5" w:rsidRDefault="00D73BD5" w:rsidP="00D73BD5">
            <w:pPr>
              <w:jc w:val="center"/>
              <w:rPr>
                <w:lang w:val="en-US"/>
              </w:rPr>
            </w:pPr>
            <w:r>
              <w:rPr>
                <w:lang w:val="en-US"/>
              </w:rPr>
              <w:t>Build topographies</w:t>
            </w:r>
          </w:p>
        </w:tc>
        <w:tc>
          <w:tcPr>
            <w:tcW w:w="703" w:type="pct"/>
            <w:vAlign w:val="center"/>
          </w:tcPr>
          <w:p w14:paraId="3E5AF1A7" w14:textId="14BD458D" w:rsidR="00D73BD5" w:rsidRPr="001C3687" w:rsidRDefault="00D73BD5" w:rsidP="00D73BD5">
            <w:pPr>
              <w:jc w:val="center"/>
              <w:rPr>
                <w:lang w:val="en-US"/>
              </w:rPr>
            </w:pPr>
            <w:r>
              <w:rPr>
                <w:i/>
                <w:iCs/>
                <w:lang w:val="en-US"/>
              </w:rPr>
              <w:t>NA</w:t>
            </w:r>
          </w:p>
        </w:tc>
        <w:tc>
          <w:tcPr>
            <w:tcW w:w="2656" w:type="pct"/>
            <w:vAlign w:val="center"/>
          </w:tcPr>
          <w:p w14:paraId="4E55E696" w14:textId="77777777" w:rsidR="00D73BD5" w:rsidRDefault="00D73BD5" w:rsidP="00D73BD5">
            <w:pPr>
              <w:jc w:val="center"/>
              <w:rPr>
                <w:lang w:val="en-US"/>
              </w:rPr>
            </w:pPr>
            <w:r>
              <w:rPr>
                <w:lang w:val="en-US"/>
              </w:rPr>
              <w:t>1 map = sum of harmonics, # maps = each harmonic individually.</w:t>
            </w:r>
          </w:p>
          <w:p w14:paraId="4BACA2FF" w14:textId="77777777" w:rsidR="00D73BD5" w:rsidRDefault="00D73BD5" w:rsidP="00D73BD5">
            <w:pPr>
              <w:jc w:val="center"/>
              <w:rPr>
                <w:lang w:val="en-US"/>
              </w:rPr>
            </w:pPr>
            <w:r>
              <w:rPr>
                <w:lang w:val="en-US"/>
              </w:rPr>
              <w:t>X start/end = frequency of interest or first/last harmonic.</w:t>
            </w:r>
          </w:p>
          <w:p w14:paraId="6A7BBE66" w14:textId="77777777" w:rsidR="00D73BD5" w:rsidRDefault="00D73BD5" w:rsidP="00D73BD5">
            <w:pPr>
              <w:jc w:val="center"/>
              <w:rPr>
                <w:lang w:val="en-US"/>
              </w:rPr>
            </w:pPr>
            <w:r>
              <w:rPr>
                <w:lang w:val="en-US"/>
              </w:rPr>
              <w:t>Color scale = 0 and empty.</w:t>
            </w:r>
          </w:p>
          <w:p w14:paraId="5D41AD57" w14:textId="77777777" w:rsidR="00D73BD5" w:rsidRDefault="00D73BD5" w:rsidP="00D73BD5">
            <w:pPr>
              <w:jc w:val="center"/>
              <w:rPr>
                <w:lang w:val="en-US"/>
              </w:rPr>
            </w:pPr>
            <w:r>
              <w:rPr>
                <w:lang w:val="en-US"/>
              </w:rPr>
              <w:t xml:space="preserve">Put electrodes on. </w:t>
            </w:r>
          </w:p>
          <w:p w14:paraId="1A6236EB" w14:textId="77777777" w:rsidR="00D73BD5" w:rsidRDefault="00D73BD5" w:rsidP="00D73BD5">
            <w:pPr>
              <w:jc w:val="center"/>
              <w:rPr>
                <w:lang w:val="en-US"/>
              </w:rPr>
            </w:pPr>
          </w:p>
          <w:p w14:paraId="41F55EDC" w14:textId="73814428" w:rsidR="00D73BD5" w:rsidRDefault="00D73BD5" w:rsidP="00D73BD5">
            <w:pPr>
              <w:jc w:val="center"/>
              <w:rPr>
                <w:lang w:val="en-US"/>
              </w:rPr>
            </w:pPr>
            <w:r>
              <w:rPr>
                <w:lang w:val="en-US"/>
              </w:rPr>
              <w:t>/!\ Put conditions (in terms of stimuli) together, otherwise scale will be biased for conditions with smaller range of data points.</w:t>
            </w:r>
          </w:p>
        </w:tc>
      </w:tr>
    </w:tbl>
    <w:p w14:paraId="2BE80CB6" w14:textId="046FE7E6" w:rsidR="00DD38AC" w:rsidRPr="001C3687" w:rsidRDefault="00DD38AC" w:rsidP="001C3687">
      <w:pPr>
        <w:jc w:val="center"/>
        <w:rPr>
          <w:b/>
          <w:bCs/>
          <w:lang w:val="en-US"/>
        </w:rPr>
      </w:pPr>
    </w:p>
    <w:p w14:paraId="42787DA5" w14:textId="448F839C" w:rsidR="00C466C0" w:rsidRPr="00C55D63" w:rsidRDefault="00C466C0" w:rsidP="00287A95">
      <w:pPr>
        <w:rPr>
          <w:lang w:val="en-US"/>
        </w:rPr>
      </w:pPr>
    </w:p>
    <w:sectPr w:rsidR="00C466C0" w:rsidRPr="00C55D6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1856A" w14:textId="77777777" w:rsidR="00D12BC0" w:rsidRDefault="00D12BC0" w:rsidP="00E81F4A">
      <w:pPr>
        <w:spacing w:after="0" w:line="240" w:lineRule="auto"/>
      </w:pPr>
      <w:r>
        <w:separator/>
      </w:r>
    </w:p>
  </w:endnote>
  <w:endnote w:type="continuationSeparator" w:id="0">
    <w:p w14:paraId="7A1A19F6" w14:textId="77777777" w:rsidR="00D12BC0" w:rsidRDefault="00D12BC0" w:rsidP="00E81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C10FE" w14:textId="77777777" w:rsidR="00D12BC0" w:rsidRDefault="00D12BC0" w:rsidP="00E81F4A">
      <w:pPr>
        <w:spacing w:after="0" w:line="240" w:lineRule="auto"/>
      </w:pPr>
      <w:r>
        <w:separator/>
      </w:r>
    </w:p>
  </w:footnote>
  <w:footnote w:type="continuationSeparator" w:id="0">
    <w:p w14:paraId="70B9CFCE" w14:textId="77777777" w:rsidR="00D12BC0" w:rsidRDefault="00D12BC0" w:rsidP="00E81F4A">
      <w:pPr>
        <w:spacing w:after="0" w:line="240" w:lineRule="auto"/>
      </w:pPr>
      <w:r>
        <w:continuationSeparator/>
      </w:r>
    </w:p>
  </w:footnote>
  <w:footnote w:id="1">
    <w:p w14:paraId="7C02FB9D" w14:textId="7B619BEB" w:rsidR="00E81F4A" w:rsidRPr="00E81F4A" w:rsidRDefault="00E81F4A">
      <w:pPr>
        <w:pStyle w:val="Notedebasdepage"/>
        <w:rPr>
          <w:lang w:val="en-US"/>
        </w:rPr>
      </w:pPr>
      <w:r w:rsidRPr="00E81F4A">
        <w:rPr>
          <w:rStyle w:val="Appelnotedebasdep"/>
          <w:color w:val="FF0000"/>
        </w:rPr>
        <w:footnoteRef/>
      </w:r>
      <w:r w:rsidRPr="00E81F4A">
        <w:rPr>
          <w:color w:val="FF0000"/>
          <w:lang w:val="en-US"/>
        </w:rPr>
        <w:t xml:space="preserve"> </w:t>
      </w:r>
      <w:r w:rsidRPr="001C6A50">
        <w:rPr>
          <w:color w:val="FF0000"/>
          <w:lang w:val="en-US"/>
        </w:rPr>
        <w:t>Steps in red indicate transformation of the data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C6009"/>
    <w:multiLevelType w:val="hybridMultilevel"/>
    <w:tmpl w:val="B5DEA782"/>
    <w:lvl w:ilvl="0" w:tplc="080C0015">
      <w:start w:val="1"/>
      <w:numFmt w:val="upp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213F1330"/>
    <w:multiLevelType w:val="hybridMultilevel"/>
    <w:tmpl w:val="8C2CE328"/>
    <w:lvl w:ilvl="0" w:tplc="080C0015">
      <w:start w:val="1"/>
      <w:numFmt w:val="upp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1089690948">
    <w:abstractNumId w:val="1"/>
  </w:num>
  <w:num w:numId="2" w16cid:durableId="143459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C0"/>
    <w:rsid w:val="000022E1"/>
    <w:rsid w:val="00007A44"/>
    <w:rsid w:val="000157D9"/>
    <w:rsid w:val="00030283"/>
    <w:rsid w:val="000414D4"/>
    <w:rsid w:val="0005260E"/>
    <w:rsid w:val="00060A08"/>
    <w:rsid w:val="000C076A"/>
    <w:rsid w:val="000D23F2"/>
    <w:rsid w:val="000D7110"/>
    <w:rsid w:val="00117A3C"/>
    <w:rsid w:val="00126933"/>
    <w:rsid w:val="00126FA9"/>
    <w:rsid w:val="00140020"/>
    <w:rsid w:val="00156D3F"/>
    <w:rsid w:val="00184BA8"/>
    <w:rsid w:val="001A17AD"/>
    <w:rsid w:val="001A3DB3"/>
    <w:rsid w:val="001C055B"/>
    <w:rsid w:val="001C3687"/>
    <w:rsid w:val="001C6A50"/>
    <w:rsid w:val="001D21A1"/>
    <w:rsid w:val="00223CB1"/>
    <w:rsid w:val="00272043"/>
    <w:rsid w:val="00287A95"/>
    <w:rsid w:val="002A561D"/>
    <w:rsid w:val="002B3F73"/>
    <w:rsid w:val="002C7C2E"/>
    <w:rsid w:val="00320A93"/>
    <w:rsid w:val="003218DB"/>
    <w:rsid w:val="00351F6E"/>
    <w:rsid w:val="003A7109"/>
    <w:rsid w:val="003B57D5"/>
    <w:rsid w:val="003D033F"/>
    <w:rsid w:val="003D07EB"/>
    <w:rsid w:val="003F2B33"/>
    <w:rsid w:val="00404322"/>
    <w:rsid w:val="00413DB3"/>
    <w:rsid w:val="00433897"/>
    <w:rsid w:val="0045772D"/>
    <w:rsid w:val="00482E80"/>
    <w:rsid w:val="004842CE"/>
    <w:rsid w:val="004B1BCD"/>
    <w:rsid w:val="004E3A8D"/>
    <w:rsid w:val="004E3C72"/>
    <w:rsid w:val="004F7FC7"/>
    <w:rsid w:val="005446CD"/>
    <w:rsid w:val="0056758D"/>
    <w:rsid w:val="0058193F"/>
    <w:rsid w:val="00591A52"/>
    <w:rsid w:val="006066B8"/>
    <w:rsid w:val="00634B08"/>
    <w:rsid w:val="006362E2"/>
    <w:rsid w:val="006374EB"/>
    <w:rsid w:val="0065703C"/>
    <w:rsid w:val="00675AE1"/>
    <w:rsid w:val="006864E0"/>
    <w:rsid w:val="006A404A"/>
    <w:rsid w:val="006A46E2"/>
    <w:rsid w:val="006C0F61"/>
    <w:rsid w:val="006C5BB6"/>
    <w:rsid w:val="006E4960"/>
    <w:rsid w:val="00713260"/>
    <w:rsid w:val="007136A7"/>
    <w:rsid w:val="007336BF"/>
    <w:rsid w:val="00773FFD"/>
    <w:rsid w:val="00792703"/>
    <w:rsid w:val="007A0C2A"/>
    <w:rsid w:val="007B2F05"/>
    <w:rsid w:val="007B3AC0"/>
    <w:rsid w:val="007C538C"/>
    <w:rsid w:val="007F08E7"/>
    <w:rsid w:val="008178AB"/>
    <w:rsid w:val="00882780"/>
    <w:rsid w:val="008B2367"/>
    <w:rsid w:val="008B4095"/>
    <w:rsid w:val="008C7228"/>
    <w:rsid w:val="008D7469"/>
    <w:rsid w:val="008E1601"/>
    <w:rsid w:val="008F3962"/>
    <w:rsid w:val="00900443"/>
    <w:rsid w:val="009170C2"/>
    <w:rsid w:val="00924FEB"/>
    <w:rsid w:val="00940808"/>
    <w:rsid w:val="00956F6C"/>
    <w:rsid w:val="00966691"/>
    <w:rsid w:val="00994C16"/>
    <w:rsid w:val="00997447"/>
    <w:rsid w:val="009A424B"/>
    <w:rsid w:val="009C663E"/>
    <w:rsid w:val="009E1068"/>
    <w:rsid w:val="00A0564D"/>
    <w:rsid w:val="00A062CE"/>
    <w:rsid w:val="00A1218B"/>
    <w:rsid w:val="00A23431"/>
    <w:rsid w:val="00A379E2"/>
    <w:rsid w:val="00A44129"/>
    <w:rsid w:val="00A56348"/>
    <w:rsid w:val="00AA5764"/>
    <w:rsid w:val="00AB727A"/>
    <w:rsid w:val="00AF73BD"/>
    <w:rsid w:val="00B6158B"/>
    <w:rsid w:val="00B70DDD"/>
    <w:rsid w:val="00B71E40"/>
    <w:rsid w:val="00B90E25"/>
    <w:rsid w:val="00B911B6"/>
    <w:rsid w:val="00BA5E2A"/>
    <w:rsid w:val="00BB0AB9"/>
    <w:rsid w:val="00BB46D3"/>
    <w:rsid w:val="00BC057B"/>
    <w:rsid w:val="00BC6A87"/>
    <w:rsid w:val="00BD2A1F"/>
    <w:rsid w:val="00BD5C62"/>
    <w:rsid w:val="00BD6F68"/>
    <w:rsid w:val="00C466C0"/>
    <w:rsid w:val="00C55D63"/>
    <w:rsid w:val="00C92EE8"/>
    <w:rsid w:val="00CB51D0"/>
    <w:rsid w:val="00CE7B30"/>
    <w:rsid w:val="00D0510D"/>
    <w:rsid w:val="00D10427"/>
    <w:rsid w:val="00D12BC0"/>
    <w:rsid w:val="00D21C25"/>
    <w:rsid w:val="00D2754D"/>
    <w:rsid w:val="00D45BAF"/>
    <w:rsid w:val="00D53F33"/>
    <w:rsid w:val="00D71BAF"/>
    <w:rsid w:val="00D73BD5"/>
    <w:rsid w:val="00D931D1"/>
    <w:rsid w:val="00DB12C6"/>
    <w:rsid w:val="00DD38AC"/>
    <w:rsid w:val="00E03A81"/>
    <w:rsid w:val="00E04656"/>
    <w:rsid w:val="00E176D0"/>
    <w:rsid w:val="00E36F8C"/>
    <w:rsid w:val="00E45363"/>
    <w:rsid w:val="00E5224D"/>
    <w:rsid w:val="00E64CC9"/>
    <w:rsid w:val="00E81F4A"/>
    <w:rsid w:val="00E9058E"/>
    <w:rsid w:val="00EB71BA"/>
    <w:rsid w:val="00EC7866"/>
    <w:rsid w:val="00ED7963"/>
    <w:rsid w:val="00EE46DB"/>
    <w:rsid w:val="00EF0B33"/>
    <w:rsid w:val="00EF0B59"/>
    <w:rsid w:val="00F01521"/>
    <w:rsid w:val="00F12F50"/>
    <w:rsid w:val="00F15CD6"/>
    <w:rsid w:val="00F26F5F"/>
    <w:rsid w:val="00F278DE"/>
    <w:rsid w:val="00F3029E"/>
    <w:rsid w:val="00F75DC5"/>
    <w:rsid w:val="00FC02A4"/>
    <w:rsid w:val="00FD46FD"/>
    <w:rsid w:val="00FE387F"/>
    <w:rsid w:val="3EA6795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87C77"/>
  <w15:chartTrackingRefBased/>
  <w15:docId w15:val="{80C0FC3C-DAD5-4561-B342-0D65C2B9D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46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46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466C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466C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466C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466C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466C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466C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466C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66C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466C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466C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466C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466C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466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466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466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466C0"/>
    <w:rPr>
      <w:rFonts w:eastAsiaTheme="majorEastAsia" w:cstheme="majorBidi"/>
      <w:color w:val="272727" w:themeColor="text1" w:themeTint="D8"/>
    </w:rPr>
  </w:style>
  <w:style w:type="paragraph" w:styleId="Titre">
    <w:name w:val="Title"/>
    <w:basedOn w:val="Normal"/>
    <w:next w:val="Normal"/>
    <w:link w:val="TitreCar"/>
    <w:uiPriority w:val="10"/>
    <w:qFormat/>
    <w:rsid w:val="00C46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466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466C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466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466C0"/>
    <w:pPr>
      <w:spacing w:before="160"/>
      <w:jc w:val="center"/>
    </w:pPr>
    <w:rPr>
      <w:i/>
      <w:iCs/>
      <w:color w:val="404040" w:themeColor="text1" w:themeTint="BF"/>
    </w:rPr>
  </w:style>
  <w:style w:type="character" w:customStyle="1" w:styleId="CitationCar">
    <w:name w:val="Citation Car"/>
    <w:basedOn w:val="Policepardfaut"/>
    <w:link w:val="Citation"/>
    <w:uiPriority w:val="29"/>
    <w:rsid w:val="00C466C0"/>
    <w:rPr>
      <w:i/>
      <w:iCs/>
      <w:color w:val="404040" w:themeColor="text1" w:themeTint="BF"/>
    </w:rPr>
  </w:style>
  <w:style w:type="paragraph" w:styleId="Paragraphedeliste">
    <w:name w:val="List Paragraph"/>
    <w:basedOn w:val="Normal"/>
    <w:uiPriority w:val="34"/>
    <w:qFormat/>
    <w:rsid w:val="00C466C0"/>
    <w:pPr>
      <w:ind w:left="720"/>
      <w:contextualSpacing/>
    </w:pPr>
  </w:style>
  <w:style w:type="character" w:styleId="Accentuationintense">
    <w:name w:val="Intense Emphasis"/>
    <w:basedOn w:val="Policepardfaut"/>
    <w:uiPriority w:val="21"/>
    <w:qFormat/>
    <w:rsid w:val="00C466C0"/>
    <w:rPr>
      <w:i/>
      <w:iCs/>
      <w:color w:val="0F4761" w:themeColor="accent1" w:themeShade="BF"/>
    </w:rPr>
  </w:style>
  <w:style w:type="paragraph" w:styleId="Citationintense">
    <w:name w:val="Intense Quote"/>
    <w:basedOn w:val="Normal"/>
    <w:next w:val="Normal"/>
    <w:link w:val="CitationintenseCar"/>
    <w:uiPriority w:val="30"/>
    <w:qFormat/>
    <w:rsid w:val="00C46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466C0"/>
    <w:rPr>
      <w:i/>
      <w:iCs/>
      <w:color w:val="0F4761" w:themeColor="accent1" w:themeShade="BF"/>
    </w:rPr>
  </w:style>
  <w:style w:type="character" w:styleId="Rfrenceintense">
    <w:name w:val="Intense Reference"/>
    <w:basedOn w:val="Policepardfaut"/>
    <w:uiPriority w:val="32"/>
    <w:qFormat/>
    <w:rsid w:val="00C466C0"/>
    <w:rPr>
      <w:b/>
      <w:bCs/>
      <w:smallCaps/>
      <w:color w:val="0F4761" w:themeColor="accent1" w:themeShade="BF"/>
      <w:spacing w:val="5"/>
    </w:rPr>
  </w:style>
  <w:style w:type="table" w:styleId="Grilledutableau">
    <w:name w:val="Table Grid"/>
    <w:basedOn w:val="TableauNormal"/>
    <w:uiPriority w:val="39"/>
    <w:rsid w:val="00C46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6E4960"/>
    <w:rPr>
      <w:color w:val="467886" w:themeColor="hyperlink"/>
      <w:u w:val="single"/>
    </w:rPr>
  </w:style>
  <w:style w:type="paragraph" w:styleId="Notedebasdepage">
    <w:name w:val="footnote text"/>
    <w:basedOn w:val="Normal"/>
    <w:link w:val="NotedebasdepageCar"/>
    <w:uiPriority w:val="99"/>
    <w:semiHidden/>
    <w:unhideWhenUsed/>
    <w:rsid w:val="00E81F4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81F4A"/>
    <w:rPr>
      <w:sz w:val="20"/>
      <w:szCs w:val="20"/>
    </w:rPr>
  </w:style>
  <w:style w:type="character" w:styleId="Appelnotedebasdep">
    <w:name w:val="footnote reference"/>
    <w:basedOn w:val="Policepardfaut"/>
    <w:uiPriority w:val="99"/>
    <w:semiHidden/>
    <w:unhideWhenUsed/>
    <w:rsid w:val="00E81F4A"/>
    <w:rPr>
      <w:vertAlign w:val="superscript"/>
    </w:rPr>
  </w:style>
  <w:style w:type="paragraph" w:styleId="En-tte">
    <w:name w:val="header"/>
    <w:basedOn w:val="Normal"/>
    <w:link w:val="En-tteCar"/>
    <w:uiPriority w:val="99"/>
    <w:unhideWhenUsed/>
    <w:rsid w:val="004E3A8D"/>
    <w:pPr>
      <w:tabs>
        <w:tab w:val="center" w:pos="4536"/>
        <w:tab w:val="right" w:pos="9072"/>
      </w:tabs>
      <w:spacing w:after="0" w:line="240" w:lineRule="auto"/>
    </w:pPr>
  </w:style>
  <w:style w:type="character" w:customStyle="1" w:styleId="En-tteCar">
    <w:name w:val="En-tête Car"/>
    <w:basedOn w:val="Policepardfaut"/>
    <w:link w:val="En-tte"/>
    <w:uiPriority w:val="99"/>
    <w:rsid w:val="004E3A8D"/>
  </w:style>
  <w:style w:type="paragraph" w:styleId="Pieddepage">
    <w:name w:val="footer"/>
    <w:basedOn w:val="Normal"/>
    <w:link w:val="PieddepageCar"/>
    <w:uiPriority w:val="99"/>
    <w:unhideWhenUsed/>
    <w:rsid w:val="004E3A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E3A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616013">
      <w:bodyDiv w:val="1"/>
      <w:marLeft w:val="0"/>
      <w:marRight w:val="0"/>
      <w:marTop w:val="0"/>
      <w:marBottom w:val="0"/>
      <w:divBdr>
        <w:top w:val="none" w:sz="0" w:space="0" w:color="auto"/>
        <w:left w:val="none" w:sz="0" w:space="0" w:color="auto"/>
        <w:bottom w:val="none" w:sz="0" w:space="0" w:color="auto"/>
        <w:right w:val="none" w:sz="0" w:space="0" w:color="auto"/>
      </w:divBdr>
    </w:div>
    <w:div w:id="855846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tswave.cn/gs_general_info.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FB32B-2913-4A29-8782-484332B86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9285</TotalTime>
  <Pages>6</Pages>
  <Words>1479</Words>
  <Characters>8137</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Rifon</dc:creator>
  <cp:keywords/>
  <dc:description/>
  <cp:lastModifiedBy>Marius Grandjean</cp:lastModifiedBy>
  <cp:revision>31</cp:revision>
  <dcterms:created xsi:type="dcterms:W3CDTF">2025-06-18T14:03:00Z</dcterms:created>
  <dcterms:modified xsi:type="dcterms:W3CDTF">2026-05-21T14:18:00Z</dcterms:modified>
</cp:coreProperties>
</file>