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AE5E" w14:textId="7C6B35E7" w:rsidR="008F1AD8" w:rsidRPr="007060DE" w:rsidRDefault="00F81265" w:rsidP="00FB4F14">
      <w:pPr>
        <w:jc w:val="both"/>
        <w:rPr>
          <w:b/>
          <w:u w:val="single"/>
        </w:rPr>
      </w:pPr>
      <w:r w:rsidRPr="007060DE">
        <w:rPr>
          <w:b/>
          <w:u w:val="single"/>
        </w:rPr>
        <w:t>Following is the project layout:</w:t>
      </w:r>
    </w:p>
    <w:p w14:paraId="64AA35B8" w14:textId="77777777" w:rsidR="008F1AD8" w:rsidRDefault="008F1AD8" w:rsidP="00FB4F14">
      <w:pPr>
        <w:jc w:val="both"/>
      </w:pPr>
    </w:p>
    <w:p w14:paraId="70DBD17F" w14:textId="79373A22" w:rsidR="008F1AD8" w:rsidRDefault="009E6E21" w:rsidP="00FB4F14">
      <w:pPr>
        <w:jc w:val="both"/>
      </w:pPr>
      <w:r>
        <w:rPr>
          <w:noProof/>
        </w:rPr>
        <w:drawing>
          <wp:inline distT="0" distB="0" distL="0" distR="0" wp14:anchorId="56BE2755" wp14:editId="39315833">
            <wp:extent cx="4324350" cy="64389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3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4BEF9" w14:textId="77777777" w:rsidR="00F81265" w:rsidRDefault="00F81265" w:rsidP="00FB4F14">
      <w:pPr>
        <w:jc w:val="both"/>
      </w:pPr>
    </w:p>
    <w:p w14:paraId="4C5F28F4" w14:textId="60F90B42" w:rsidR="00F81265" w:rsidRPr="00FB4F14" w:rsidRDefault="00F81265" w:rsidP="00FB4F14">
      <w:pPr>
        <w:jc w:val="both"/>
        <w:rPr>
          <w:b/>
          <w:i/>
          <w:sz w:val="28"/>
          <w:szCs w:val="28"/>
          <w:u w:val="single"/>
        </w:rPr>
      </w:pPr>
      <w:r w:rsidRPr="00FB4F14">
        <w:rPr>
          <w:b/>
          <w:i/>
          <w:sz w:val="28"/>
          <w:szCs w:val="28"/>
          <w:u w:val="single"/>
        </w:rPr>
        <w:t>Packages we use:</w:t>
      </w:r>
    </w:p>
    <w:p w14:paraId="45D2B627" w14:textId="68DBFA5E" w:rsidR="009D5C40" w:rsidRPr="00BD4E7E" w:rsidRDefault="009E6E21" w:rsidP="00BD4E7E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rPr>
          <w:b/>
          <w:u w:val="single"/>
        </w:rPr>
        <w:t>com.ebay</w:t>
      </w:r>
      <w:proofErr w:type="gramEnd"/>
      <w:r>
        <w:rPr>
          <w:b/>
          <w:u w:val="single"/>
        </w:rPr>
        <w:t>.Generic.F</w:t>
      </w:r>
      <w:r w:rsidR="009D5C40" w:rsidRPr="00BD4E7E">
        <w:rPr>
          <w:b/>
          <w:u w:val="single"/>
        </w:rPr>
        <w:t>unctions</w:t>
      </w:r>
      <w:proofErr w:type="spellEnd"/>
    </w:p>
    <w:p w14:paraId="6D9126A6" w14:textId="1F93D996" w:rsidR="00E45D09" w:rsidRDefault="00E45D09" w:rsidP="00E45D09">
      <w:pPr>
        <w:pStyle w:val="ListParagraph"/>
        <w:ind w:left="1440"/>
        <w:jc w:val="both"/>
      </w:pPr>
      <w:r>
        <w:t xml:space="preserve">All </w:t>
      </w:r>
      <w:r w:rsidR="00834D00">
        <w:t>common classes</w:t>
      </w:r>
      <w:r w:rsidR="00C85EB6">
        <w:t xml:space="preserve"> which will be used throughout the project </w:t>
      </w:r>
      <w:r>
        <w:t>are maintained here.</w:t>
      </w:r>
      <w:r w:rsidR="009E6E21">
        <w:t xml:space="preserve"> It contains </w:t>
      </w:r>
      <w:r w:rsidR="007925AC">
        <w:t>three</w:t>
      </w:r>
      <w:r w:rsidR="009E6E21">
        <w:t xml:space="preserve"> major different </w:t>
      </w:r>
      <w:r w:rsidR="0078529B">
        <w:t>classes.</w:t>
      </w:r>
    </w:p>
    <w:p w14:paraId="77145DA0" w14:textId="05FB8F6E" w:rsidR="0078529B" w:rsidRDefault="0078529B" w:rsidP="00E45D09">
      <w:pPr>
        <w:pStyle w:val="ListParagraph"/>
        <w:ind w:left="1440"/>
        <w:jc w:val="both"/>
      </w:pPr>
      <w:r w:rsidRPr="0078529B">
        <w:rPr>
          <w:u w:val="single"/>
        </w:rPr>
        <w:lastRenderedPageBreak/>
        <w:t>1.Excel Data Provider</w:t>
      </w:r>
      <w:r>
        <w:t xml:space="preserve">: This contains all common methods related to excel. This will be used </w:t>
      </w:r>
      <w:r w:rsidR="00C85EB6">
        <w:t>to</w:t>
      </w:r>
      <w:r>
        <w:t xml:space="preserve"> read test data.</w:t>
      </w:r>
    </w:p>
    <w:p w14:paraId="1EBA18EC" w14:textId="6B5D9A69" w:rsidR="00C85EB6" w:rsidRDefault="00C85EB6" w:rsidP="00E45D09">
      <w:pPr>
        <w:pStyle w:val="ListParagraph"/>
        <w:ind w:left="1440"/>
        <w:jc w:val="both"/>
      </w:pPr>
      <w:r w:rsidRPr="00C85EB6">
        <w:rPr>
          <w:u w:val="single"/>
        </w:rPr>
        <w:t>2.Generic Methods</w:t>
      </w:r>
      <w:r>
        <w:t>: This contains all</w:t>
      </w:r>
      <w:r w:rsidR="001D447D">
        <w:t xml:space="preserve"> java</w:t>
      </w:r>
      <w:r>
        <w:t xml:space="preserve"> methods</w:t>
      </w:r>
      <w:r w:rsidR="001D447D">
        <w:t xml:space="preserve"> that are generic to project. </w:t>
      </w:r>
    </w:p>
    <w:p w14:paraId="41CC4293" w14:textId="0BEC5D20" w:rsidR="00C85EB6" w:rsidRDefault="00C85EB6" w:rsidP="00E45D09">
      <w:pPr>
        <w:pStyle w:val="ListParagraph"/>
        <w:ind w:left="1440"/>
        <w:jc w:val="both"/>
      </w:pPr>
      <w:r>
        <w:rPr>
          <w:u w:val="single"/>
        </w:rPr>
        <w:t>3</w:t>
      </w:r>
      <w:r w:rsidRPr="00C85EB6">
        <w:t>.</w:t>
      </w:r>
      <w:r w:rsidRPr="00C85EB6">
        <w:rPr>
          <w:u w:val="single"/>
        </w:rPr>
        <w:t>Setup File</w:t>
      </w:r>
      <w:r>
        <w:t xml:space="preserve">: This will handle all required capabilities to interact with Appium server and code. </w:t>
      </w:r>
    </w:p>
    <w:p w14:paraId="1D3B4447" w14:textId="77777777" w:rsidR="00C85EB6" w:rsidRDefault="00C85EB6" w:rsidP="00E45D09">
      <w:pPr>
        <w:pStyle w:val="ListParagraph"/>
        <w:ind w:left="1440"/>
        <w:jc w:val="both"/>
      </w:pPr>
    </w:p>
    <w:p w14:paraId="2E7E48C7" w14:textId="77777777" w:rsidR="00C85EB6" w:rsidRDefault="00C85EB6" w:rsidP="00E45D09">
      <w:pPr>
        <w:pStyle w:val="ListParagraph"/>
        <w:ind w:left="1440"/>
        <w:jc w:val="both"/>
      </w:pPr>
    </w:p>
    <w:p w14:paraId="3FA2BD80" w14:textId="0A8C2DE5" w:rsidR="009D5C40" w:rsidRDefault="00C85EB6" w:rsidP="00FB4F14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com.ebay</w:t>
      </w:r>
      <w:proofErr w:type="gramEnd"/>
      <w:r>
        <w:rPr>
          <w:b/>
          <w:u w:val="single"/>
        </w:rPr>
        <w:t>.R</w:t>
      </w:r>
      <w:r w:rsidR="009D5C40" w:rsidRPr="004C3EE8">
        <w:rPr>
          <w:b/>
          <w:u w:val="single"/>
        </w:rPr>
        <w:t>epository</w:t>
      </w:r>
      <w:proofErr w:type="spellEnd"/>
    </w:p>
    <w:p w14:paraId="2EE329FA" w14:textId="0033CBB1" w:rsidR="00F81265" w:rsidRDefault="004C3EE8" w:rsidP="0078529B">
      <w:pPr>
        <w:pStyle w:val="ListParagraph"/>
        <w:ind w:left="1440"/>
        <w:jc w:val="both"/>
      </w:pPr>
      <w:r w:rsidRPr="004C3EE8">
        <w:t xml:space="preserve">All </w:t>
      </w:r>
      <w:r w:rsidR="001D447D">
        <w:t>xpath</w:t>
      </w:r>
      <w:r w:rsidR="00BB4DED" w:rsidRPr="004C3EE8">
        <w:t xml:space="preserve">s </w:t>
      </w:r>
      <w:r w:rsidR="00BB4DED">
        <w:t>related</w:t>
      </w:r>
      <w:r w:rsidR="003C5727">
        <w:t xml:space="preserve"> to app </w:t>
      </w:r>
      <w:r w:rsidRPr="004C3EE8">
        <w:t xml:space="preserve">will be maintained </w:t>
      </w:r>
      <w:r w:rsidR="0078529B">
        <w:t xml:space="preserve">here in </w:t>
      </w:r>
      <w:r w:rsidR="00C85EB6">
        <w:t xml:space="preserve">locator </w:t>
      </w:r>
      <w:r w:rsidR="0078529B">
        <w:t>interfac</w:t>
      </w:r>
      <w:r w:rsidR="00C85EB6">
        <w:t>e.</w:t>
      </w:r>
      <w:r w:rsidR="006C39E3">
        <w:t xml:space="preserve"> </w:t>
      </w:r>
    </w:p>
    <w:p w14:paraId="7AEFA9E2" w14:textId="57553178" w:rsidR="00C85EB6" w:rsidRDefault="00C85EB6" w:rsidP="0078529B">
      <w:pPr>
        <w:pStyle w:val="ListParagraph"/>
        <w:ind w:left="1440"/>
        <w:jc w:val="both"/>
      </w:pPr>
    </w:p>
    <w:p w14:paraId="7588B9C2" w14:textId="35408CEC" w:rsidR="00C85EB6" w:rsidRDefault="00C85EB6" w:rsidP="00C85EB6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com.ebay</w:t>
      </w:r>
      <w:proofErr w:type="gramEnd"/>
      <w:r>
        <w:rPr>
          <w:b/>
          <w:u w:val="single"/>
        </w:rPr>
        <w:t>.Testcases</w:t>
      </w:r>
      <w:proofErr w:type="spellEnd"/>
    </w:p>
    <w:p w14:paraId="086B04D1" w14:textId="7C637532" w:rsidR="00C85EB6" w:rsidRDefault="00C85EB6" w:rsidP="00C75DF2">
      <w:pPr>
        <w:pStyle w:val="ListParagraph"/>
        <w:ind w:left="1440"/>
        <w:jc w:val="both"/>
      </w:pPr>
      <w:r w:rsidRPr="00C75DF2">
        <w:t xml:space="preserve">All test cases will be organized </w:t>
      </w:r>
      <w:r w:rsidR="00C75DF2">
        <w:t>here module wise.</w:t>
      </w:r>
      <w:bookmarkStart w:id="0" w:name="_GoBack"/>
      <w:bookmarkEnd w:id="0"/>
    </w:p>
    <w:p w14:paraId="0E93F2C8" w14:textId="5CD5A09F" w:rsidR="00C75DF2" w:rsidRDefault="00C75DF2" w:rsidP="00C75DF2">
      <w:pPr>
        <w:pStyle w:val="ListParagraph"/>
        <w:ind w:left="1440"/>
        <w:jc w:val="both"/>
      </w:pPr>
    </w:p>
    <w:p w14:paraId="276596A7" w14:textId="442213B5" w:rsidR="00C75DF2" w:rsidRDefault="00C75DF2" w:rsidP="00C75DF2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TestData</w:t>
      </w:r>
      <w:proofErr w:type="spellEnd"/>
    </w:p>
    <w:p w14:paraId="017C692E" w14:textId="77777777" w:rsidR="001D447D" w:rsidRDefault="001D447D" w:rsidP="001D447D">
      <w:pPr>
        <w:pStyle w:val="ListParagraph"/>
        <w:jc w:val="both"/>
      </w:pPr>
      <w:r>
        <w:tab/>
      </w:r>
    </w:p>
    <w:p w14:paraId="36A6AC80" w14:textId="696C7975" w:rsidR="001D447D" w:rsidRDefault="00C75DF2" w:rsidP="001D447D">
      <w:pPr>
        <w:pStyle w:val="ListParagraph"/>
        <w:numPr>
          <w:ilvl w:val="0"/>
          <w:numId w:val="4"/>
        </w:numPr>
        <w:jc w:val="both"/>
      </w:pPr>
      <w:r w:rsidRPr="00C75DF2">
        <w:t>All</w:t>
      </w:r>
      <w:r>
        <w:t xml:space="preserve"> test case related test data excel sheets will be maintained here in one folder.</w:t>
      </w:r>
      <w:r w:rsidR="006C39E3">
        <w:t xml:space="preserve"> </w:t>
      </w:r>
    </w:p>
    <w:p w14:paraId="7FEE38F9" w14:textId="350F8AF3" w:rsidR="001D447D" w:rsidRDefault="006C39E3" w:rsidP="001D447D">
      <w:pPr>
        <w:pStyle w:val="ListParagraph"/>
        <w:numPr>
          <w:ilvl w:val="0"/>
          <w:numId w:val="4"/>
        </w:numPr>
        <w:jc w:val="both"/>
      </w:pPr>
      <w:r>
        <w:t>All the testcases will be executed based on the execution status in excel.</w:t>
      </w:r>
    </w:p>
    <w:p w14:paraId="6A5AD99F" w14:textId="603D7B82" w:rsidR="00C75DF2" w:rsidRDefault="006C39E3" w:rsidP="001D447D">
      <w:pPr>
        <w:pStyle w:val="ListParagraph"/>
        <w:numPr>
          <w:ilvl w:val="0"/>
          <w:numId w:val="4"/>
        </w:numPr>
        <w:jc w:val="both"/>
      </w:pPr>
      <w:r>
        <w:t xml:space="preserve">If the execution status is “Y” test case will be executed </w:t>
      </w:r>
      <w:proofErr w:type="gramStart"/>
      <w:r>
        <w:t>else</w:t>
      </w:r>
      <w:proofErr w:type="gramEnd"/>
      <w:r>
        <w:t xml:space="preserve"> it will be skipped.</w:t>
      </w:r>
    </w:p>
    <w:p w14:paraId="4649CDBC" w14:textId="18667480" w:rsidR="0004169C" w:rsidRDefault="0004169C" w:rsidP="00C75DF2">
      <w:pPr>
        <w:pStyle w:val="ListParagraph"/>
        <w:jc w:val="both"/>
      </w:pPr>
    </w:p>
    <w:p w14:paraId="2D9005C1" w14:textId="36C93950" w:rsidR="0004169C" w:rsidRPr="0004169C" w:rsidRDefault="0004169C" w:rsidP="0004169C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4169C">
        <w:rPr>
          <w:b/>
          <w:u w:val="single"/>
        </w:rPr>
        <w:t>POM Xml:</w:t>
      </w:r>
    </w:p>
    <w:p w14:paraId="60A874AC" w14:textId="26CBB9AA" w:rsidR="0004169C" w:rsidRDefault="0004169C" w:rsidP="0004169C">
      <w:pPr>
        <w:pStyle w:val="ListParagraph"/>
        <w:tabs>
          <w:tab w:val="left" w:pos="5450"/>
        </w:tabs>
        <w:jc w:val="both"/>
      </w:pPr>
      <w:r>
        <w:t>All dependencies will be maintained here.</w:t>
      </w:r>
      <w:r>
        <w:tab/>
      </w:r>
    </w:p>
    <w:p w14:paraId="709E677A" w14:textId="07F4A06B" w:rsidR="0004169C" w:rsidRDefault="0004169C" w:rsidP="0004169C">
      <w:pPr>
        <w:pStyle w:val="ListParagraph"/>
        <w:tabs>
          <w:tab w:val="left" w:pos="5450"/>
        </w:tabs>
        <w:jc w:val="both"/>
      </w:pPr>
    </w:p>
    <w:p w14:paraId="7455F4F6" w14:textId="61EB8CF7" w:rsidR="0004169C" w:rsidRDefault="0004169C" w:rsidP="0004169C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t>Android_XML</w:t>
      </w:r>
      <w:proofErr w:type="spellEnd"/>
      <w:r>
        <w:rPr>
          <w:b/>
          <w:u w:val="single"/>
        </w:rPr>
        <w:t>:</w:t>
      </w:r>
    </w:p>
    <w:p w14:paraId="5BF1A05E" w14:textId="145EC266" w:rsidR="002C27CF" w:rsidRDefault="0004169C" w:rsidP="002C27CF">
      <w:pPr>
        <w:pStyle w:val="ListParagraph"/>
        <w:jc w:val="both"/>
      </w:pPr>
      <w:r w:rsidRPr="0004169C">
        <w:t xml:space="preserve"> In this we can pass all desired capabilities, test case names which we want to be executed dynamically.</w:t>
      </w:r>
    </w:p>
    <w:p w14:paraId="12548B5D" w14:textId="77777777" w:rsidR="00A15964" w:rsidRDefault="00A15964" w:rsidP="002C27CF">
      <w:pPr>
        <w:pStyle w:val="ListParagraph"/>
        <w:jc w:val="both"/>
      </w:pPr>
    </w:p>
    <w:p w14:paraId="150E985C" w14:textId="77777777" w:rsidR="00A15964" w:rsidRDefault="00A15964" w:rsidP="002C27CF">
      <w:pPr>
        <w:pStyle w:val="ListParagraph"/>
        <w:jc w:val="both"/>
      </w:pPr>
    </w:p>
    <w:p w14:paraId="34265C23" w14:textId="77777777" w:rsidR="00A15964" w:rsidRDefault="00A15964" w:rsidP="00A15964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Execution Flow:</w:t>
      </w:r>
    </w:p>
    <w:p w14:paraId="7A57B7DC" w14:textId="5F9B7DB8" w:rsidR="00C85EB6" w:rsidRDefault="00A15964" w:rsidP="00A15964">
      <w:pPr>
        <w:pStyle w:val="ListParagraph"/>
        <w:numPr>
          <w:ilvl w:val="0"/>
          <w:numId w:val="3"/>
        </w:numPr>
        <w:jc w:val="both"/>
      </w:pPr>
      <w:r>
        <w:t>Start Appium server manually at host 127.0.0.1 and port 4723.</w:t>
      </w:r>
    </w:p>
    <w:p w14:paraId="6B32DD40" w14:textId="35204EA7" w:rsidR="00A15964" w:rsidRDefault="00A15964" w:rsidP="00A15964">
      <w:pPr>
        <w:pStyle w:val="ListParagraph"/>
        <w:numPr>
          <w:ilvl w:val="0"/>
          <w:numId w:val="3"/>
        </w:numPr>
        <w:jc w:val="both"/>
      </w:pPr>
      <w:r>
        <w:t>Modify capabilities based on the requirement in testng_android_Xml.</w:t>
      </w:r>
    </w:p>
    <w:p w14:paraId="4A29126D" w14:textId="6627B218" w:rsidR="00A15964" w:rsidRDefault="00A15964" w:rsidP="00A15964">
      <w:pPr>
        <w:pStyle w:val="ListParagraph"/>
        <w:numPr>
          <w:ilvl w:val="0"/>
          <w:numId w:val="3"/>
        </w:numPr>
        <w:jc w:val="both"/>
      </w:pPr>
      <w:r>
        <w:t>Mention all the class name which needs to be executed in test</w:t>
      </w:r>
      <w:r>
        <w:t>ng_android_Xml</w:t>
      </w:r>
      <w:r>
        <w:t>.</w:t>
      </w:r>
    </w:p>
    <w:p w14:paraId="6B5B9783" w14:textId="2B58EB17" w:rsidR="00A15964" w:rsidRDefault="00A15964" w:rsidP="00A15964">
      <w:pPr>
        <w:pStyle w:val="ListParagraph"/>
        <w:numPr>
          <w:ilvl w:val="0"/>
          <w:numId w:val="3"/>
        </w:numPr>
        <w:jc w:val="both"/>
      </w:pPr>
      <w:r>
        <w:t>Execute testng_android_xml using testing.</w:t>
      </w:r>
    </w:p>
    <w:p w14:paraId="1424B75F" w14:textId="25137FD9" w:rsidR="00A15964" w:rsidRDefault="00A15964" w:rsidP="00A15964">
      <w:pPr>
        <w:pStyle w:val="ListParagraph"/>
        <w:numPr>
          <w:ilvl w:val="0"/>
          <w:numId w:val="3"/>
        </w:numPr>
        <w:jc w:val="both"/>
      </w:pPr>
      <w:r>
        <w:t xml:space="preserve">Now </w:t>
      </w:r>
      <w:r w:rsidR="001D447D">
        <w:t>T</w:t>
      </w:r>
      <w:r>
        <w:t xml:space="preserve">estng will execute all the classes mentioned based </w:t>
      </w:r>
      <w:r w:rsidR="006C39E3">
        <w:t>in the xml.</w:t>
      </w:r>
    </w:p>
    <w:p w14:paraId="24DEC507" w14:textId="78F6A83F" w:rsidR="006C39E3" w:rsidRDefault="006C39E3" w:rsidP="00A15964">
      <w:pPr>
        <w:pStyle w:val="ListParagraph"/>
        <w:numPr>
          <w:ilvl w:val="0"/>
          <w:numId w:val="3"/>
        </w:numPr>
        <w:jc w:val="both"/>
      </w:pPr>
      <w:r>
        <w:t xml:space="preserve">After execution results will be saved in </w:t>
      </w:r>
      <w:r w:rsidR="001D447D">
        <w:t>T</w:t>
      </w:r>
      <w:r>
        <w:t>estng-Output folder.</w:t>
      </w:r>
    </w:p>
    <w:p w14:paraId="0CABA017" w14:textId="739E23BD" w:rsidR="006C39E3" w:rsidRDefault="006C39E3" w:rsidP="00A15964">
      <w:pPr>
        <w:pStyle w:val="ListParagraph"/>
        <w:numPr>
          <w:ilvl w:val="0"/>
          <w:numId w:val="3"/>
        </w:numPr>
        <w:jc w:val="both"/>
      </w:pPr>
      <w:r>
        <w:t>F</w:t>
      </w:r>
      <w:r w:rsidR="001D447D">
        <w:t xml:space="preserve">or more details about execution, </w:t>
      </w:r>
      <w:r>
        <w:t>we can go through</w:t>
      </w:r>
      <w:r w:rsidR="001D447D">
        <w:t xml:space="preserve"> “</w:t>
      </w:r>
      <w:proofErr w:type="spellStart"/>
      <w:r w:rsidR="001D447D">
        <w:t>E</w:t>
      </w:r>
      <w:r>
        <w:t>mailable</w:t>
      </w:r>
      <w:proofErr w:type="spellEnd"/>
      <w:r>
        <w:t xml:space="preserve"> report</w:t>
      </w:r>
      <w:r w:rsidR="001D447D">
        <w:t>”</w:t>
      </w:r>
      <w:r>
        <w:t xml:space="preserve"> in output folder.</w:t>
      </w:r>
    </w:p>
    <w:p w14:paraId="7BB7C93C" w14:textId="36DC6DC8" w:rsidR="006C39E3" w:rsidRPr="0078529B" w:rsidRDefault="006C39E3" w:rsidP="00A15964">
      <w:pPr>
        <w:pStyle w:val="ListParagraph"/>
        <w:numPr>
          <w:ilvl w:val="0"/>
          <w:numId w:val="3"/>
        </w:numPr>
        <w:jc w:val="both"/>
      </w:pPr>
      <w:r>
        <w:t>Now we can stop the server.</w:t>
      </w:r>
    </w:p>
    <w:sectPr w:rsidR="006C39E3" w:rsidRPr="0078529B" w:rsidSect="00ED2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4A2E"/>
    <w:multiLevelType w:val="hybridMultilevel"/>
    <w:tmpl w:val="01F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4BDD"/>
    <w:multiLevelType w:val="hybridMultilevel"/>
    <w:tmpl w:val="37BC78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D1015"/>
    <w:multiLevelType w:val="hybridMultilevel"/>
    <w:tmpl w:val="5712B68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E8527A"/>
    <w:multiLevelType w:val="hybridMultilevel"/>
    <w:tmpl w:val="C9F2C3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E4A"/>
    <w:rsid w:val="00001A23"/>
    <w:rsid w:val="00004F3A"/>
    <w:rsid w:val="0004169C"/>
    <w:rsid w:val="000479E1"/>
    <w:rsid w:val="000569B0"/>
    <w:rsid w:val="00076E4A"/>
    <w:rsid w:val="000A7EBA"/>
    <w:rsid w:val="000B0898"/>
    <w:rsid w:val="000B7E74"/>
    <w:rsid w:val="000F124F"/>
    <w:rsid w:val="0010275F"/>
    <w:rsid w:val="00121FC4"/>
    <w:rsid w:val="00122887"/>
    <w:rsid w:val="00155D88"/>
    <w:rsid w:val="001647D1"/>
    <w:rsid w:val="001C7A80"/>
    <w:rsid w:val="001D447D"/>
    <w:rsid w:val="002034CF"/>
    <w:rsid w:val="00255002"/>
    <w:rsid w:val="00264988"/>
    <w:rsid w:val="002B3D05"/>
    <w:rsid w:val="002C0794"/>
    <w:rsid w:val="002C27CF"/>
    <w:rsid w:val="003160B4"/>
    <w:rsid w:val="00330887"/>
    <w:rsid w:val="00390B3F"/>
    <w:rsid w:val="003B3AAF"/>
    <w:rsid w:val="003B453D"/>
    <w:rsid w:val="003C06D6"/>
    <w:rsid w:val="003C5727"/>
    <w:rsid w:val="003D198A"/>
    <w:rsid w:val="003E3942"/>
    <w:rsid w:val="00443D0C"/>
    <w:rsid w:val="00480FFE"/>
    <w:rsid w:val="00490716"/>
    <w:rsid w:val="004C3EE8"/>
    <w:rsid w:val="004E23C5"/>
    <w:rsid w:val="004F14F3"/>
    <w:rsid w:val="004F52E4"/>
    <w:rsid w:val="004F635B"/>
    <w:rsid w:val="00504E8C"/>
    <w:rsid w:val="005A1DDF"/>
    <w:rsid w:val="005F3F07"/>
    <w:rsid w:val="006B3FCD"/>
    <w:rsid w:val="006C1439"/>
    <w:rsid w:val="006C39E3"/>
    <w:rsid w:val="006E7501"/>
    <w:rsid w:val="006F2FC2"/>
    <w:rsid w:val="0070335A"/>
    <w:rsid w:val="007060DE"/>
    <w:rsid w:val="00713C37"/>
    <w:rsid w:val="00715717"/>
    <w:rsid w:val="00726311"/>
    <w:rsid w:val="007369BE"/>
    <w:rsid w:val="00763537"/>
    <w:rsid w:val="0078529B"/>
    <w:rsid w:val="007869C4"/>
    <w:rsid w:val="007925AC"/>
    <w:rsid w:val="007B062D"/>
    <w:rsid w:val="007B3902"/>
    <w:rsid w:val="007C2B3B"/>
    <w:rsid w:val="007C5B71"/>
    <w:rsid w:val="007D5B51"/>
    <w:rsid w:val="007E14F2"/>
    <w:rsid w:val="00801C55"/>
    <w:rsid w:val="00834613"/>
    <w:rsid w:val="00834D00"/>
    <w:rsid w:val="008B205F"/>
    <w:rsid w:val="008B39C3"/>
    <w:rsid w:val="008F1AD8"/>
    <w:rsid w:val="00930EF5"/>
    <w:rsid w:val="00953B1B"/>
    <w:rsid w:val="00963FB4"/>
    <w:rsid w:val="009D2B07"/>
    <w:rsid w:val="009D5C40"/>
    <w:rsid w:val="009E6E21"/>
    <w:rsid w:val="00A06359"/>
    <w:rsid w:val="00A15964"/>
    <w:rsid w:val="00A166EF"/>
    <w:rsid w:val="00A804D4"/>
    <w:rsid w:val="00A85082"/>
    <w:rsid w:val="00A9746C"/>
    <w:rsid w:val="00AB67C2"/>
    <w:rsid w:val="00B2380F"/>
    <w:rsid w:val="00B5460D"/>
    <w:rsid w:val="00B758A0"/>
    <w:rsid w:val="00B8204B"/>
    <w:rsid w:val="00B90F81"/>
    <w:rsid w:val="00BB4DED"/>
    <w:rsid w:val="00BC3092"/>
    <w:rsid w:val="00BD4E7E"/>
    <w:rsid w:val="00BD51EB"/>
    <w:rsid w:val="00C02099"/>
    <w:rsid w:val="00C25CBC"/>
    <w:rsid w:val="00C75DF2"/>
    <w:rsid w:val="00C85EB6"/>
    <w:rsid w:val="00CD5FB6"/>
    <w:rsid w:val="00D018F4"/>
    <w:rsid w:val="00D30484"/>
    <w:rsid w:val="00D32316"/>
    <w:rsid w:val="00D5778C"/>
    <w:rsid w:val="00D82E54"/>
    <w:rsid w:val="00DA0DCB"/>
    <w:rsid w:val="00DA5AFE"/>
    <w:rsid w:val="00DC6BB5"/>
    <w:rsid w:val="00DD18EB"/>
    <w:rsid w:val="00DD6C3C"/>
    <w:rsid w:val="00DE2F97"/>
    <w:rsid w:val="00E45D09"/>
    <w:rsid w:val="00E469AC"/>
    <w:rsid w:val="00E600B4"/>
    <w:rsid w:val="00E90F07"/>
    <w:rsid w:val="00E93E66"/>
    <w:rsid w:val="00EC2AD2"/>
    <w:rsid w:val="00ED2C8C"/>
    <w:rsid w:val="00EE1F93"/>
    <w:rsid w:val="00F36949"/>
    <w:rsid w:val="00F700AE"/>
    <w:rsid w:val="00F81265"/>
    <w:rsid w:val="00FA32DC"/>
    <w:rsid w:val="00FB4F14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4D604"/>
  <w14:defaultImageDpi w14:val="300"/>
  <w15:docId w15:val="{6A8615B1-5A21-4D5F-BF7B-AD0CE060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2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2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C40"/>
    <w:pPr>
      <w:ind w:left="720"/>
      <w:contextualSpacing/>
    </w:pPr>
  </w:style>
  <w:style w:type="table" w:styleId="TableGrid">
    <w:name w:val="Table Grid"/>
    <w:basedOn w:val="TableNormal"/>
    <w:uiPriority w:val="59"/>
    <w:rsid w:val="006F2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LimitedBrands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LimitedBrands LimitedBrands</dc:creator>
  <cp:keywords/>
  <dc:description/>
  <cp:lastModifiedBy>Bhargavi A</cp:lastModifiedBy>
  <cp:revision>220</cp:revision>
  <dcterms:created xsi:type="dcterms:W3CDTF">2016-08-31T13:54:00Z</dcterms:created>
  <dcterms:modified xsi:type="dcterms:W3CDTF">2018-09-05T08:19:00Z</dcterms:modified>
</cp:coreProperties>
</file>