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56DB1" w14:textId="37955F57" w:rsidR="00957765" w:rsidRDefault="00957765" w:rsidP="001B1D9F">
      <w:pPr>
        <w:shd w:val="clear" w:color="auto" w:fill="FFFFFF"/>
        <w:spacing w:before="286" w:after="480" w:line="240" w:lineRule="auto"/>
        <w:outlineLvl w:val="0"/>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Spring Boot offers a variety of features that simplify the development, deployment, and management of applications. Spring Boot’s approach spins around the “convention over configuration” idea, which minimizes the need for boilerplate code</w:t>
      </w:r>
    </w:p>
    <w:p w14:paraId="66DF1F6D" w14:textId="0935F930" w:rsidR="000247DB" w:rsidRDefault="001B1D9F" w:rsidP="001B1D9F">
      <w:pPr>
        <w:shd w:val="clear" w:color="auto" w:fill="FFFFFF"/>
        <w:spacing w:before="286" w:after="480" w:line="240" w:lineRule="auto"/>
        <w:outlineLvl w:val="0"/>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Spring Boot is based on four core principles: </w:t>
      </w:r>
    </w:p>
    <w:p w14:paraId="6D087EB9" w14:textId="5E71DB6A" w:rsidR="000247DB" w:rsidRPr="000247DB" w:rsidRDefault="000247DB" w:rsidP="000247DB">
      <w:pPr>
        <w:pStyle w:val="ListParagraph"/>
        <w:numPr>
          <w:ilvl w:val="0"/>
          <w:numId w:val="1"/>
        </w:numPr>
        <w:shd w:val="clear" w:color="auto" w:fill="FFFFFF"/>
        <w:spacing w:before="286" w:after="480" w:line="240" w:lineRule="auto"/>
        <w:outlineLvl w:val="0"/>
        <w:rPr>
          <w:rFonts w:ascii="Segoe UI" w:hAnsi="Segoe UI" w:cs="Segoe UI"/>
          <w:color w:val="000000"/>
          <w:sz w:val="26"/>
          <w:szCs w:val="26"/>
          <w:shd w:val="clear" w:color="auto" w:fill="FFFFFF"/>
        </w:rPr>
      </w:pPr>
      <w:r w:rsidRPr="000247DB">
        <w:rPr>
          <w:rFonts w:ascii="Segoe UI" w:hAnsi="Segoe UI" w:cs="Segoe UI"/>
          <w:color w:val="000000"/>
          <w:sz w:val="26"/>
          <w:szCs w:val="26"/>
          <w:shd w:val="clear" w:color="auto" w:fill="FFFFFF"/>
        </w:rPr>
        <w:t>A</w:t>
      </w:r>
      <w:r w:rsidR="001B1D9F" w:rsidRPr="000247DB">
        <w:rPr>
          <w:rFonts w:ascii="Segoe UI" w:hAnsi="Segoe UI" w:cs="Segoe UI"/>
          <w:color w:val="000000"/>
          <w:sz w:val="26"/>
          <w:szCs w:val="26"/>
          <w:shd w:val="clear" w:color="auto" w:fill="FFFFFF"/>
        </w:rPr>
        <w:t>utoconfiguration</w:t>
      </w:r>
      <w:r>
        <w:rPr>
          <w:rFonts w:ascii="Segoe UI" w:hAnsi="Segoe UI" w:cs="Segoe UI"/>
          <w:color w:val="000000"/>
          <w:sz w:val="26"/>
          <w:szCs w:val="26"/>
          <w:shd w:val="clear" w:color="auto" w:fill="FFFFFF"/>
        </w:rPr>
        <w:t xml:space="preserve"> </w:t>
      </w:r>
      <w:proofErr w:type="gramStart"/>
      <w:r>
        <w:rPr>
          <w:rFonts w:ascii="Segoe UI" w:hAnsi="Segoe UI" w:cs="Segoe UI"/>
          <w:color w:val="000000"/>
          <w:sz w:val="26"/>
          <w:szCs w:val="26"/>
          <w:shd w:val="clear" w:color="auto" w:fill="FFFFFF"/>
        </w:rPr>
        <w:t xml:space="preserve">- </w:t>
      </w:r>
      <w:r>
        <w:rPr>
          <w:rFonts w:ascii="Segoe UI" w:hAnsi="Segoe UI" w:cs="Segoe UI"/>
          <w:color w:val="000000"/>
          <w:sz w:val="26"/>
          <w:szCs w:val="26"/>
          <w:shd w:val="clear" w:color="auto" w:fill="FFFFFF"/>
        </w:rPr>
        <w:t> it</w:t>
      </w:r>
      <w:proofErr w:type="gramEnd"/>
      <w:r>
        <w:rPr>
          <w:rFonts w:ascii="Segoe UI" w:hAnsi="Segoe UI" w:cs="Segoe UI"/>
          <w:color w:val="000000"/>
          <w:sz w:val="26"/>
          <w:szCs w:val="26"/>
          <w:shd w:val="clear" w:color="auto" w:fill="FFFFFF"/>
        </w:rPr>
        <w:t xml:space="preserve"> automatically configures the application based on the dependencies that are provided to it.</w:t>
      </w:r>
    </w:p>
    <w:p w14:paraId="657F22CA" w14:textId="7CEFA159" w:rsidR="000247DB" w:rsidRPr="000247DB" w:rsidRDefault="0072135F" w:rsidP="000247DB">
      <w:pPr>
        <w:pStyle w:val="ListParagraph"/>
        <w:numPr>
          <w:ilvl w:val="0"/>
          <w:numId w:val="1"/>
        </w:numPr>
        <w:shd w:val="clear" w:color="auto" w:fill="FFFFFF"/>
        <w:spacing w:before="286" w:after="480" w:line="240" w:lineRule="auto"/>
        <w:outlineLvl w:val="0"/>
        <w:rPr>
          <w:rFonts w:ascii="Segoe UI" w:hAnsi="Segoe UI" w:cs="Segoe UI"/>
          <w:color w:val="000000"/>
          <w:sz w:val="26"/>
          <w:szCs w:val="26"/>
          <w:shd w:val="clear" w:color="auto" w:fill="FFFFFF"/>
        </w:rPr>
      </w:pPr>
      <w:r w:rsidRPr="000247DB">
        <w:rPr>
          <w:rFonts w:ascii="Segoe UI" w:hAnsi="Segoe UI" w:cs="Segoe UI"/>
          <w:color w:val="000000"/>
          <w:sz w:val="26"/>
          <w:szCs w:val="26"/>
          <w:shd w:val="clear" w:color="auto" w:fill="FFFFFF"/>
        </w:rPr>
        <w:t>O</w:t>
      </w:r>
      <w:r w:rsidR="001B1D9F" w:rsidRPr="000247DB">
        <w:rPr>
          <w:rFonts w:ascii="Segoe UI" w:hAnsi="Segoe UI" w:cs="Segoe UI"/>
          <w:color w:val="000000"/>
          <w:sz w:val="26"/>
          <w:szCs w:val="26"/>
          <w:shd w:val="clear" w:color="auto" w:fill="FFFFFF"/>
        </w:rPr>
        <w:t>pinionated</w:t>
      </w:r>
      <w:r>
        <w:rPr>
          <w:rFonts w:ascii="Segoe UI" w:hAnsi="Segoe UI" w:cs="Segoe UI"/>
          <w:color w:val="000000"/>
          <w:sz w:val="26"/>
          <w:szCs w:val="26"/>
          <w:shd w:val="clear" w:color="auto" w:fill="FFFFFF"/>
        </w:rPr>
        <w:t xml:space="preserve"> - </w:t>
      </w:r>
      <w:r>
        <w:rPr>
          <w:rFonts w:ascii="Segoe UI" w:hAnsi="Segoe UI" w:cs="Segoe UI"/>
          <w:color w:val="000000"/>
          <w:sz w:val="26"/>
          <w:szCs w:val="26"/>
          <w:shd w:val="clear" w:color="auto" w:fill="FFFFFF"/>
        </w:rPr>
        <w:t>it provides opinions about the best way to configure and run the application</w:t>
      </w:r>
    </w:p>
    <w:p w14:paraId="0F230C06" w14:textId="5E3CAA71" w:rsidR="000247DB" w:rsidRPr="000247DB" w:rsidRDefault="001B1D9F" w:rsidP="000247DB">
      <w:pPr>
        <w:pStyle w:val="ListParagraph"/>
        <w:numPr>
          <w:ilvl w:val="0"/>
          <w:numId w:val="1"/>
        </w:numPr>
        <w:shd w:val="clear" w:color="auto" w:fill="FFFFFF"/>
        <w:spacing w:before="286" w:after="480" w:line="240" w:lineRule="auto"/>
        <w:outlineLvl w:val="0"/>
        <w:rPr>
          <w:rFonts w:ascii="Segoe UI" w:hAnsi="Segoe UI" w:cs="Segoe UI"/>
          <w:color w:val="000000"/>
          <w:sz w:val="26"/>
          <w:szCs w:val="26"/>
          <w:shd w:val="clear" w:color="auto" w:fill="FFFFFF"/>
        </w:rPr>
      </w:pPr>
      <w:r w:rsidRPr="000247DB">
        <w:rPr>
          <w:rFonts w:ascii="Segoe UI" w:hAnsi="Segoe UI" w:cs="Segoe UI"/>
          <w:color w:val="000000"/>
          <w:sz w:val="26"/>
          <w:szCs w:val="26"/>
          <w:shd w:val="clear" w:color="auto" w:fill="FFFFFF"/>
        </w:rPr>
        <w:t>convention over configuration</w:t>
      </w:r>
      <w:r w:rsidR="0072135F">
        <w:rPr>
          <w:rFonts w:ascii="Segoe UI" w:hAnsi="Segoe UI" w:cs="Segoe UI"/>
          <w:color w:val="000000"/>
          <w:sz w:val="26"/>
          <w:szCs w:val="26"/>
          <w:shd w:val="clear" w:color="auto" w:fill="FFFFFF"/>
        </w:rPr>
        <w:t xml:space="preserve"> - </w:t>
      </w:r>
      <w:r w:rsidR="0072135F">
        <w:rPr>
          <w:rFonts w:ascii="Segoe UI" w:hAnsi="Segoe UI" w:cs="Segoe UI"/>
          <w:color w:val="000000"/>
          <w:sz w:val="26"/>
          <w:szCs w:val="26"/>
          <w:shd w:val="clear" w:color="auto" w:fill="FFFFFF"/>
        </w:rPr>
        <w:t>provides acceptable default settings for configuration, which means that developers only need to provide configuration when they want to override the defaults. This simplifies the development process because developers do not need to spend time configuring the application themselves.</w:t>
      </w:r>
    </w:p>
    <w:p w14:paraId="77BADB38" w14:textId="049D6E89" w:rsidR="001B1D9F" w:rsidRPr="000247DB" w:rsidRDefault="001B1D9F" w:rsidP="000247DB">
      <w:pPr>
        <w:pStyle w:val="ListParagraph"/>
        <w:numPr>
          <w:ilvl w:val="0"/>
          <w:numId w:val="1"/>
        </w:numPr>
        <w:shd w:val="clear" w:color="auto" w:fill="FFFFFF"/>
        <w:spacing w:before="286" w:after="480" w:line="240" w:lineRule="auto"/>
        <w:outlineLvl w:val="0"/>
        <w:rPr>
          <w:rFonts w:ascii="Helvetica" w:eastAsia="Times New Roman" w:hAnsi="Helvetica" w:cs="Helvetica"/>
          <w:b/>
          <w:bCs/>
          <w:color w:val="242424"/>
          <w:spacing w:val="-3"/>
          <w:kern w:val="36"/>
          <w:lang w:eastAsia="en-IN"/>
        </w:rPr>
      </w:pPr>
      <w:r w:rsidRPr="000247DB">
        <w:rPr>
          <w:rFonts w:ascii="Segoe UI" w:hAnsi="Segoe UI" w:cs="Segoe UI"/>
          <w:color w:val="000000"/>
          <w:sz w:val="26"/>
          <w:szCs w:val="26"/>
          <w:shd w:val="clear" w:color="auto" w:fill="FFFFFF"/>
        </w:rPr>
        <w:t>eliminates boilerplate code</w:t>
      </w:r>
      <w:r w:rsidR="00447DC0">
        <w:rPr>
          <w:rFonts w:ascii="Segoe UI" w:hAnsi="Segoe UI" w:cs="Segoe UI"/>
          <w:color w:val="000000"/>
          <w:sz w:val="26"/>
          <w:szCs w:val="26"/>
          <w:shd w:val="clear" w:color="auto" w:fill="FFFFFF"/>
        </w:rPr>
        <w:t xml:space="preserve"> -</w:t>
      </w:r>
      <w:r w:rsidR="00447DC0">
        <w:rPr>
          <w:rFonts w:ascii="Segoe UI" w:hAnsi="Segoe UI" w:cs="Segoe UI"/>
          <w:color w:val="000000"/>
          <w:sz w:val="26"/>
          <w:szCs w:val="26"/>
          <w:shd w:val="clear" w:color="auto" w:fill="FFFFFF"/>
        </w:rPr>
        <w:t>reduces the amount of boilerplate code that developers need to write by providing a set of defaults and abstractions.  For example, unlike JDBC, we don’t need to write a lengthy code just to get a connection with the database. Instead, we just need to provide values of database properties in 3-4 lines via the properties file to get a database connection.</w:t>
      </w:r>
    </w:p>
    <w:p w14:paraId="75E2791C" w14:textId="77777777" w:rsidR="001B1D9F" w:rsidRDefault="001B1D9F" w:rsidP="00252AAC">
      <w:pPr>
        <w:shd w:val="clear" w:color="auto" w:fill="FFFFFF"/>
        <w:spacing w:before="286" w:after="480" w:line="780" w:lineRule="atLeast"/>
        <w:outlineLvl w:val="0"/>
        <w:rPr>
          <w:rFonts w:ascii="Helvetica" w:eastAsia="Times New Roman" w:hAnsi="Helvetica" w:cs="Helvetica"/>
          <w:b/>
          <w:bCs/>
          <w:color w:val="242424"/>
          <w:spacing w:val="-3"/>
          <w:kern w:val="36"/>
          <w:lang w:eastAsia="en-IN"/>
        </w:rPr>
      </w:pPr>
    </w:p>
    <w:p w14:paraId="0306EC6D" w14:textId="77777777" w:rsidR="001B1D9F" w:rsidRDefault="001B1D9F" w:rsidP="00252AAC">
      <w:pPr>
        <w:shd w:val="clear" w:color="auto" w:fill="FFFFFF"/>
        <w:spacing w:before="286" w:after="480" w:line="780" w:lineRule="atLeast"/>
        <w:outlineLvl w:val="0"/>
        <w:rPr>
          <w:rFonts w:ascii="Helvetica" w:eastAsia="Times New Roman" w:hAnsi="Helvetica" w:cs="Helvetica"/>
          <w:b/>
          <w:bCs/>
          <w:color w:val="242424"/>
          <w:spacing w:val="-3"/>
          <w:kern w:val="36"/>
          <w:lang w:eastAsia="en-IN"/>
        </w:rPr>
      </w:pPr>
    </w:p>
    <w:p w14:paraId="0BA6297C" w14:textId="0C4D0D61" w:rsidR="00252AAC" w:rsidRPr="00252AAC" w:rsidRDefault="00252AAC" w:rsidP="00252AAC">
      <w:pPr>
        <w:shd w:val="clear" w:color="auto" w:fill="FFFFFF"/>
        <w:spacing w:before="286" w:after="480" w:line="780" w:lineRule="atLeast"/>
        <w:outlineLvl w:val="0"/>
        <w:rPr>
          <w:rFonts w:ascii="Helvetica" w:eastAsia="Times New Roman" w:hAnsi="Helvetica" w:cs="Helvetica"/>
          <w:b/>
          <w:bCs/>
          <w:color w:val="242424"/>
          <w:spacing w:val="-3"/>
          <w:kern w:val="36"/>
          <w:lang w:eastAsia="en-IN"/>
        </w:rPr>
      </w:pPr>
      <w:r w:rsidRPr="00252AAC">
        <w:rPr>
          <w:rFonts w:ascii="Helvetica" w:eastAsia="Times New Roman" w:hAnsi="Helvetica" w:cs="Helvetica"/>
          <w:b/>
          <w:bCs/>
          <w:color w:val="242424"/>
          <w:spacing w:val="-3"/>
          <w:kern w:val="36"/>
          <w:lang w:eastAsia="en-IN"/>
        </w:rPr>
        <w:t xml:space="preserve">Spring Boot Application </w:t>
      </w:r>
      <w:r w:rsidRPr="00252AAC">
        <w:rPr>
          <w:rFonts w:ascii="Helvetica" w:eastAsia="Times New Roman" w:hAnsi="Helvetica" w:cs="Helvetica"/>
          <w:b/>
          <w:bCs/>
          <w:color w:val="242424"/>
          <w:spacing w:val="-3"/>
          <w:kern w:val="36"/>
          <w:lang w:eastAsia="en-IN"/>
        </w:rPr>
        <w:t>with</w:t>
      </w:r>
      <w:r w:rsidRPr="00252AAC">
        <w:rPr>
          <w:rFonts w:ascii="Helvetica" w:eastAsia="Times New Roman" w:hAnsi="Helvetica" w:cs="Helvetica"/>
          <w:b/>
          <w:bCs/>
          <w:color w:val="242424"/>
          <w:spacing w:val="-3"/>
          <w:kern w:val="36"/>
          <w:lang w:eastAsia="en-IN"/>
        </w:rPr>
        <w:t xml:space="preserve"> Multiple Data sources</w:t>
      </w:r>
    </w:p>
    <w:p w14:paraId="4D9C2B9A" w14:textId="77777777" w:rsidR="00DC384B" w:rsidRPr="00DC384B" w:rsidRDefault="00DC384B">
      <w:pPr>
        <w:rPr>
          <w:rFonts w:ascii="Georgia" w:hAnsi="Georgia"/>
          <w:color w:val="242424"/>
          <w:spacing w:val="-1"/>
          <w:shd w:val="clear" w:color="auto" w:fill="FFFFFF"/>
        </w:rPr>
      </w:pPr>
      <w:r w:rsidRPr="00DC384B">
        <w:rPr>
          <w:rFonts w:ascii="Georgia" w:hAnsi="Georgia"/>
          <w:color w:val="242424"/>
          <w:spacing w:val="-1"/>
          <w:shd w:val="clear" w:color="auto" w:fill="FFFFFF"/>
        </w:rPr>
        <w:t xml:space="preserve">In </w:t>
      </w:r>
      <w:proofErr w:type="spellStart"/>
      <w:proofErr w:type="gramStart"/>
      <w:r w:rsidRPr="00DC384B">
        <w:rPr>
          <w:rFonts w:ascii="Georgia" w:hAnsi="Georgia"/>
          <w:b/>
          <w:bCs/>
          <w:color w:val="242424"/>
          <w:spacing w:val="-1"/>
          <w:shd w:val="clear" w:color="auto" w:fill="FFFFFF"/>
        </w:rPr>
        <w:t>application</w:t>
      </w:r>
      <w:r w:rsidRPr="00DC384B">
        <w:rPr>
          <w:rFonts w:ascii="Georgia" w:hAnsi="Georgia"/>
          <w:b/>
          <w:bCs/>
        </w:rPr>
        <w:t>.properties</w:t>
      </w:r>
      <w:proofErr w:type="spellEnd"/>
      <w:proofErr w:type="gramEnd"/>
      <w:r w:rsidRPr="00DC384B">
        <w:rPr>
          <w:rFonts w:ascii="Georgia" w:hAnsi="Georgia"/>
          <w:color w:val="242424"/>
          <w:spacing w:val="-1"/>
          <w:shd w:val="clear" w:color="auto" w:fill="FFFFFF"/>
        </w:rPr>
        <w:t> file</w:t>
      </w:r>
      <w:r w:rsidRPr="00DC384B">
        <w:rPr>
          <w:rFonts w:ascii="Georgia" w:hAnsi="Georgia"/>
          <w:color w:val="242424"/>
          <w:spacing w:val="-1"/>
          <w:shd w:val="clear" w:color="auto" w:fill="FFFFFF"/>
        </w:rPr>
        <w:t xml:space="preserve"> </w:t>
      </w:r>
      <w:r w:rsidRPr="00DC384B">
        <w:rPr>
          <w:rFonts w:ascii="Georgia" w:hAnsi="Georgia"/>
          <w:color w:val="242424"/>
          <w:spacing w:val="-1"/>
          <w:shd w:val="clear" w:color="auto" w:fill="FFFFFF"/>
        </w:rPr>
        <w:t>set the configuration for two databases.</w:t>
      </w:r>
    </w:p>
    <w:p w14:paraId="3DB672AF" w14:textId="7B419CF7" w:rsidR="005A7875" w:rsidRPr="00DC384B" w:rsidRDefault="00DC384B">
      <w:pPr>
        <w:rPr>
          <w:rFonts w:ascii="Georgia" w:hAnsi="Georgia"/>
          <w:color w:val="242424"/>
          <w:spacing w:val="-1"/>
          <w:shd w:val="clear" w:color="auto" w:fill="FFFFFF"/>
        </w:rPr>
      </w:pPr>
      <w:r w:rsidRPr="00DC384B">
        <w:rPr>
          <w:rFonts w:ascii="Georgia" w:hAnsi="Georgia"/>
          <w:color w:val="242424"/>
          <w:spacing w:val="-1"/>
          <w:shd w:val="clear" w:color="auto" w:fill="FFFFFF"/>
        </w:rPr>
        <w:t xml:space="preserve"> </w:t>
      </w:r>
      <w:r w:rsidRPr="00DC384B">
        <w:rPr>
          <w:rFonts w:ascii="Georgia" w:hAnsi="Georgia"/>
          <w:color w:val="242424"/>
          <w:spacing w:val="-1"/>
          <w:shd w:val="clear" w:color="auto" w:fill="FFFFFF"/>
        </w:rPr>
        <w:t>Note that the Song configuration prefixed with </w:t>
      </w:r>
      <w:r w:rsidRPr="00DC384B">
        <w:rPr>
          <w:rFonts w:ascii="Georgia" w:hAnsi="Georgia"/>
          <w:b/>
          <w:bCs/>
        </w:rPr>
        <w:t>(</w:t>
      </w:r>
      <w:proofErr w:type="spellStart"/>
      <w:proofErr w:type="gramStart"/>
      <w:r w:rsidRPr="00DC384B">
        <w:rPr>
          <w:rFonts w:ascii="Georgia" w:hAnsi="Georgia"/>
          <w:b/>
          <w:bCs/>
        </w:rPr>
        <w:t>spring.datasource</w:t>
      </w:r>
      <w:proofErr w:type="spellEnd"/>
      <w:proofErr w:type="gramEnd"/>
      <w:r w:rsidRPr="00DC384B">
        <w:rPr>
          <w:rFonts w:ascii="Georgia" w:hAnsi="Georgia"/>
          <w:b/>
          <w:bCs/>
        </w:rPr>
        <w:t>.*)</w:t>
      </w:r>
      <w:r w:rsidRPr="00DC384B">
        <w:rPr>
          <w:rFonts w:ascii="Georgia" w:hAnsi="Georgia"/>
          <w:color w:val="242424"/>
          <w:spacing w:val="-1"/>
          <w:shd w:val="clear" w:color="auto" w:fill="FFFFFF"/>
        </w:rPr>
        <w:t> and Lyrics configuration prefixed with </w:t>
      </w:r>
      <w:r w:rsidRPr="00DC384B">
        <w:rPr>
          <w:rFonts w:ascii="Georgia" w:hAnsi="Georgia"/>
          <w:b/>
          <w:bCs/>
        </w:rPr>
        <w:t>(</w:t>
      </w:r>
      <w:proofErr w:type="spellStart"/>
      <w:r w:rsidRPr="00DC384B">
        <w:rPr>
          <w:rFonts w:ascii="Georgia" w:hAnsi="Georgia"/>
          <w:b/>
          <w:bCs/>
        </w:rPr>
        <w:t>spring.lyrics.datasource</w:t>
      </w:r>
      <w:proofErr w:type="spellEnd"/>
      <w:r w:rsidRPr="00DC384B">
        <w:rPr>
          <w:rFonts w:ascii="Georgia" w:hAnsi="Georgia"/>
          <w:b/>
          <w:bCs/>
        </w:rPr>
        <w:t>.*)</w:t>
      </w:r>
      <w:r w:rsidRPr="00DC384B">
        <w:rPr>
          <w:rFonts w:ascii="Georgia" w:hAnsi="Georgia"/>
          <w:color w:val="242424"/>
          <w:spacing w:val="-1"/>
          <w:shd w:val="clear" w:color="auto" w:fill="FFFFFF"/>
        </w:rPr>
        <w:t>, making the Song prefixed with (</w:t>
      </w:r>
      <w:proofErr w:type="spellStart"/>
      <w:r w:rsidRPr="00DC384B">
        <w:rPr>
          <w:rFonts w:ascii="Georgia" w:hAnsi="Georgia"/>
          <w:color w:val="242424"/>
          <w:spacing w:val="-1"/>
          <w:shd w:val="clear" w:color="auto" w:fill="FFFFFF"/>
        </w:rPr>
        <w:t>spring.song.datasource</w:t>
      </w:r>
      <w:proofErr w:type="spellEnd"/>
      <w:r w:rsidRPr="00DC384B">
        <w:rPr>
          <w:rFonts w:ascii="Georgia" w:hAnsi="Georgia"/>
          <w:color w:val="242424"/>
          <w:spacing w:val="-1"/>
          <w:shd w:val="clear" w:color="auto" w:fill="FFFFFF"/>
        </w:rPr>
        <w:t>) would lead to error due to (</w:t>
      </w:r>
      <w:proofErr w:type="spellStart"/>
      <w:r w:rsidRPr="00DC384B">
        <w:rPr>
          <w:rFonts w:ascii="Georgia" w:hAnsi="Georgia"/>
          <w:color w:val="242424"/>
          <w:spacing w:val="-1"/>
          <w:shd w:val="clear" w:color="auto" w:fill="FFFFFF"/>
        </w:rPr>
        <w:t>spring.datasource</w:t>
      </w:r>
      <w:proofErr w:type="spellEnd"/>
      <w:r w:rsidRPr="00DC384B">
        <w:rPr>
          <w:rFonts w:ascii="Georgia" w:hAnsi="Georgia"/>
          <w:color w:val="242424"/>
          <w:spacing w:val="-1"/>
          <w:shd w:val="clear" w:color="auto" w:fill="FFFFFF"/>
        </w:rPr>
        <w:t>.*) not provided so at least one of the databases should act like if it was the default database.</w:t>
      </w:r>
    </w:p>
    <w:p w14:paraId="1F2FB0C2" w14:textId="02C408A0" w:rsidR="00DC384B" w:rsidRDefault="00DC384B">
      <w:pPr>
        <w:rPr>
          <w:rFonts w:ascii="Helvetica" w:hAnsi="Helvetica" w:cs="Helvetica"/>
          <w:sz w:val="20"/>
          <w:szCs w:val="20"/>
        </w:rPr>
      </w:pPr>
      <w:r>
        <w:rPr>
          <w:noProof/>
        </w:rPr>
        <w:lastRenderedPageBreak/>
        <w:drawing>
          <wp:inline distT="0" distB="0" distL="0" distR="0" wp14:anchorId="37A79441" wp14:editId="1464584A">
            <wp:extent cx="512445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803400"/>
                    </a:xfrm>
                    <a:prstGeom prst="rect">
                      <a:avLst/>
                    </a:prstGeom>
                  </pic:spPr>
                </pic:pic>
              </a:graphicData>
            </a:graphic>
          </wp:inline>
        </w:drawing>
      </w:r>
    </w:p>
    <w:p w14:paraId="358B990C" w14:textId="601216D5" w:rsidR="00DC384B" w:rsidRDefault="00DC384B">
      <w:pPr>
        <w:rPr>
          <w:rFonts w:ascii="Helvetica" w:hAnsi="Helvetica" w:cs="Helvetica"/>
          <w:sz w:val="20"/>
          <w:szCs w:val="20"/>
        </w:rPr>
      </w:pPr>
    </w:p>
    <w:p w14:paraId="31DBBD67" w14:textId="46DE37BE" w:rsidR="00CE0984" w:rsidRDefault="00DC384B">
      <w:pPr>
        <w:rPr>
          <w:b/>
          <w:bCs/>
        </w:rPr>
      </w:pPr>
      <w:r w:rsidRPr="00DC384B">
        <w:rPr>
          <w:rFonts w:ascii="Georgia" w:hAnsi="Georgia"/>
          <w:color w:val="242424"/>
          <w:spacing w:val="-1"/>
          <w:shd w:val="clear" w:color="auto" w:fill="FFFFFF"/>
        </w:rPr>
        <w:t xml:space="preserve">create two </w:t>
      </w:r>
      <w:r w:rsidRPr="00DC384B">
        <w:rPr>
          <w:rFonts w:ascii="Georgia" w:hAnsi="Georgia"/>
          <w:color w:val="242424"/>
          <w:spacing w:val="-1"/>
          <w:shd w:val="clear" w:color="auto" w:fill="FFFFFF"/>
        </w:rPr>
        <w:t>config</w:t>
      </w:r>
      <w:r w:rsidRPr="00DC384B">
        <w:rPr>
          <w:rFonts w:ascii="Georgia" w:hAnsi="Georgia"/>
          <w:color w:val="242424"/>
          <w:spacing w:val="-1"/>
          <w:shd w:val="clear" w:color="auto" w:fill="FFFFFF"/>
        </w:rPr>
        <w:t xml:space="preserve"> files for each </w:t>
      </w:r>
      <w:proofErr w:type="spellStart"/>
      <w:r w:rsidRPr="00DC384B">
        <w:rPr>
          <w:rFonts w:ascii="Georgia" w:hAnsi="Georgia"/>
          <w:color w:val="242424"/>
          <w:spacing w:val="-1"/>
          <w:shd w:val="clear" w:color="auto" w:fill="FFFFFF"/>
        </w:rPr>
        <w:t>datasource</w:t>
      </w:r>
      <w:proofErr w:type="spellEnd"/>
      <w:r w:rsidRPr="00DC384B">
        <w:rPr>
          <w:rFonts w:ascii="Georgia" w:hAnsi="Georgia"/>
          <w:color w:val="242424"/>
          <w:spacing w:val="-1"/>
          <w:shd w:val="clear" w:color="auto" w:fill="FFFFFF"/>
        </w:rPr>
        <w:t xml:space="preserve"> you have</w:t>
      </w:r>
      <w:r w:rsidRPr="00DC384B">
        <w:rPr>
          <w:rFonts w:ascii="Georgia" w:hAnsi="Georgia"/>
          <w:color w:val="242424"/>
          <w:spacing w:val="-1"/>
          <w:shd w:val="clear" w:color="auto" w:fill="FFFFFF"/>
        </w:rPr>
        <w:t xml:space="preserve"> like</w:t>
      </w:r>
      <w:r>
        <w:rPr>
          <w:b/>
          <w:bCs/>
        </w:rPr>
        <w:t xml:space="preserve"> </w:t>
      </w:r>
      <w:r w:rsidRPr="00DC384B">
        <w:rPr>
          <w:b/>
          <w:bCs/>
        </w:rPr>
        <w:t>SongDBConfig.java</w:t>
      </w:r>
      <w:r w:rsidRPr="00DC384B">
        <w:rPr>
          <w:rFonts w:ascii="Georgia" w:hAnsi="Georgia"/>
          <w:color w:val="242424"/>
          <w:spacing w:val="-1"/>
          <w:shd w:val="clear" w:color="auto" w:fill="FFFFFF"/>
        </w:rPr>
        <w:t> and </w:t>
      </w:r>
      <w:r w:rsidRPr="00DC384B">
        <w:rPr>
          <w:b/>
          <w:bCs/>
        </w:rPr>
        <w:t>LyricsDBConfig.java</w:t>
      </w:r>
      <w:r w:rsidR="00D16C5B">
        <w:rPr>
          <w:b/>
          <w:bCs/>
        </w:rPr>
        <w:t>,</w:t>
      </w:r>
      <w:r w:rsidR="00D16C5B">
        <w:rPr>
          <w:rFonts w:ascii="Georgia" w:hAnsi="Georgia"/>
          <w:color w:val="242424"/>
          <w:spacing w:val="-1"/>
          <w:sz w:val="30"/>
          <w:szCs w:val="30"/>
          <w:shd w:val="clear" w:color="auto" w:fill="FFFFFF"/>
        </w:rPr>
        <w:t> </w:t>
      </w:r>
      <w:r w:rsidR="00D16C5B" w:rsidRPr="00D16C5B">
        <w:rPr>
          <w:b/>
          <w:bCs/>
        </w:rPr>
        <w:t>SongDBConfig.java</w:t>
      </w:r>
      <w:r w:rsidR="0013414C">
        <w:rPr>
          <w:noProof/>
        </w:rPr>
        <w:drawing>
          <wp:inline distT="0" distB="0" distL="0" distR="0" wp14:anchorId="560D5042" wp14:editId="22B605DC">
            <wp:extent cx="5731510" cy="4102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02100"/>
                    </a:xfrm>
                    <a:prstGeom prst="rect">
                      <a:avLst/>
                    </a:prstGeom>
                  </pic:spPr>
                </pic:pic>
              </a:graphicData>
            </a:graphic>
          </wp:inline>
        </w:drawing>
      </w:r>
    </w:p>
    <w:p w14:paraId="615AB869" w14:textId="1ECD9935" w:rsidR="00D16C5B" w:rsidRDefault="00D16C5B">
      <w:pPr>
        <w:rPr>
          <w:rFonts w:ascii="Georgia" w:hAnsi="Georgia"/>
          <w:color w:val="242424"/>
          <w:spacing w:val="-1"/>
          <w:shd w:val="clear" w:color="auto" w:fill="FFFFFF"/>
        </w:rPr>
      </w:pPr>
      <w:r w:rsidRPr="00D16C5B">
        <w:rPr>
          <w:rFonts w:ascii="Georgia" w:hAnsi="Georgia"/>
          <w:color w:val="242424"/>
          <w:spacing w:val="-1"/>
          <w:shd w:val="clear" w:color="auto" w:fill="FFFFFF"/>
        </w:rPr>
        <w:t xml:space="preserve">since Song </w:t>
      </w:r>
      <w:proofErr w:type="spellStart"/>
      <w:r w:rsidRPr="00D16C5B">
        <w:rPr>
          <w:rFonts w:ascii="Georgia" w:hAnsi="Georgia"/>
          <w:color w:val="242424"/>
          <w:spacing w:val="-1"/>
          <w:shd w:val="clear" w:color="auto" w:fill="FFFFFF"/>
        </w:rPr>
        <w:t>db</w:t>
      </w:r>
      <w:proofErr w:type="spellEnd"/>
      <w:r w:rsidRPr="00D16C5B">
        <w:rPr>
          <w:rFonts w:ascii="Georgia" w:hAnsi="Georgia"/>
          <w:color w:val="242424"/>
          <w:spacing w:val="-1"/>
          <w:shd w:val="clear" w:color="auto" w:fill="FFFFFF"/>
        </w:rPr>
        <w:t xml:space="preserve"> is our </w:t>
      </w:r>
      <w:r w:rsidRPr="00D16C5B">
        <w:rPr>
          <w:b/>
          <w:bCs/>
        </w:rPr>
        <w:t>default</w:t>
      </w:r>
      <w:r w:rsidRPr="00D16C5B">
        <w:rPr>
          <w:rFonts w:ascii="Georgia" w:hAnsi="Georgia"/>
          <w:color w:val="242424"/>
          <w:spacing w:val="-1"/>
          <w:shd w:val="clear" w:color="auto" w:fill="FFFFFF"/>
        </w:rPr>
        <w:t> data source it is a must to include “</w:t>
      </w:r>
      <w:r w:rsidRPr="00D16C5B">
        <w:rPr>
          <w:b/>
          <w:bCs/>
        </w:rPr>
        <w:t>Primary</w:t>
      </w:r>
      <w:r w:rsidRPr="00D16C5B">
        <w:rPr>
          <w:rFonts w:ascii="Georgia" w:hAnsi="Georgia"/>
          <w:color w:val="242424"/>
          <w:spacing w:val="-1"/>
          <w:shd w:val="clear" w:color="auto" w:fill="FFFFFF"/>
        </w:rPr>
        <w:t>” annotation which defines that this bean going to be registered more than one time but I want this version to be the primary one. So, in the other class LyricsDBConfig.java the bean </w:t>
      </w:r>
      <w:r w:rsidRPr="00D16C5B">
        <w:rPr>
          <w:b/>
          <w:bCs/>
        </w:rPr>
        <w:t>won’t</w:t>
      </w:r>
      <w:r w:rsidRPr="00D16C5B">
        <w:rPr>
          <w:rFonts w:ascii="Georgia" w:hAnsi="Georgia"/>
          <w:color w:val="242424"/>
          <w:spacing w:val="-1"/>
          <w:shd w:val="clear" w:color="auto" w:fill="FFFFFF"/>
        </w:rPr>
        <w:t> have the “Primary” annotation.</w:t>
      </w:r>
    </w:p>
    <w:p w14:paraId="507B366F" w14:textId="21E4124C" w:rsidR="00FF7BB8" w:rsidRDefault="00FF7BB8">
      <w:pPr>
        <w:rPr>
          <w:rFonts w:ascii="Georgia" w:hAnsi="Georgia"/>
          <w:color w:val="242424"/>
          <w:spacing w:val="-1"/>
          <w:shd w:val="clear" w:color="auto" w:fill="FFFFFF"/>
        </w:rPr>
      </w:pPr>
    </w:p>
    <w:p w14:paraId="459EBC82" w14:textId="26126BEC" w:rsidR="00FF7BB8" w:rsidRDefault="00FF7BB8">
      <w:pPr>
        <w:rPr>
          <w:rFonts w:ascii="Georgia" w:hAnsi="Georgia"/>
          <w:color w:val="242424"/>
          <w:spacing w:val="-1"/>
          <w:shd w:val="clear" w:color="auto" w:fill="FFFFFF"/>
        </w:rPr>
      </w:pPr>
      <w:r>
        <w:rPr>
          <w:noProof/>
        </w:rPr>
        <w:lastRenderedPageBreak/>
        <w:drawing>
          <wp:inline distT="0" distB="0" distL="0" distR="0" wp14:anchorId="2BC2FAED" wp14:editId="2EB872A0">
            <wp:extent cx="5731510" cy="6923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23405"/>
                    </a:xfrm>
                    <a:prstGeom prst="rect">
                      <a:avLst/>
                    </a:prstGeom>
                  </pic:spPr>
                </pic:pic>
              </a:graphicData>
            </a:graphic>
          </wp:inline>
        </w:drawing>
      </w:r>
    </w:p>
    <w:p w14:paraId="7251C391" w14:textId="45C892A1" w:rsidR="008009D9" w:rsidRDefault="008009D9">
      <w:pPr>
        <w:rPr>
          <w:rFonts w:ascii="Georgia" w:hAnsi="Georgia"/>
          <w:color w:val="242424"/>
          <w:spacing w:val="-1"/>
          <w:shd w:val="clear" w:color="auto" w:fill="FFFFFF"/>
        </w:rPr>
      </w:pPr>
    </w:p>
    <w:p w14:paraId="3AADF531" w14:textId="3EA43650" w:rsidR="008009D9" w:rsidRDefault="008009D9">
      <w:pPr>
        <w:rPr>
          <w:rFonts w:ascii="Georgia" w:hAnsi="Georgia"/>
          <w:color w:val="242424"/>
          <w:spacing w:val="-1"/>
          <w:shd w:val="clear" w:color="auto" w:fill="FFFFFF"/>
        </w:rPr>
      </w:pPr>
    </w:p>
    <w:p w14:paraId="3CC468EA" w14:textId="67AD5524" w:rsidR="008009D9" w:rsidRDefault="00615EF0">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Actuator</w:t>
      </w:r>
      <w:r>
        <w:rPr>
          <w:rFonts w:ascii="Georgia" w:hAnsi="Georgia"/>
          <w:color w:val="242424"/>
          <w:spacing w:val="-1"/>
          <w:sz w:val="30"/>
          <w:szCs w:val="30"/>
          <w:shd w:val="clear" w:color="auto" w:fill="FFFFFF"/>
        </w:rPr>
        <w:t> to let you monitor and interact with your application, as well check the health status of the application</w:t>
      </w:r>
    </w:p>
    <w:p w14:paraId="7FA82383" w14:textId="706745D5" w:rsidR="00A2466C" w:rsidRDefault="00A2466C">
      <w:pPr>
        <w:rPr>
          <w:rFonts w:ascii="Georgia" w:hAnsi="Georgia"/>
          <w:color w:val="242424"/>
          <w:spacing w:val="-1"/>
          <w:sz w:val="30"/>
          <w:szCs w:val="30"/>
          <w:shd w:val="clear" w:color="auto" w:fill="FFFFFF"/>
        </w:rPr>
      </w:pPr>
    </w:p>
    <w:p w14:paraId="44EEF64A" w14:textId="14DC5BDB" w:rsidR="00A2466C" w:rsidRDefault="00A2466C">
      <w:pPr>
        <w:rPr>
          <w:rFonts w:ascii="Georgia" w:hAnsi="Georgia"/>
          <w:color w:val="242424"/>
          <w:spacing w:val="-1"/>
          <w:sz w:val="30"/>
          <w:szCs w:val="30"/>
          <w:shd w:val="clear" w:color="auto" w:fill="FFFFFF"/>
        </w:rPr>
      </w:pPr>
      <w:proofErr w:type="spellStart"/>
      <w:r>
        <w:rPr>
          <w:rStyle w:val="Strong"/>
          <w:rFonts w:ascii="Georgia" w:hAnsi="Georgia"/>
          <w:color w:val="242424"/>
          <w:spacing w:val="-1"/>
          <w:sz w:val="30"/>
          <w:szCs w:val="30"/>
          <w:shd w:val="clear" w:color="auto" w:fill="FFFFFF"/>
        </w:rPr>
        <w:lastRenderedPageBreak/>
        <w:t>Devtools</w:t>
      </w:r>
      <w:proofErr w:type="spellEnd"/>
      <w:r>
        <w:rPr>
          <w:rFonts w:ascii="Georgia" w:hAnsi="Georgia"/>
          <w:color w:val="242424"/>
          <w:spacing w:val="-1"/>
          <w:sz w:val="30"/>
          <w:szCs w:val="30"/>
          <w:shd w:val="clear" w:color="auto" w:fill="FFFFFF"/>
        </w:rPr>
        <w:t xml:space="preserve"> to have an embedded </w:t>
      </w:r>
      <w:proofErr w:type="spellStart"/>
      <w:r>
        <w:rPr>
          <w:rFonts w:ascii="Georgia" w:hAnsi="Georgia"/>
          <w:color w:val="242424"/>
          <w:spacing w:val="-1"/>
          <w:sz w:val="30"/>
          <w:szCs w:val="30"/>
          <w:shd w:val="clear" w:color="auto" w:fill="FFFFFF"/>
        </w:rPr>
        <w:t>LiveReload</w:t>
      </w:r>
      <w:proofErr w:type="spellEnd"/>
      <w:r>
        <w:rPr>
          <w:rFonts w:ascii="Georgia" w:hAnsi="Georgia"/>
          <w:color w:val="242424"/>
          <w:spacing w:val="-1"/>
          <w:sz w:val="30"/>
          <w:szCs w:val="30"/>
          <w:shd w:val="clear" w:color="auto" w:fill="FFFFFF"/>
        </w:rPr>
        <w:t xml:space="preserve"> server that can be used to trigger a browser refresh when a resource is changed</w:t>
      </w:r>
    </w:p>
    <w:p w14:paraId="64BCA2F1" w14:textId="33C3F535" w:rsidR="00A2466C" w:rsidRDefault="00A2466C">
      <w:pPr>
        <w:rPr>
          <w:rFonts w:ascii="Georgia" w:hAnsi="Georgia"/>
          <w:color w:val="242424"/>
          <w:spacing w:val="-1"/>
          <w:sz w:val="30"/>
          <w:szCs w:val="30"/>
          <w:shd w:val="clear" w:color="auto" w:fill="FFFFFF"/>
        </w:rPr>
      </w:pPr>
    </w:p>
    <w:p w14:paraId="7FA2BD2E" w14:textId="76D77DE7" w:rsidR="00A2466C" w:rsidRDefault="00A2466C">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Starter Web</w:t>
      </w:r>
      <w:r>
        <w:rPr>
          <w:rFonts w:ascii="Georgia" w:hAnsi="Georgia"/>
          <w:color w:val="242424"/>
          <w:spacing w:val="-1"/>
          <w:sz w:val="30"/>
          <w:szCs w:val="30"/>
          <w:shd w:val="clear" w:color="auto" w:fill="FFFFFF"/>
        </w:rPr>
        <w:t> to expose Rest Endpoints for the application</w:t>
      </w:r>
    </w:p>
    <w:p w14:paraId="4405F6B6" w14:textId="33D67E42" w:rsidR="00A2466C" w:rsidRDefault="00A2466C">
      <w:pPr>
        <w:rPr>
          <w:rFonts w:ascii="Georgia" w:hAnsi="Georgia"/>
          <w:color w:val="242424"/>
          <w:spacing w:val="-1"/>
          <w:sz w:val="30"/>
          <w:szCs w:val="30"/>
          <w:shd w:val="clear" w:color="auto" w:fill="FFFFFF"/>
        </w:rPr>
      </w:pPr>
    </w:p>
    <w:p w14:paraId="46B67129" w14:textId="56597F35" w:rsidR="00A2466C" w:rsidRDefault="00A2466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w:t>
      </w:r>
      <w:r>
        <w:rPr>
          <w:rStyle w:val="Strong"/>
          <w:rFonts w:ascii="Georgia" w:hAnsi="Georgia"/>
          <w:color w:val="242424"/>
          <w:spacing w:val="-1"/>
          <w:sz w:val="30"/>
          <w:szCs w:val="30"/>
          <w:shd w:val="clear" w:color="auto" w:fill="FFFFFF"/>
        </w:rPr>
        <w:t>Swagger</w:t>
      </w:r>
      <w:r>
        <w:rPr>
          <w:rFonts w:ascii="Georgia" w:hAnsi="Georgia"/>
          <w:color w:val="242424"/>
          <w:spacing w:val="-1"/>
          <w:sz w:val="30"/>
          <w:szCs w:val="30"/>
          <w:shd w:val="clear" w:color="auto" w:fill="FFFFFF"/>
        </w:rPr>
        <w:t> to visualize the API contracts from a web page and invoke the APIs as well</w:t>
      </w:r>
    </w:p>
    <w:p w14:paraId="4271E759" w14:textId="7CDDB270" w:rsidR="00A2466C" w:rsidRDefault="00A2466C">
      <w:pPr>
        <w:rPr>
          <w:rFonts w:ascii="Georgia" w:hAnsi="Georgia"/>
          <w:color w:val="242424"/>
          <w:spacing w:val="-1"/>
          <w:shd w:val="clear" w:color="auto" w:fill="FFFFFF"/>
        </w:rPr>
      </w:pPr>
      <w:r>
        <w:rPr>
          <w:rStyle w:val="Strong"/>
          <w:rFonts w:ascii="Georgia" w:hAnsi="Georgia"/>
          <w:color w:val="242424"/>
          <w:spacing w:val="-1"/>
          <w:sz w:val="30"/>
          <w:szCs w:val="30"/>
          <w:shd w:val="clear" w:color="auto" w:fill="FFFFFF"/>
        </w:rPr>
        <w:t>Lombok</w:t>
      </w:r>
      <w:r>
        <w:rPr>
          <w:rFonts w:ascii="Georgia" w:hAnsi="Georgia"/>
          <w:color w:val="242424"/>
          <w:spacing w:val="-1"/>
          <w:sz w:val="30"/>
          <w:szCs w:val="30"/>
          <w:shd w:val="clear" w:color="auto" w:fill="FFFFFF"/>
        </w:rPr>
        <w:t> to replace boiler plate code like Getters Setters in classes with Nifty annotations</w:t>
      </w:r>
    </w:p>
    <w:p w14:paraId="65B9B2BD" w14:textId="200ADBAC" w:rsidR="008009D9" w:rsidRDefault="008009D9">
      <w:pPr>
        <w:rPr>
          <w:rFonts w:ascii="Georgia" w:hAnsi="Georgia"/>
          <w:color w:val="242424"/>
          <w:spacing w:val="-1"/>
          <w:shd w:val="clear" w:color="auto" w:fill="FFFFFF"/>
        </w:rPr>
      </w:pPr>
    </w:p>
    <w:p w14:paraId="5B9A153F" w14:textId="7A7B6730" w:rsidR="008009D9" w:rsidRDefault="008009D9">
      <w:pPr>
        <w:rPr>
          <w:rFonts w:ascii="Georgia" w:hAnsi="Georgia"/>
          <w:color w:val="242424"/>
          <w:spacing w:val="-1"/>
          <w:shd w:val="clear" w:color="auto" w:fill="FFFFFF"/>
        </w:rPr>
      </w:pPr>
      <w:r w:rsidRPr="0013414C">
        <w:rPr>
          <w:rFonts w:ascii="Georgia" w:hAnsi="Georgia"/>
          <w:color w:val="242424"/>
          <w:spacing w:val="-1"/>
          <w:shd w:val="clear" w:color="auto" w:fill="FFFFFF"/>
        </w:rPr>
        <w:t>@</w:t>
      </w:r>
      <w:proofErr w:type="spellStart"/>
      <w:r w:rsidRPr="0013414C">
        <w:rPr>
          <w:rFonts w:ascii="Georgia" w:hAnsi="Georgia"/>
          <w:color w:val="242424"/>
          <w:spacing w:val="-1"/>
          <w:shd w:val="clear" w:color="auto" w:fill="FFFFFF"/>
        </w:rPr>
        <w:t>ConfigurationProperties</w:t>
      </w:r>
      <w:proofErr w:type="spellEnd"/>
      <w:proofErr w:type="gramStart"/>
      <w:r w:rsidRPr="0013414C">
        <w:rPr>
          <w:rFonts w:ascii="Georgia" w:hAnsi="Georgia"/>
          <w:color w:val="242424"/>
          <w:spacing w:val="-1"/>
          <w:shd w:val="clear" w:color="auto" w:fill="FFFFFF"/>
        </w:rPr>
        <w:t xml:space="preserve">- </w:t>
      </w:r>
      <w:r w:rsidRPr="0013414C">
        <w:rPr>
          <w:rFonts w:ascii="Georgia" w:hAnsi="Georgia"/>
          <w:color w:val="242424"/>
          <w:spacing w:val="-1"/>
          <w:shd w:val="clear" w:color="auto" w:fill="FFFFFF"/>
        </w:rPr>
        <w:t xml:space="preserve"> annotation</w:t>
      </w:r>
      <w:proofErr w:type="gramEnd"/>
      <w:r w:rsidRPr="0013414C">
        <w:rPr>
          <w:rFonts w:ascii="Georgia" w:hAnsi="Georgia"/>
          <w:color w:val="242424"/>
          <w:spacing w:val="-1"/>
          <w:shd w:val="clear" w:color="auto" w:fill="FFFFFF"/>
        </w:rPr>
        <w:t xml:space="preserve"> we used it to let spring boot know which configuration from </w:t>
      </w:r>
      <w:proofErr w:type="spellStart"/>
      <w:r w:rsidRPr="0013414C">
        <w:rPr>
          <w:rFonts w:ascii="Georgia" w:hAnsi="Georgia"/>
          <w:color w:val="242424"/>
          <w:spacing w:val="-1"/>
          <w:shd w:val="clear" w:color="auto" w:fill="FFFFFF"/>
        </w:rPr>
        <w:t>application.properties</w:t>
      </w:r>
      <w:proofErr w:type="spellEnd"/>
      <w:r w:rsidRPr="0013414C">
        <w:rPr>
          <w:rFonts w:ascii="Georgia" w:hAnsi="Georgia"/>
          <w:color w:val="242424"/>
          <w:spacing w:val="-1"/>
          <w:shd w:val="clear" w:color="auto" w:fill="FFFFFF"/>
        </w:rPr>
        <w:t xml:space="preserve"> should it use.</w:t>
      </w:r>
    </w:p>
    <w:p w14:paraId="6B3299DD" w14:textId="0F45B630" w:rsidR="003D12B9" w:rsidRDefault="003D12B9">
      <w:pPr>
        <w:rPr>
          <w:rFonts w:ascii="Georgia" w:hAnsi="Georgia"/>
          <w:color w:val="242424"/>
          <w:spacing w:val="-1"/>
          <w:shd w:val="clear" w:color="auto" w:fill="FFFFFF"/>
        </w:rPr>
      </w:pPr>
    </w:p>
    <w:p w14:paraId="006B0F81" w14:textId="263E86F4" w:rsidR="003D12B9" w:rsidRDefault="003D12B9">
      <w:pPr>
        <w:rPr>
          <w:rFonts w:ascii="Georgia" w:hAnsi="Georgia"/>
          <w:color w:val="242424"/>
          <w:spacing w:val="-1"/>
          <w:shd w:val="clear" w:color="auto" w:fill="FFFFFF"/>
        </w:rPr>
      </w:pPr>
    </w:p>
    <w:p w14:paraId="33B81E7D" w14:textId="77777777" w:rsidR="003D12B9" w:rsidRPr="00D438A9" w:rsidRDefault="003D12B9" w:rsidP="003D12B9">
      <w:pPr>
        <w:pStyle w:val="Heading2"/>
        <w:shd w:val="clear" w:color="auto" w:fill="FFFFFF"/>
        <w:spacing w:before="0"/>
        <w:textAlignment w:val="baseline"/>
        <w:rPr>
          <w:rFonts w:ascii="Segoe UI" w:hAnsi="Segoe UI" w:cs="Segoe UI"/>
          <w:color w:val="3D3D3D"/>
          <w:sz w:val="32"/>
          <w:szCs w:val="32"/>
        </w:rPr>
      </w:pPr>
      <w:r w:rsidRPr="00D438A9">
        <w:rPr>
          <w:rFonts w:ascii="inherit" w:hAnsi="inherit" w:cs="Segoe UI"/>
          <w:color w:val="000080"/>
          <w:sz w:val="32"/>
          <w:szCs w:val="32"/>
          <w:bdr w:val="none" w:sz="0" w:space="0" w:color="auto" w:frame="1"/>
        </w:rPr>
        <w:t>options to deploy a Spring Boot Application?</w:t>
      </w:r>
    </w:p>
    <w:p w14:paraId="124ECD52" w14:textId="77777777" w:rsidR="003D12B9" w:rsidRDefault="003D12B9" w:rsidP="003D12B9">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1) Cloud </w:t>
      </w:r>
      <w:proofErr w:type="spellStart"/>
      <w:r>
        <w:rPr>
          <w:rFonts w:ascii="Segoe UI" w:hAnsi="Segoe UI" w:cs="Segoe UI"/>
          <w:color w:val="000000"/>
          <w:sz w:val="26"/>
          <w:szCs w:val="26"/>
        </w:rPr>
        <w:t>Foundary</w:t>
      </w:r>
      <w:proofErr w:type="spellEnd"/>
      <w:r>
        <w:rPr>
          <w:rFonts w:ascii="Segoe UI" w:hAnsi="Segoe UI" w:cs="Segoe UI"/>
          <w:color w:val="000000"/>
          <w:sz w:val="26"/>
          <w:szCs w:val="26"/>
        </w:rPr>
        <w:br/>
        <w:t>2) Kubernetes</w:t>
      </w:r>
      <w:r>
        <w:rPr>
          <w:rFonts w:ascii="Segoe UI" w:hAnsi="Segoe UI" w:cs="Segoe UI"/>
          <w:color w:val="000000"/>
          <w:sz w:val="26"/>
          <w:szCs w:val="26"/>
        </w:rPr>
        <w:br/>
        <w:t>3) Heroku</w:t>
      </w:r>
      <w:r>
        <w:rPr>
          <w:rFonts w:ascii="Segoe UI" w:hAnsi="Segoe UI" w:cs="Segoe UI"/>
          <w:color w:val="000000"/>
          <w:sz w:val="26"/>
          <w:szCs w:val="26"/>
        </w:rPr>
        <w:br/>
        <w:t>4) OpenShift</w:t>
      </w:r>
      <w:r>
        <w:rPr>
          <w:rFonts w:ascii="Segoe UI" w:hAnsi="Segoe UI" w:cs="Segoe UI"/>
          <w:color w:val="000000"/>
          <w:sz w:val="26"/>
          <w:szCs w:val="26"/>
        </w:rPr>
        <w:br/>
        <w:t>5) AWS (Amazon Web Services)</w:t>
      </w:r>
      <w:r>
        <w:rPr>
          <w:rFonts w:ascii="Segoe UI" w:hAnsi="Segoe UI" w:cs="Segoe UI"/>
          <w:color w:val="000000"/>
          <w:sz w:val="26"/>
          <w:szCs w:val="26"/>
        </w:rPr>
        <w:br/>
        <w:t xml:space="preserve">6) </w:t>
      </w:r>
      <w:proofErr w:type="spellStart"/>
      <w:r>
        <w:rPr>
          <w:rFonts w:ascii="Segoe UI" w:hAnsi="Segoe UI" w:cs="Segoe UI"/>
          <w:color w:val="000000"/>
          <w:sz w:val="26"/>
          <w:szCs w:val="26"/>
        </w:rPr>
        <w:t>Boxfuse</w:t>
      </w:r>
      <w:proofErr w:type="spellEnd"/>
      <w:r>
        <w:rPr>
          <w:rFonts w:ascii="Segoe UI" w:hAnsi="Segoe UI" w:cs="Segoe UI"/>
          <w:color w:val="000000"/>
          <w:sz w:val="26"/>
          <w:szCs w:val="26"/>
        </w:rPr>
        <w:t xml:space="preserve"> and AWS</w:t>
      </w:r>
      <w:r>
        <w:rPr>
          <w:rFonts w:ascii="Segoe UI" w:hAnsi="Segoe UI" w:cs="Segoe UI"/>
          <w:color w:val="000000"/>
          <w:sz w:val="26"/>
          <w:szCs w:val="26"/>
        </w:rPr>
        <w:br/>
        <w:t>7) Google Cloud</w:t>
      </w:r>
    </w:p>
    <w:p w14:paraId="47CC163C" w14:textId="77777777" w:rsidR="003D12B9" w:rsidRPr="00DC384B" w:rsidRDefault="003D12B9">
      <w:pPr>
        <w:rPr>
          <w:rFonts w:ascii="Georgia" w:hAnsi="Georgia"/>
          <w:color w:val="242424"/>
          <w:spacing w:val="-1"/>
          <w:shd w:val="clear" w:color="auto" w:fill="FFFFFF"/>
        </w:rPr>
      </w:pPr>
      <w:bookmarkStart w:id="0" w:name="_GoBack"/>
      <w:bookmarkEnd w:id="0"/>
    </w:p>
    <w:sectPr w:rsidR="003D12B9" w:rsidRPr="00DC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87E31"/>
    <w:multiLevelType w:val="hybridMultilevel"/>
    <w:tmpl w:val="E24C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75"/>
    <w:rsid w:val="000247DB"/>
    <w:rsid w:val="0013414C"/>
    <w:rsid w:val="001B1D9F"/>
    <w:rsid w:val="00252AAC"/>
    <w:rsid w:val="003D12B9"/>
    <w:rsid w:val="00447DC0"/>
    <w:rsid w:val="005A7875"/>
    <w:rsid w:val="005F5BED"/>
    <w:rsid w:val="00615EF0"/>
    <w:rsid w:val="0072135F"/>
    <w:rsid w:val="008009D9"/>
    <w:rsid w:val="00957765"/>
    <w:rsid w:val="00A2466C"/>
    <w:rsid w:val="00CE0984"/>
    <w:rsid w:val="00D16C5B"/>
    <w:rsid w:val="00D438A9"/>
    <w:rsid w:val="00DC384B"/>
    <w:rsid w:val="00EE6CCF"/>
    <w:rsid w:val="00FF7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74AF"/>
  <w15:chartTrackingRefBased/>
  <w15:docId w15:val="{B6A12CA0-1EBA-4E9B-9171-05DD67E4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2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1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A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C384B"/>
    <w:rPr>
      <w:b/>
      <w:bCs/>
    </w:rPr>
  </w:style>
  <w:style w:type="paragraph" w:styleId="BalloonText">
    <w:name w:val="Balloon Text"/>
    <w:basedOn w:val="Normal"/>
    <w:link w:val="BalloonTextChar"/>
    <w:uiPriority w:val="99"/>
    <w:semiHidden/>
    <w:unhideWhenUsed/>
    <w:rsid w:val="00DC3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84B"/>
    <w:rPr>
      <w:rFonts w:ascii="Segoe UI" w:hAnsi="Segoe UI" w:cs="Segoe UI"/>
      <w:sz w:val="18"/>
      <w:szCs w:val="18"/>
    </w:rPr>
  </w:style>
  <w:style w:type="paragraph" w:styleId="ListParagraph">
    <w:name w:val="List Paragraph"/>
    <w:basedOn w:val="Normal"/>
    <w:uiPriority w:val="34"/>
    <w:qFormat/>
    <w:rsid w:val="000247DB"/>
    <w:pPr>
      <w:ind w:left="720"/>
      <w:contextualSpacing/>
    </w:pPr>
  </w:style>
  <w:style w:type="character" w:customStyle="1" w:styleId="Heading2Char">
    <w:name w:val="Heading 2 Char"/>
    <w:basedOn w:val="DefaultParagraphFont"/>
    <w:link w:val="Heading2"/>
    <w:uiPriority w:val="9"/>
    <w:semiHidden/>
    <w:rsid w:val="003D12B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12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32293">
      <w:bodyDiv w:val="1"/>
      <w:marLeft w:val="0"/>
      <w:marRight w:val="0"/>
      <w:marTop w:val="0"/>
      <w:marBottom w:val="0"/>
      <w:divBdr>
        <w:top w:val="none" w:sz="0" w:space="0" w:color="auto"/>
        <w:left w:val="none" w:sz="0" w:space="0" w:color="auto"/>
        <w:bottom w:val="none" w:sz="0" w:space="0" w:color="auto"/>
        <w:right w:val="none" w:sz="0" w:space="0" w:color="auto"/>
      </w:divBdr>
    </w:div>
    <w:div w:id="15759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ASUCHAMPS</dc:creator>
  <cp:keywords/>
  <dc:description/>
  <cp:lastModifiedBy>MEGHA ASUCHAMPS</cp:lastModifiedBy>
  <cp:revision>8</cp:revision>
  <dcterms:created xsi:type="dcterms:W3CDTF">2024-05-21T10:20:00Z</dcterms:created>
  <dcterms:modified xsi:type="dcterms:W3CDTF">2024-05-22T12:46:00Z</dcterms:modified>
</cp:coreProperties>
</file>